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6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3"/>
        <w:gridCol w:w="6807"/>
      </w:tblGrid>
      <w:tr w14:paraId="38425A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8" w:hRule="atLeast"/>
          <w:jc w:val="center"/>
        </w:trPr>
        <w:tc>
          <w:tcPr>
            <w:tcW w:w="8680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5441708">
            <w:pPr>
              <w:widowControl/>
              <w:spacing w:line="38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36"/>
                <w:szCs w:val="36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36"/>
                <w:szCs w:val="36"/>
              </w:rPr>
              <w:t>信息登记表</w:t>
            </w:r>
          </w:p>
          <w:p w14:paraId="24787CA1">
            <w:pPr>
              <w:widowControl/>
              <w:spacing w:line="380" w:lineRule="exact"/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</w:pPr>
          </w:p>
          <w:p w14:paraId="53B57558">
            <w:pPr>
              <w:widowControl/>
              <w:spacing w:line="380" w:lineRule="exact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供应商名称：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（公章）</w:t>
            </w:r>
          </w:p>
        </w:tc>
      </w:tr>
      <w:tr w14:paraId="5740A3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20B6D3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 xml:space="preserve">采购人名称 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B1BD7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  <w:t>湖北工业大学</w:t>
            </w:r>
          </w:p>
        </w:tc>
      </w:tr>
      <w:tr w14:paraId="1CD53C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67611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项目名称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D49D0D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  <w:t>湖北工业大学金融学CFA方向班项目</w:t>
            </w:r>
          </w:p>
        </w:tc>
      </w:tr>
      <w:tr w14:paraId="09D05C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2E53E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项目编号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0E9D46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HGDXW24-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117/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eastAsia="zh-CN"/>
              </w:rPr>
              <w:t>HBZYH-2024-086</w:t>
            </w:r>
          </w:p>
        </w:tc>
      </w:tr>
      <w:tr w14:paraId="70B6A1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19A508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登记时间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C8440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 w14:paraId="49E54F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CF4C7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单位详细地址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75B64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 w14:paraId="55A1ED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162067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统一社会代码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6B9CFC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 w14:paraId="26A79D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6F6987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法定代表人姓名、身份证号及联系电话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A90117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如有变更请来函告知。</w:t>
            </w:r>
          </w:p>
          <w:p w14:paraId="0B2DAD03">
            <w:pPr>
              <w:widowControl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有关信息我们会短信发送至手机，请关注并收到后回复。</w:t>
            </w:r>
          </w:p>
        </w:tc>
      </w:tr>
      <w:tr w14:paraId="0D7C22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6648A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授权委托代理人姓名、身份证号及联系电话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50D9B7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如有变更请来函告知。</w:t>
            </w:r>
          </w:p>
          <w:p w14:paraId="71FA9855">
            <w:pPr>
              <w:widowControl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有关信息我们会短信发送至手机，请关注并收到后回复。</w:t>
            </w:r>
          </w:p>
        </w:tc>
      </w:tr>
      <w:tr w14:paraId="07098E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8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3DA73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资质等级/</w:t>
            </w:r>
          </w:p>
          <w:p w14:paraId="6A9CC1AB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营业范围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AEBCD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　</w:t>
            </w:r>
          </w:p>
        </w:tc>
      </w:tr>
      <w:tr w14:paraId="1A7DAA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7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20E91B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邮箱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2A633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（填写联系人邮箱）</w:t>
            </w:r>
          </w:p>
          <w:p w14:paraId="3D6DF1D9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有关文件我们会邮件发送至您邮箱，收到后请注意回执。</w:t>
            </w:r>
          </w:p>
        </w:tc>
      </w:tr>
    </w:tbl>
    <w:p w14:paraId="4818EB5B">
      <w:pPr>
        <w:pStyle w:val="2"/>
        <w:rPr>
          <w:rFonts w:hint="eastAsia" w:ascii="仿宋" w:hAnsi="仿宋" w:eastAsia="仿宋" w:cs="仿宋"/>
          <w:kern w:val="0"/>
          <w:sz w:val="24"/>
        </w:rPr>
      </w:pPr>
      <w:r>
        <w:rPr>
          <w:rFonts w:hint="eastAsia" w:ascii="仿宋" w:hAnsi="仿宋" w:eastAsia="仿宋" w:cs="仿宋"/>
          <w:kern w:val="0"/>
          <w:sz w:val="24"/>
        </w:rPr>
        <w:t>附营业执照复印件。</w:t>
      </w:r>
    </w:p>
    <w:p w14:paraId="60DC4B2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30691E"/>
    <w:rsid w:val="50306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unhideWhenUsed/>
    <w:qFormat/>
    <w:uiPriority w:val="99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2024-12-02T04:03:00Z</dcterms:created>
  <dc:creator>此名称无法显示</dc:creator>
  <cp:lastModifiedBy>此名称无法显示</cp:lastModifiedBy>
  <dcterms:modified xsi:type="dcterms:W3CDTF">2024-12-02T04:03:40Z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CB1BA721DF8A47F39D4E6BFCF709A17E_11</vt:lpwstr>
  </property>
</Properties>
</file>