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A3F11" w14:textId="77777777" w:rsidR="005406B3" w:rsidRDefault="00000000">
      <w:pPr>
        <w:rPr>
          <w:rFonts w:ascii="黑体" w:eastAsia="黑体" w:hAnsi="黑体" w:hint="eastAsia"/>
          <w:sz w:val="32"/>
          <w:szCs w:val="32"/>
        </w:rPr>
      </w:pPr>
      <w:r>
        <w:rPr>
          <w:noProof/>
          <w:sz w:val="10"/>
          <w:szCs w:val="10"/>
        </w:rPr>
        <w:drawing>
          <wp:anchor distT="0" distB="0" distL="114300" distR="114300" simplePos="0" relativeHeight="251659264" behindDoc="0" locked="0" layoutInCell="1" allowOverlap="1" wp14:anchorId="485C6E46" wp14:editId="1CFF4A46">
            <wp:simplePos x="0" y="0"/>
            <wp:positionH relativeFrom="margin">
              <wp:align>right</wp:align>
            </wp:positionH>
            <wp:positionV relativeFrom="paragraph">
              <wp:posOffset>76835</wp:posOffset>
            </wp:positionV>
            <wp:extent cx="1804035" cy="776605"/>
            <wp:effectExtent l="0" t="0" r="5715" b="4445"/>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8" cstate="print"/>
                    <a:stretch>
                      <a:fillRect/>
                    </a:stretch>
                  </pic:blipFill>
                  <pic:spPr>
                    <a:xfrm>
                      <a:off x="0" y="0"/>
                      <a:ext cx="1804035" cy="776605"/>
                    </a:xfrm>
                    <a:prstGeom prst="rect">
                      <a:avLst/>
                    </a:prstGeom>
                    <a:noFill/>
                    <a:ln>
                      <a:noFill/>
                    </a:ln>
                  </pic:spPr>
                </pic:pic>
              </a:graphicData>
            </a:graphic>
          </wp:anchor>
        </w:drawing>
      </w:r>
    </w:p>
    <w:p w14:paraId="7B722A4A" w14:textId="77777777" w:rsidR="005406B3" w:rsidRDefault="005406B3">
      <w:pPr>
        <w:rPr>
          <w:rFonts w:ascii="黑体" w:eastAsia="黑体" w:hAnsi="黑体" w:hint="eastAsia"/>
          <w:sz w:val="32"/>
          <w:szCs w:val="32"/>
        </w:rPr>
      </w:pPr>
    </w:p>
    <w:p w14:paraId="65CD6526" w14:textId="77777777" w:rsidR="005406B3" w:rsidRDefault="005406B3">
      <w:pPr>
        <w:rPr>
          <w:rFonts w:ascii="黑体" w:eastAsia="黑体" w:hAnsi="黑体" w:hint="eastAsia"/>
          <w:sz w:val="32"/>
          <w:szCs w:val="32"/>
        </w:rPr>
      </w:pPr>
    </w:p>
    <w:p w14:paraId="13AE3DD8" w14:textId="77777777" w:rsidR="005406B3" w:rsidRDefault="00000000">
      <w:pPr>
        <w:jc w:val="center"/>
        <w:rPr>
          <w:rFonts w:ascii="黑体" w:eastAsia="黑体" w:hAnsi="黑体" w:hint="eastAsia"/>
          <w:sz w:val="72"/>
          <w:szCs w:val="72"/>
        </w:rPr>
      </w:pPr>
      <w:r>
        <w:rPr>
          <w:rFonts w:ascii="黑体" w:eastAsia="黑体" w:hAnsi="黑体" w:hint="eastAsia"/>
          <w:spacing w:val="90"/>
          <w:kern w:val="0"/>
          <w:sz w:val="72"/>
          <w:szCs w:val="72"/>
          <w:fitText w:val="6120" w:id="-1002138112"/>
        </w:rPr>
        <w:t>湖北省政府采</w:t>
      </w:r>
      <w:r>
        <w:rPr>
          <w:rFonts w:ascii="黑体" w:eastAsia="黑体" w:hAnsi="黑体" w:hint="eastAsia"/>
          <w:kern w:val="0"/>
          <w:sz w:val="72"/>
          <w:szCs w:val="72"/>
          <w:fitText w:val="6120" w:id="-1002138112"/>
        </w:rPr>
        <w:t>购</w:t>
      </w:r>
    </w:p>
    <w:p w14:paraId="1E87558C" w14:textId="77777777" w:rsidR="005406B3" w:rsidRDefault="005406B3">
      <w:pPr>
        <w:rPr>
          <w:rFonts w:ascii="黑体" w:eastAsia="黑体" w:hAnsi="黑体" w:hint="eastAsia"/>
        </w:rPr>
      </w:pPr>
    </w:p>
    <w:p w14:paraId="48E999AD" w14:textId="77777777" w:rsidR="005406B3" w:rsidRDefault="00000000">
      <w:pPr>
        <w:jc w:val="center"/>
        <w:rPr>
          <w:rFonts w:ascii="黑体" w:eastAsia="黑体" w:hAnsi="黑体" w:hint="eastAsia"/>
          <w:sz w:val="72"/>
          <w:szCs w:val="72"/>
        </w:rPr>
      </w:pPr>
      <w:r>
        <w:rPr>
          <w:rFonts w:ascii="黑体" w:eastAsia="黑体" w:hAnsi="黑体" w:hint="eastAsia"/>
          <w:sz w:val="72"/>
          <w:szCs w:val="72"/>
        </w:rPr>
        <w:t>单一来源采购文件</w:t>
      </w:r>
    </w:p>
    <w:p w14:paraId="44B95611" w14:textId="77777777" w:rsidR="005406B3" w:rsidRDefault="005406B3">
      <w:pPr>
        <w:jc w:val="center"/>
        <w:rPr>
          <w:rFonts w:ascii="黑体" w:eastAsia="黑体" w:hAnsi="黑体" w:hint="eastAsia"/>
          <w:sz w:val="44"/>
          <w:szCs w:val="44"/>
        </w:rPr>
      </w:pPr>
    </w:p>
    <w:p w14:paraId="1527AA50" w14:textId="77777777" w:rsidR="005406B3" w:rsidRDefault="005406B3">
      <w:pPr>
        <w:jc w:val="center"/>
        <w:rPr>
          <w:rFonts w:ascii="黑体" w:eastAsia="黑体" w:hAnsi="黑体" w:hint="eastAsia"/>
          <w:sz w:val="72"/>
          <w:szCs w:val="72"/>
        </w:rPr>
      </w:pPr>
    </w:p>
    <w:p w14:paraId="2DBD7443" w14:textId="77777777" w:rsidR="005406B3" w:rsidRDefault="00000000">
      <w:pPr>
        <w:ind w:leftChars="175" w:left="420"/>
        <w:rPr>
          <w:rFonts w:ascii="黑体" w:eastAsia="黑体" w:hAnsi="黑体" w:hint="eastAsia"/>
          <w:sz w:val="32"/>
          <w:szCs w:val="32"/>
        </w:rPr>
      </w:pPr>
      <w:r>
        <w:rPr>
          <w:rFonts w:ascii="黑体" w:eastAsia="黑体" w:hAnsi="黑体" w:hint="eastAsia"/>
          <w:sz w:val="32"/>
          <w:szCs w:val="32"/>
        </w:rPr>
        <w:t>采购计划备案号：</w:t>
      </w:r>
      <w:r>
        <w:rPr>
          <w:rFonts w:ascii="黑体" w:eastAsia="黑体" w:hAnsi="黑体"/>
          <w:sz w:val="32"/>
          <w:szCs w:val="32"/>
          <w:u w:val="single"/>
        </w:rPr>
        <w:t>420000-2026-09099</w:t>
      </w:r>
    </w:p>
    <w:p w14:paraId="582206D4" w14:textId="77777777" w:rsidR="005406B3" w:rsidRDefault="00000000">
      <w:pPr>
        <w:ind w:leftChars="175" w:left="420"/>
        <w:rPr>
          <w:rFonts w:ascii="黑体" w:eastAsia="黑体" w:hAnsi="黑体" w:hint="eastAsia"/>
          <w:sz w:val="32"/>
          <w:szCs w:val="32"/>
        </w:rPr>
      </w:pPr>
      <w:r>
        <w:rPr>
          <w:rFonts w:ascii="黑体" w:eastAsia="黑体" w:hAnsi="黑体" w:hint="eastAsia"/>
          <w:sz w:val="32"/>
          <w:szCs w:val="32"/>
        </w:rPr>
        <w:t>项目编号：</w:t>
      </w:r>
      <w:r>
        <w:rPr>
          <w:rFonts w:ascii="黑体" w:eastAsia="黑体" w:hAnsi="黑体"/>
          <w:sz w:val="32"/>
          <w:szCs w:val="32"/>
        </w:rPr>
        <w:tab/>
      </w:r>
      <w:r>
        <w:rPr>
          <w:rFonts w:ascii="黑体" w:eastAsia="黑体" w:hAnsi="黑体"/>
          <w:sz w:val="32"/>
          <w:szCs w:val="32"/>
          <w:u w:val="single"/>
        </w:rPr>
        <w:t>HGDXW26-049</w:t>
      </w:r>
      <w:r>
        <w:rPr>
          <w:rFonts w:ascii="黑体" w:eastAsia="黑体" w:hAnsi="黑体" w:hint="eastAsia"/>
          <w:sz w:val="32"/>
          <w:szCs w:val="32"/>
          <w:u w:val="single"/>
        </w:rPr>
        <w:t>/</w:t>
      </w:r>
      <w:r>
        <w:rPr>
          <w:rFonts w:ascii="黑体" w:eastAsia="黑体" w:hAnsi="黑体"/>
          <w:sz w:val="32"/>
          <w:szCs w:val="32"/>
          <w:u w:val="single"/>
        </w:rPr>
        <w:t>WHHZ-20268100-F20268100</w:t>
      </w:r>
    </w:p>
    <w:p w14:paraId="2C6CE0B6" w14:textId="77777777" w:rsidR="005406B3" w:rsidRDefault="00000000">
      <w:pPr>
        <w:ind w:leftChars="175" w:left="420"/>
        <w:rPr>
          <w:rFonts w:ascii="黑体" w:eastAsia="黑体" w:hAnsi="黑体" w:hint="eastAsia"/>
          <w:sz w:val="32"/>
          <w:szCs w:val="32"/>
        </w:rPr>
      </w:pPr>
      <w:r>
        <w:rPr>
          <w:rFonts w:ascii="黑体" w:eastAsia="黑体" w:hAnsi="黑体" w:hint="eastAsia"/>
          <w:sz w:val="32"/>
          <w:szCs w:val="32"/>
        </w:rPr>
        <w:t>项目名称：</w:t>
      </w:r>
      <w:r>
        <w:rPr>
          <w:rFonts w:ascii="黑体" w:eastAsia="黑体" w:hAnsi="黑体" w:hint="eastAsia"/>
          <w:sz w:val="32"/>
          <w:szCs w:val="32"/>
          <w:u w:val="single"/>
        </w:rPr>
        <w:tab/>
        <w:t>湖北工业大学2026年图书馆外文电子资源采购</w:t>
      </w:r>
    </w:p>
    <w:p w14:paraId="67F57CF5" w14:textId="77777777" w:rsidR="005406B3" w:rsidRDefault="00000000">
      <w:pPr>
        <w:ind w:leftChars="175" w:left="420"/>
        <w:rPr>
          <w:rFonts w:ascii="黑体" w:eastAsia="黑体" w:hAnsi="黑体" w:hint="eastAsia"/>
          <w:sz w:val="32"/>
          <w:szCs w:val="32"/>
          <w:u w:val="single"/>
        </w:rPr>
      </w:pPr>
      <w:r>
        <w:rPr>
          <w:rFonts w:ascii="黑体" w:eastAsia="黑体" w:hAnsi="黑体"/>
          <w:sz w:val="32"/>
          <w:szCs w:val="32"/>
        </w:rPr>
        <w:t>项目</w:t>
      </w:r>
      <w:r>
        <w:rPr>
          <w:rFonts w:ascii="黑体" w:eastAsia="黑体" w:hAnsi="黑体" w:hint="eastAsia"/>
          <w:sz w:val="32"/>
          <w:szCs w:val="32"/>
        </w:rPr>
        <w:t>采购包编号：</w:t>
      </w:r>
      <w:r>
        <w:rPr>
          <w:rFonts w:ascii="黑体" w:eastAsia="黑体" w:hAnsi="黑体" w:hint="eastAsia"/>
          <w:sz w:val="32"/>
          <w:szCs w:val="32"/>
          <w:u w:val="single"/>
        </w:rPr>
        <w:t>1~12</w:t>
      </w:r>
    </w:p>
    <w:p w14:paraId="4FC7B0D9" w14:textId="77777777" w:rsidR="005406B3" w:rsidRDefault="00000000">
      <w:pPr>
        <w:wordWrap w:val="0"/>
        <w:ind w:leftChars="175" w:left="420"/>
        <w:rPr>
          <w:rFonts w:ascii="黑体" w:eastAsia="黑体" w:hAnsi="黑体" w:hint="eastAsia"/>
          <w:sz w:val="32"/>
          <w:szCs w:val="32"/>
        </w:rPr>
      </w:pPr>
      <w:r>
        <w:rPr>
          <w:rFonts w:ascii="黑体" w:eastAsia="黑体" w:hAnsi="黑体" w:hint="eastAsia"/>
          <w:sz w:val="32"/>
          <w:szCs w:val="32"/>
        </w:rPr>
        <w:t>采购包名称：</w:t>
      </w:r>
      <w:r>
        <w:rPr>
          <w:rFonts w:ascii="黑体" w:eastAsia="黑体" w:hAnsi="黑体"/>
          <w:sz w:val="32"/>
          <w:szCs w:val="32"/>
          <w:u w:val="single"/>
        </w:rPr>
        <w:t>1包SD数据库；2包PQDT学位论文数据库；3包ASCE(美国土木工程协会)数据库；4包IEEE Electronic Library(IEL)；5包EBSCO ASP+BSP 数据库；6包CSCD 数据库；7包</w:t>
      </w:r>
      <w:proofErr w:type="spellStart"/>
      <w:r>
        <w:rPr>
          <w:rFonts w:ascii="黑体" w:eastAsia="黑体" w:hAnsi="黑体" w:hint="eastAsia"/>
          <w:sz w:val="32"/>
          <w:szCs w:val="32"/>
          <w:u w:val="single"/>
        </w:rPr>
        <w:t>Art,Design&amp;ArchitectureCollection</w:t>
      </w:r>
      <w:proofErr w:type="spellEnd"/>
      <w:r>
        <w:rPr>
          <w:rFonts w:ascii="黑体" w:eastAsia="黑体" w:hAnsi="黑体" w:hint="eastAsia"/>
          <w:sz w:val="32"/>
          <w:szCs w:val="32"/>
          <w:u w:val="single"/>
        </w:rPr>
        <w:t>(艺术、设计、建筑领域合集数据库)</w:t>
      </w:r>
      <w:r>
        <w:rPr>
          <w:rFonts w:ascii="黑体" w:eastAsia="黑体" w:hAnsi="黑体"/>
          <w:sz w:val="32"/>
          <w:szCs w:val="32"/>
          <w:u w:val="single"/>
        </w:rPr>
        <w:t xml:space="preserve">；8包Web of Science-SCIE数据库；9包Springer电子期刊；10包Springer Nature 电子图书；11包EV </w:t>
      </w:r>
      <w:proofErr w:type="spellStart"/>
      <w:r>
        <w:rPr>
          <w:rFonts w:ascii="黑体" w:eastAsia="黑体" w:hAnsi="黑体"/>
          <w:sz w:val="32"/>
          <w:szCs w:val="32"/>
          <w:u w:val="single"/>
        </w:rPr>
        <w:t>Compendex</w:t>
      </w:r>
      <w:proofErr w:type="spellEnd"/>
      <w:r>
        <w:rPr>
          <w:rFonts w:ascii="黑体" w:eastAsia="黑体" w:hAnsi="黑体"/>
          <w:sz w:val="32"/>
          <w:szCs w:val="32"/>
          <w:u w:val="single"/>
        </w:rPr>
        <w:t>数据库；12包Emerald全文期刊数据库</w:t>
      </w:r>
    </w:p>
    <w:p w14:paraId="3AD8599C" w14:textId="77777777" w:rsidR="005406B3" w:rsidRDefault="00000000">
      <w:pPr>
        <w:ind w:leftChars="175" w:left="420"/>
        <w:rPr>
          <w:rFonts w:ascii="黑体" w:eastAsia="黑体" w:hAnsi="黑体" w:hint="eastAsia"/>
          <w:sz w:val="32"/>
          <w:szCs w:val="32"/>
        </w:rPr>
      </w:pPr>
      <w:r>
        <w:rPr>
          <w:rFonts w:ascii="黑体" w:eastAsia="黑体" w:hAnsi="黑体" w:hint="eastAsia"/>
          <w:sz w:val="32"/>
          <w:szCs w:val="32"/>
        </w:rPr>
        <w:lastRenderedPageBreak/>
        <w:t>采购人：</w:t>
      </w:r>
      <w:r>
        <w:rPr>
          <w:rFonts w:ascii="黑体" w:eastAsia="黑体" w:hAnsi="黑体" w:hint="eastAsia"/>
          <w:sz w:val="32"/>
          <w:szCs w:val="32"/>
          <w:u w:val="single"/>
        </w:rPr>
        <w:t>湖北工业大学</w:t>
      </w:r>
    </w:p>
    <w:p w14:paraId="18F29B47" w14:textId="77777777" w:rsidR="005406B3" w:rsidRDefault="00000000">
      <w:pPr>
        <w:ind w:leftChars="175" w:left="420"/>
        <w:rPr>
          <w:rFonts w:ascii="黑体" w:eastAsia="黑体" w:hAnsi="黑体" w:hint="eastAsia"/>
          <w:sz w:val="32"/>
          <w:szCs w:val="32"/>
        </w:rPr>
      </w:pPr>
      <w:r>
        <w:rPr>
          <w:rFonts w:ascii="黑体" w:eastAsia="黑体" w:hAnsi="黑体" w:hint="eastAsia"/>
          <w:sz w:val="32"/>
          <w:szCs w:val="32"/>
        </w:rPr>
        <w:t>采购代理机构：</w:t>
      </w:r>
      <w:r>
        <w:rPr>
          <w:rFonts w:ascii="黑体" w:eastAsia="黑体" w:hAnsi="黑体" w:hint="eastAsia"/>
          <w:sz w:val="32"/>
          <w:szCs w:val="32"/>
          <w:u w:val="single"/>
        </w:rPr>
        <w:t>武汉汇哲招标代理有限公司</w:t>
      </w:r>
    </w:p>
    <w:p w14:paraId="2E3BB1F5" w14:textId="77777777" w:rsidR="005406B3" w:rsidRDefault="005406B3">
      <w:pPr>
        <w:rPr>
          <w:rFonts w:ascii="黑体" w:eastAsia="黑体" w:hAnsi="黑体" w:hint="eastAsia"/>
        </w:rPr>
      </w:pPr>
    </w:p>
    <w:p w14:paraId="4326E290" w14:textId="77777777" w:rsidR="005406B3" w:rsidRDefault="005406B3">
      <w:pPr>
        <w:ind w:leftChars="175" w:left="420"/>
        <w:rPr>
          <w:rFonts w:ascii="黑体" w:eastAsia="黑体" w:hAnsi="黑体" w:hint="eastAsia"/>
          <w:sz w:val="32"/>
          <w:szCs w:val="32"/>
        </w:rPr>
      </w:pPr>
    </w:p>
    <w:p w14:paraId="45CE90FE" w14:textId="2CC90DFC" w:rsidR="005406B3" w:rsidRDefault="00000000">
      <w:pPr>
        <w:ind w:leftChars="175" w:left="420" w:firstLineChars="200" w:firstLine="640"/>
        <w:jc w:val="center"/>
        <w:rPr>
          <w:rFonts w:ascii="黑体" w:eastAsia="黑体" w:hAnsi="黑体" w:hint="eastAsia"/>
          <w:sz w:val="32"/>
          <w:szCs w:val="32"/>
        </w:rPr>
      </w:pPr>
      <w:r>
        <w:rPr>
          <w:rFonts w:ascii="黑体" w:eastAsia="黑体" w:hAnsi="黑体" w:hint="eastAsia"/>
          <w:sz w:val="32"/>
          <w:szCs w:val="32"/>
        </w:rPr>
        <w:t>2026年</w:t>
      </w:r>
      <w:r w:rsidR="0089142D">
        <w:rPr>
          <w:rFonts w:ascii="黑体" w:eastAsia="黑体" w:hAnsi="黑体"/>
          <w:sz w:val="32"/>
          <w:szCs w:val="32"/>
        </w:rPr>
        <w:t>9</w:t>
      </w:r>
      <w:r>
        <w:rPr>
          <w:rFonts w:ascii="黑体" w:eastAsia="黑体" w:hAnsi="黑体" w:hint="eastAsia"/>
          <w:sz w:val="32"/>
          <w:szCs w:val="32"/>
        </w:rPr>
        <w:t>月</w:t>
      </w:r>
    </w:p>
    <w:p w14:paraId="209D4295" w14:textId="77777777" w:rsidR="005406B3" w:rsidRDefault="005406B3">
      <w:pPr>
        <w:rPr>
          <w:rFonts w:hint="eastAsia"/>
        </w:rPr>
        <w:sectPr w:rsidR="005406B3">
          <w:pgSz w:w="11906" w:h="16838"/>
          <w:pgMar w:top="1440" w:right="1800" w:bottom="1440" w:left="1800" w:header="851" w:footer="992" w:gutter="0"/>
          <w:cols w:space="425"/>
          <w:docGrid w:type="lines" w:linePitch="312"/>
        </w:sectPr>
      </w:pPr>
    </w:p>
    <w:p w14:paraId="4C100D98" w14:textId="77777777" w:rsidR="005406B3" w:rsidRDefault="00000000">
      <w:pPr>
        <w:jc w:val="center"/>
        <w:rPr>
          <w:rFonts w:ascii="黑体" w:eastAsia="黑体" w:hAnsi="黑体" w:hint="eastAsia"/>
          <w:sz w:val="32"/>
          <w:szCs w:val="32"/>
        </w:rPr>
      </w:pPr>
      <w:r>
        <w:rPr>
          <w:rFonts w:ascii="黑体" w:eastAsia="黑体" w:hAnsi="黑体" w:hint="eastAsia"/>
          <w:sz w:val="32"/>
          <w:szCs w:val="32"/>
        </w:rPr>
        <w:lastRenderedPageBreak/>
        <w:t>目 录</w:t>
      </w:r>
    </w:p>
    <w:p w14:paraId="1EE6544A" w14:textId="5BFA937A" w:rsidR="005406B3" w:rsidRDefault="00000000">
      <w:pPr>
        <w:pStyle w:val="TOC1"/>
        <w:tabs>
          <w:tab w:val="left" w:pos="960"/>
          <w:tab w:val="right" w:leader="dot" w:pos="8296"/>
        </w:tabs>
        <w:rPr>
          <w:rFonts w:eastAsiaTheme="minorEastAsia" w:hAnsiTheme="minorHAnsi" w:hint="eastAsia"/>
          <w:b w:val="0"/>
          <w:bCs w:val="0"/>
          <w:caps w:val="0"/>
          <w:noProof/>
          <w:sz w:val="21"/>
          <w:szCs w:val="22"/>
          <w14:ligatures w14:val="standardContextual"/>
        </w:rPr>
      </w:pPr>
      <w:r>
        <w:fldChar w:fldCharType="begin"/>
      </w:r>
      <w:r>
        <w:instrText xml:space="preserve"> </w:instrText>
      </w:r>
      <w:r>
        <w:rPr>
          <w:rFonts w:hint="eastAsia"/>
        </w:rPr>
        <w:instrText>TOC \o "1-3" \h \z \u</w:instrText>
      </w:r>
      <w:r>
        <w:instrText xml:space="preserve"> </w:instrText>
      </w:r>
      <w:r>
        <w:fldChar w:fldCharType="separate"/>
      </w:r>
      <w:hyperlink w:anchor="_Toc238733359" w:history="1">
        <w:r w:rsidR="005406B3">
          <w:rPr>
            <w:rStyle w:val="af1"/>
            <w:noProof/>
          </w:rPr>
          <w:t>第一章</w:t>
        </w:r>
        <w:r w:rsidR="005406B3">
          <w:rPr>
            <w:rFonts w:eastAsiaTheme="minorEastAsia" w:hAnsiTheme="minorHAnsi"/>
            <w:b w:val="0"/>
            <w:bCs w:val="0"/>
            <w:caps w:val="0"/>
            <w:noProof/>
            <w:sz w:val="21"/>
            <w:szCs w:val="22"/>
            <w14:ligatures w14:val="standardContextual"/>
          </w:rPr>
          <w:tab/>
        </w:r>
        <w:r w:rsidR="005406B3">
          <w:rPr>
            <w:rStyle w:val="af1"/>
            <w:noProof/>
          </w:rPr>
          <w:t>单一来源采购邀请</w:t>
        </w:r>
        <w:r w:rsidR="005406B3">
          <w:rPr>
            <w:noProof/>
          </w:rPr>
          <w:tab/>
        </w:r>
        <w:r w:rsidR="005406B3">
          <w:rPr>
            <w:noProof/>
          </w:rPr>
          <w:fldChar w:fldCharType="begin"/>
        </w:r>
        <w:r w:rsidR="005406B3">
          <w:rPr>
            <w:noProof/>
          </w:rPr>
          <w:instrText xml:space="preserve"> PAGEREF _Toc238733359 \h </w:instrText>
        </w:r>
        <w:r w:rsidR="005406B3">
          <w:rPr>
            <w:noProof/>
          </w:rPr>
        </w:r>
        <w:r w:rsidR="005406B3">
          <w:rPr>
            <w:noProof/>
          </w:rPr>
          <w:fldChar w:fldCharType="separate"/>
        </w:r>
        <w:r w:rsidR="005406B3">
          <w:rPr>
            <w:noProof/>
          </w:rPr>
          <w:t>1</w:t>
        </w:r>
        <w:r w:rsidR="005406B3">
          <w:rPr>
            <w:noProof/>
          </w:rPr>
          <w:fldChar w:fldCharType="end"/>
        </w:r>
      </w:hyperlink>
    </w:p>
    <w:p w14:paraId="053C6D15" w14:textId="633015EA"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60" w:history="1">
        <w:r>
          <w:rPr>
            <w:rStyle w:val="af1"/>
            <w:noProof/>
          </w:rPr>
          <w:t>一、 项目基本情况</w:t>
        </w:r>
        <w:r>
          <w:rPr>
            <w:noProof/>
          </w:rPr>
          <w:tab/>
        </w:r>
        <w:r>
          <w:rPr>
            <w:noProof/>
          </w:rPr>
          <w:fldChar w:fldCharType="begin"/>
        </w:r>
        <w:r>
          <w:rPr>
            <w:noProof/>
          </w:rPr>
          <w:instrText xml:space="preserve"> PAGEREF _Toc238733360 \h </w:instrText>
        </w:r>
        <w:r>
          <w:rPr>
            <w:noProof/>
          </w:rPr>
        </w:r>
        <w:r>
          <w:rPr>
            <w:noProof/>
          </w:rPr>
          <w:fldChar w:fldCharType="separate"/>
        </w:r>
        <w:r>
          <w:rPr>
            <w:noProof/>
          </w:rPr>
          <w:t>1</w:t>
        </w:r>
        <w:r>
          <w:rPr>
            <w:noProof/>
          </w:rPr>
          <w:fldChar w:fldCharType="end"/>
        </w:r>
      </w:hyperlink>
    </w:p>
    <w:p w14:paraId="7A317C11" w14:textId="250307DB"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61" w:history="1">
        <w:r>
          <w:rPr>
            <w:rStyle w:val="af1"/>
            <w:noProof/>
          </w:rPr>
          <w:t>二、 申请人的资格要求</w:t>
        </w:r>
        <w:r>
          <w:rPr>
            <w:noProof/>
          </w:rPr>
          <w:tab/>
        </w:r>
        <w:r>
          <w:rPr>
            <w:noProof/>
          </w:rPr>
          <w:fldChar w:fldCharType="begin"/>
        </w:r>
        <w:r>
          <w:rPr>
            <w:noProof/>
          </w:rPr>
          <w:instrText xml:space="preserve"> PAGEREF _Toc238733361 \h </w:instrText>
        </w:r>
        <w:r>
          <w:rPr>
            <w:noProof/>
          </w:rPr>
        </w:r>
        <w:r>
          <w:rPr>
            <w:noProof/>
          </w:rPr>
          <w:fldChar w:fldCharType="separate"/>
        </w:r>
        <w:r>
          <w:rPr>
            <w:noProof/>
          </w:rPr>
          <w:t>2</w:t>
        </w:r>
        <w:r>
          <w:rPr>
            <w:noProof/>
          </w:rPr>
          <w:fldChar w:fldCharType="end"/>
        </w:r>
      </w:hyperlink>
    </w:p>
    <w:p w14:paraId="57719647" w14:textId="06FA850B"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62" w:history="1">
        <w:r>
          <w:rPr>
            <w:rStyle w:val="af1"/>
            <w:noProof/>
          </w:rPr>
          <w:t>三、 获取单一来源采购文件</w:t>
        </w:r>
        <w:r>
          <w:rPr>
            <w:noProof/>
          </w:rPr>
          <w:tab/>
        </w:r>
        <w:r>
          <w:rPr>
            <w:noProof/>
          </w:rPr>
          <w:fldChar w:fldCharType="begin"/>
        </w:r>
        <w:r>
          <w:rPr>
            <w:noProof/>
          </w:rPr>
          <w:instrText xml:space="preserve"> PAGEREF _Toc238733362 \h </w:instrText>
        </w:r>
        <w:r>
          <w:rPr>
            <w:noProof/>
          </w:rPr>
        </w:r>
        <w:r>
          <w:rPr>
            <w:noProof/>
          </w:rPr>
          <w:fldChar w:fldCharType="separate"/>
        </w:r>
        <w:r>
          <w:rPr>
            <w:noProof/>
          </w:rPr>
          <w:t>2</w:t>
        </w:r>
        <w:r>
          <w:rPr>
            <w:noProof/>
          </w:rPr>
          <w:fldChar w:fldCharType="end"/>
        </w:r>
      </w:hyperlink>
    </w:p>
    <w:p w14:paraId="3B9F169B" w14:textId="4132FAC4"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63" w:history="1">
        <w:r>
          <w:rPr>
            <w:rStyle w:val="af1"/>
            <w:noProof/>
          </w:rPr>
          <w:t>四、 提交响应文件截止时间和地点</w:t>
        </w:r>
        <w:r>
          <w:rPr>
            <w:noProof/>
          </w:rPr>
          <w:tab/>
        </w:r>
        <w:r>
          <w:rPr>
            <w:noProof/>
          </w:rPr>
          <w:fldChar w:fldCharType="begin"/>
        </w:r>
        <w:r>
          <w:rPr>
            <w:noProof/>
          </w:rPr>
          <w:instrText xml:space="preserve"> PAGEREF _Toc238733363 \h </w:instrText>
        </w:r>
        <w:r>
          <w:rPr>
            <w:noProof/>
          </w:rPr>
        </w:r>
        <w:r>
          <w:rPr>
            <w:noProof/>
          </w:rPr>
          <w:fldChar w:fldCharType="separate"/>
        </w:r>
        <w:r>
          <w:rPr>
            <w:noProof/>
          </w:rPr>
          <w:t>2</w:t>
        </w:r>
        <w:r>
          <w:rPr>
            <w:noProof/>
          </w:rPr>
          <w:fldChar w:fldCharType="end"/>
        </w:r>
      </w:hyperlink>
    </w:p>
    <w:p w14:paraId="613318F7" w14:textId="652E3B67"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64" w:history="1">
        <w:r>
          <w:rPr>
            <w:rStyle w:val="af1"/>
            <w:noProof/>
          </w:rPr>
          <w:t>五、 开启</w:t>
        </w:r>
        <w:r>
          <w:rPr>
            <w:noProof/>
          </w:rPr>
          <w:tab/>
        </w:r>
        <w:r>
          <w:rPr>
            <w:noProof/>
          </w:rPr>
          <w:fldChar w:fldCharType="begin"/>
        </w:r>
        <w:r>
          <w:rPr>
            <w:noProof/>
          </w:rPr>
          <w:instrText xml:space="preserve"> PAGEREF _Toc238733364 \h </w:instrText>
        </w:r>
        <w:r>
          <w:rPr>
            <w:noProof/>
          </w:rPr>
        </w:r>
        <w:r>
          <w:rPr>
            <w:noProof/>
          </w:rPr>
          <w:fldChar w:fldCharType="separate"/>
        </w:r>
        <w:r>
          <w:rPr>
            <w:noProof/>
          </w:rPr>
          <w:t>3</w:t>
        </w:r>
        <w:r>
          <w:rPr>
            <w:noProof/>
          </w:rPr>
          <w:fldChar w:fldCharType="end"/>
        </w:r>
      </w:hyperlink>
    </w:p>
    <w:p w14:paraId="0051A1B6" w14:textId="09D92428"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65" w:history="1">
        <w:r>
          <w:rPr>
            <w:rStyle w:val="af1"/>
            <w:noProof/>
          </w:rPr>
          <w:t>六、 其他补充事宜【根据项目情况自行补充】</w:t>
        </w:r>
        <w:r>
          <w:rPr>
            <w:noProof/>
          </w:rPr>
          <w:tab/>
        </w:r>
        <w:r>
          <w:rPr>
            <w:noProof/>
          </w:rPr>
          <w:fldChar w:fldCharType="begin"/>
        </w:r>
        <w:r>
          <w:rPr>
            <w:noProof/>
          </w:rPr>
          <w:instrText xml:space="preserve"> PAGEREF _Toc238733365 \h </w:instrText>
        </w:r>
        <w:r>
          <w:rPr>
            <w:noProof/>
          </w:rPr>
        </w:r>
        <w:r>
          <w:rPr>
            <w:noProof/>
          </w:rPr>
          <w:fldChar w:fldCharType="separate"/>
        </w:r>
        <w:r>
          <w:rPr>
            <w:noProof/>
          </w:rPr>
          <w:t>3</w:t>
        </w:r>
        <w:r>
          <w:rPr>
            <w:noProof/>
          </w:rPr>
          <w:fldChar w:fldCharType="end"/>
        </w:r>
      </w:hyperlink>
    </w:p>
    <w:p w14:paraId="56B57EC2" w14:textId="22D368D5"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66" w:history="1">
        <w:r>
          <w:rPr>
            <w:rStyle w:val="af1"/>
            <w:noProof/>
          </w:rPr>
          <w:t>七、 联系方式</w:t>
        </w:r>
        <w:r>
          <w:rPr>
            <w:noProof/>
          </w:rPr>
          <w:tab/>
        </w:r>
        <w:r>
          <w:rPr>
            <w:noProof/>
          </w:rPr>
          <w:fldChar w:fldCharType="begin"/>
        </w:r>
        <w:r>
          <w:rPr>
            <w:noProof/>
          </w:rPr>
          <w:instrText xml:space="preserve"> PAGEREF _Toc238733366 \h </w:instrText>
        </w:r>
        <w:r>
          <w:rPr>
            <w:noProof/>
          </w:rPr>
        </w:r>
        <w:r>
          <w:rPr>
            <w:noProof/>
          </w:rPr>
          <w:fldChar w:fldCharType="separate"/>
        </w:r>
        <w:r>
          <w:rPr>
            <w:noProof/>
          </w:rPr>
          <w:t>3</w:t>
        </w:r>
        <w:r>
          <w:rPr>
            <w:noProof/>
          </w:rPr>
          <w:fldChar w:fldCharType="end"/>
        </w:r>
      </w:hyperlink>
    </w:p>
    <w:p w14:paraId="0BCCC8CD" w14:textId="6A1855E0" w:rsidR="005406B3" w:rsidRDefault="005406B3">
      <w:pPr>
        <w:pStyle w:val="TOC1"/>
        <w:tabs>
          <w:tab w:val="left" w:pos="960"/>
          <w:tab w:val="right" w:leader="dot" w:pos="8296"/>
        </w:tabs>
        <w:rPr>
          <w:rFonts w:eastAsiaTheme="minorEastAsia" w:hAnsiTheme="minorHAnsi" w:hint="eastAsia"/>
          <w:b w:val="0"/>
          <w:bCs w:val="0"/>
          <w:caps w:val="0"/>
          <w:noProof/>
          <w:sz w:val="21"/>
          <w:szCs w:val="22"/>
          <w14:ligatures w14:val="standardContextual"/>
        </w:rPr>
      </w:pPr>
      <w:hyperlink w:anchor="_Toc238733367" w:history="1">
        <w:r>
          <w:rPr>
            <w:rStyle w:val="af1"/>
            <w:noProof/>
          </w:rPr>
          <w:t>第二章</w:t>
        </w:r>
        <w:r>
          <w:rPr>
            <w:rFonts w:eastAsiaTheme="minorEastAsia" w:hAnsiTheme="minorHAnsi"/>
            <w:b w:val="0"/>
            <w:bCs w:val="0"/>
            <w:caps w:val="0"/>
            <w:noProof/>
            <w:sz w:val="21"/>
            <w:szCs w:val="22"/>
            <w14:ligatures w14:val="standardContextual"/>
          </w:rPr>
          <w:tab/>
        </w:r>
        <w:r>
          <w:rPr>
            <w:rStyle w:val="af1"/>
            <w:noProof/>
          </w:rPr>
          <w:t>供应商须知</w:t>
        </w:r>
        <w:r>
          <w:rPr>
            <w:noProof/>
          </w:rPr>
          <w:tab/>
        </w:r>
        <w:r>
          <w:rPr>
            <w:noProof/>
          </w:rPr>
          <w:fldChar w:fldCharType="begin"/>
        </w:r>
        <w:r>
          <w:rPr>
            <w:noProof/>
          </w:rPr>
          <w:instrText xml:space="preserve"> PAGEREF _Toc238733367 \h </w:instrText>
        </w:r>
        <w:r>
          <w:rPr>
            <w:noProof/>
          </w:rPr>
        </w:r>
        <w:r>
          <w:rPr>
            <w:noProof/>
          </w:rPr>
          <w:fldChar w:fldCharType="separate"/>
        </w:r>
        <w:r>
          <w:rPr>
            <w:noProof/>
          </w:rPr>
          <w:t>4</w:t>
        </w:r>
        <w:r>
          <w:rPr>
            <w:noProof/>
          </w:rPr>
          <w:fldChar w:fldCharType="end"/>
        </w:r>
      </w:hyperlink>
    </w:p>
    <w:p w14:paraId="4A4006B0" w14:textId="48D3325F"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68" w:history="1">
        <w:r>
          <w:rPr>
            <w:rStyle w:val="af1"/>
            <w:noProof/>
          </w:rPr>
          <w:t>一、 供应商须知前附表</w:t>
        </w:r>
        <w:r>
          <w:rPr>
            <w:noProof/>
          </w:rPr>
          <w:tab/>
        </w:r>
        <w:r>
          <w:rPr>
            <w:noProof/>
          </w:rPr>
          <w:fldChar w:fldCharType="begin"/>
        </w:r>
        <w:r>
          <w:rPr>
            <w:noProof/>
          </w:rPr>
          <w:instrText xml:space="preserve"> PAGEREF _Toc238733368 \h </w:instrText>
        </w:r>
        <w:r>
          <w:rPr>
            <w:noProof/>
          </w:rPr>
        </w:r>
        <w:r>
          <w:rPr>
            <w:noProof/>
          </w:rPr>
          <w:fldChar w:fldCharType="separate"/>
        </w:r>
        <w:r>
          <w:rPr>
            <w:noProof/>
          </w:rPr>
          <w:t>4</w:t>
        </w:r>
        <w:r>
          <w:rPr>
            <w:noProof/>
          </w:rPr>
          <w:fldChar w:fldCharType="end"/>
        </w:r>
      </w:hyperlink>
    </w:p>
    <w:p w14:paraId="154D59D8" w14:textId="20314201"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69" w:history="1">
        <w:r>
          <w:rPr>
            <w:rStyle w:val="af1"/>
            <w:noProof/>
          </w:rPr>
          <w:t>二、 供应商须知</w:t>
        </w:r>
        <w:r>
          <w:rPr>
            <w:noProof/>
          </w:rPr>
          <w:tab/>
        </w:r>
        <w:r>
          <w:rPr>
            <w:noProof/>
          </w:rPr>
          <w:fldChar w:fldCharType="begin"/>
        </w:r>
        <w:r>
          <w:rPr>
            <w:noProof/>
          </w:rPr>
          <w:instrText xml:space="preserve"> PAGEREF _Toc238733369 \h </w:instrText>
        </w:r>
        <w:r>
          <w:rPr>
            <w:noProof/>
          </w:rPr>
        </w:r>
        <w:r>
          <w:rPr>
            <w:noProof/>
          </w:rPr>
          <w:fldChar w:fldCharType="separate"/>
        </w:r>
        <w:r>
          <w:rPr>
            <w:noProof/>
          </w:rPr>
          <w:t>7</w:t>
        </w:r>
        <w:r>
          <w:rPr>
            <w:noProof/>
          </w:rPr>
          <w:fldChar w:fldCharType="end"/>
        </w:r>
      </w:hyperlink>
    </w:p>
    <w:p w14:paraId="537C6705" w14:textId="7BA36717"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70" w:history="1">
        <w:r>
          <w:rPr>
            <w:rStyle w:val="af1"/>
            <w:noProof/>
            <w:lang w:val="zh-CN"/>
          </w:rPr>
          <w:t>（一） 总则</w:t>
        </w:r>
        <w:r>
          <w:rPr>
            <w:noProof/>
          </w:rPr>
          <w:tab/>
        </w:r>
        <w:r>
          <w:rPr>
            <w:noProof/>
          </w:rPr>
          <w:fldChar w:fldCharType="begin"/>
        </w:r>
        <w:r>
          <w:rPr>
            <w:noProof/>
          </w:rPr>
          <w:instrText xml:space="preserve"> PAGEREF _Toc238733370 \h </w:instrText>
        </w:r>
        <w:r>
          <w:rPr>
            <w:noProof/>
          </w:rPr>
        </w:r>
        <w:r>
          <w:rPr>
            <w:noProof/>
          </w:rPr>
          <w:fldChar w:fldCharType="separate"/>
        </w:r>
        <w:r>
          <w:rPr>
            <w:noProof/>
          </w:rPr>
          <w:t>7</w:t>
        </w:r>
        <w:r>
          <w:rPr>
            <w:noProof/>
          </w:rPr>
          <w:fldChar w:fldCharType="end"/>
        </w:r>
      </w:hyperlink>
    </w:p>
    <w:p w14:paraId="66890374" w14:textId="2EE7CEA2"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71" w:history="1">
        <w:r>
          <w:rPr>
            <w:rStyle w:val="af1"/>
            <w:noProof/>
            <w:lang w:val="zh-CN"/>
          </w:rPr>
          <w:t>（二） 单一来源采购文件</w:t>
        </w:r>
        <w:r>
          <w:rPr>
            <w:noProof/>
          </w:rPr>
          <w:tab/>
        </w:r>
        <w:r>
          <w:rPr>
            <w:noProof/>
          </w:rPr>
          <w:fldChar w:fldCharType="begin"/>
        </w:r>
        <w:r>
          <w:rPr>
            <w:noProof/>
          </w:rPr>
          <w:instrText xml:space="preserve"> PAGEREF _Toc238733371 \h </w:instrText>
        </w:r>
        <w:r>
          <w:rPr>
            <w:noProof/>
          </w:rPr>
        </w:r>
        <w:r>
          <w:rPr>
            <w:noProof/>
          </w:rPr>
          <w:fldChar w:fldCharType="separate"/>
        </w:r>
        <w:r>
          <w:rPr>
            <w:noProof/>
          </w:rPr>
          <w:t>10</w:t>
        </w:r>
        <w:r>
          <w:rPr>
            <w:noProof/>
          </w:rPr>
          <w:fldChar w:fldCharType="end"/>
        </w:r>
      </w:hyperlink>
    </w:p>
    <w:p w14:paraId="315674C6" w14:textId="08437F2A"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72" w:history="1">
        <w:r>
          <w:rPr>
            <w:rStyle w:val="af1"/>
            <w:noProof/>
            <w:lang w:val="zh-CN"/>
          </w:rPr>
          <w:t>（三） 响应文件</w:t>
        </w:r>
        <w:r>
          <w:rPr>
            <w:noProof/>
          </w:rPr>
          <w:tab/>
        </w:r>
        <w:r>
          <w:rPr>
            <w:noProof/>
          </w:rPr>
          <w:fldChar w:fldCharType="begin"/>
        </w:r>
        <w:r>
          <w:rPr>
            <w:noProof/>
          </w:rPr>
          <w:instrText xml:space="preserve"> PAGEREF _Toc238733372 \h </w:instrText>
        </w:r>
        <w:r>
          <w:rPr>
            <w:noProof/>
          </w:rPr>
        </w:r>
        <w:r>
          <w:rPr>
            <w:noProof/>
          </w:rPr>
          <w:fldChar w:fldCharType="separate"/>
        </w:r>
        <w:r>
          <w:rPr>
            <w:noProof/>
          </w:rPr>
          <w:t>10</w:t>
        </w:r>
        <w:r>
          <w:rPr>
            <w:noProof/>
          </w:rPr>
          <w:fldChar w:fldCharType="end"/>
        </w:r>
      </w:hyperlink>
    </w:p>
    <w:p w14:paraId="5CCA9E87" w14:textId="438E153B"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73" w:history="1">
        <w:r>
          <w:rPr>
            <w:rStyle w:val="af1"/>
            <w:noProof/>
            <w:lang w:val="zh-CN"/>
          </w:rPr>
          <w:t>（四） 响应文件的递交</w:t>
        </w:r>
        <w:r>
          <w:rPr>
            <w:noProof/>
          </w:rPr>
          <w:tab/>
        </w:r>
        <w:r>
          <w:rPr>
            <w:noProof/>
          </w:rPr>
          <w:fldChar w:fldCharType="begin"/>
        </w:r>
        <w:r>
          <w:rPr>
            <w:noProof/>
          </w:rPr>
          <w:instrText xml:space="preserve"> PAGEREF _Toc238733373 \h </w:instrText>
        </w:r>
        <w:r>
          <w:rPr>
            <w:noProof/>
          </w:rPr>
        </w:r>
        <w:r>
          <w:rPr>
            <w:noProof/>
          </w:rPr>
          <w:fldChar w:fldCharType="separate"/>
        </w:r>
        <w:r>
          <w:rPr>
            <w:noProof/>
          </w:rPr>
          <w:t>12</w:t>
        </w:r>
        <w:r>
          <w:rPr>
            <w:noProof/>
          </w:rPr>
          <w:fldChar w:fldCharType="end"/>
        </w:r>
      </w:hyperlink>
    </w:p>
    <w:p w14:paraId="64308FA3" w14:textId="2F813FAB"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74" w:history="1">
        <w:r>
          <w:rPr>
            <w:rStyle w:val="af1"/>
            <w:noProof/>
            <w:lang w:val="zh-CN"/>
          </w:rPr>
          <w:t>（五） 项目协商</w:t>
        </w:r>
        <w:r>
          <w:rPr>
            <w:noProof/>
          </w:rPr>
          <w:tab/>
        </w:r>
        <w:r>
          <w:rPr>
            <w:noProof/>
          </w:rPr>
          <w:fldChar w:fldCharType="begin"/>
        </w:r>
        <w:r>
          <w:rPr>
            <w:noProof/>
          </w:rPr>
          <w:instrText xml:space="preserve"> PAGEREF _Toc238733374 \h </w:instrText>
        </w:r>
        <w:r>
          <w:rPr>
            <w:noProof/>
          </w:rPr>
        </w:r>
        <w:r>
          <w:rPr>
            <w:noProof/>
          </w:rPr>
          <w:fldChar w:fldCharType="separate"/>
        </w:r>
        <w:r>
          <w:rPr>
            <w:noProof/>
          </w:rPr>
          <w:t>13</w:t>
        </w:r>
        <w:r>
          <w:rPr>
            <w:noProof/>
          </w:rPr>
          <w:fldChar w:fldCharType="end"/>
        </w:r>
      </w:hyperlink>
    </w:p>
    <w:p w14:paraId="36033DF3" w14:textId="3A4B35EB"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75" w:history="1">
        <w:r>
          <w:rPr>
            <w:rStyle w:val="af1"/>
            <w:noProof/>
            <w:lang w:val="zh-CN"/>
          </w:rPr>
          <w:t>（六） 成交</w:t>
        </w:r>
        <w:r>
          <w:rPr>
            <w:noProof/>
          </w:rPr>
          <w:tab/>
        </w:r>
        <w:r>
          <w:rPr>
            <w:noProof/>
          </w:rPr>
          <w:fldChar w:fldCharType="begin"/>
        </w:r>
        <w:r>
          <w:rPr>
            <w:noProof/>
          </w:rPr>
          <w:instrText xml:space="preserve"> PAGEREF _Toc238733375 \h </w:instrText>
        </w:r>
        <w:r>
          <w:rPr>
            <w:noProof/>
          </w:rPr>
        </w:r>
        <w:r>
          <w:rPr>
            <w:noProof/>
          </w:rPr>
          <w:fldChar w:fldCharType="separate"/>
        </w:r>
        <w:r>
          <w:rPr>
            <w:noProof/>
          </w:rPr>
          <w:t>14</w:t>
        </w:r>
        <w:r>
          <w:rPr>
            <w:noProof/>
          </w:rPr>
          <w:fldChar w:fldCharType="end"/>
        </w:r>
      </w:hyperlink>
    </w:p>
    <w:p w14:paraId="356C7609" w14:textId="473BD9DD"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76" w:history="1">
        <w:r>
          <w:rPr>
            <w:rStyle w:val="af1"/>
            <w:noProof/>
            <w:lang w:val="zh-CN"/>
          </w:rPr>
          <w:t>（七） 签订合同</w:t>
        </w:r>
        <w:r>
          <w:rPr>
            <w:noProof/>
          </w:rPr>
          <w:tab/>
        </w:r>
        <w:r>
          <w:rPr>
            <w:noProof/>
          </w:rPr>
          <w:fldChar w:fldCharType="begin"/>
        </w:r>
        <w:r>
          <w:rPr>
            <w:noProof/>
          </w:rPr>
          <w:instrText xml:space="preserve"> PAGEREF _Toc238733376 \h </w:instrText>
        </w:r>
        <w:r>
          <w:rPr>
            <w:noProof/>
          </w:rPr>
        </w:r>
        <w:r>
          <w:rPr>
            <w:noProof/>
          </w:rPr>
          <w:fldChar w:fldCharType="separate"/>
        </w:r>
        <w:r>
          <w:rPr>
            <w:noProof/>
          </w:rPr>
          <w:t>15</w:t>
        </w:r>
        <w:r>
          <w:rPr>
            <w:noProof/>
          </w:rPr>
          <w:fldChar w:fldCharType="end"/>
        </w:r>
      </w:hyperlink>
    </w:p>
    <w:p w14:paraId="1CF8FA2F" w14:textId="4C2A57EF"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77" w:history="1">
        <w:r>
          <w:rPr>
            <w:rStyle w:val="af1"/>
            <w:noProof/>
            <w:lang w:val="zh-CN"/>
          </w:rPr>
          <w:t>（八） 质疑和投诉</w:t>
        </w:r>
        <w:r>
          <w:rPr>
            <w:noProof/>
          </w:rPr>
          <w:tab/>
        </w:r>
        <w:r>
          <w:rPr>
            <w:noProof/>
          </w:rPr>
          <w:fldChar w:fldCharType="begin"/>
        </w:r>
        <w:r>
          <w:rPr>
            <w:noProof/>
          </w:rPr>
          <w:instrText xml:space="preserve"> PAGEREF _Toc238733377 \h </w:instrText>
        </w:r>
        <w:r>
          <w:rPr>
            <w:noProof/>
          </w:rPr>
        </w:r>
        <w:r>
          <w:rPr>
            <w:noProof/>
          </w:rPr>
          <w:fldChar w:fldCharType="separate"/>
        </w:r>
        <w:r>
          <w:rPr>
            <w:noProof/>
          </w:rPr>
          <w:t>15</w:t>
        </w:r>
        <w:r>
          <w:rPr>
            <w:noProof/>
          </w:rPr>
          <w:fldChar w:fldCharType="end"/>
        </w:r>
      </w:hyperlink>
    </w:p>
    <w:p w14:paraId="16A2986C" w14:textId="6794F41A"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78" w:history="1">
        <w:r>
          <w:rPr>
            <w:rStyle w:val="af1"/>
            <w:noProof/>
            <w:lang w:val="zh-CN"/>
          </w:rPr>
          <w:t>（九） 采购代理服务费</w:t>
        </w:r>
        <w:r>
          <w:rPr>
            <w:noProof/>
          </w:rPr>
          <w:tab/>
        </w:r>
        <w:r>
          <w:rPr>
            <w:noProof/>
          </w:rPr>
          <w:fldChar w:fldCharType="begin"/>
        </w:r>
        <w:r>
          <w:rPr>
            <w:noProof/>
          </w:rPr>
          <w:instrText xml:space="preserve"> PAGEREF _Toc238733378 \h </w:instrText>
        </w:r>
        <w:r>
          <w:rPr>
            <w:noProof/>
          </w:rPr>
        </w:r>
        <w:r>
          <w:rPr>
            <w:noProof/>
          </w:rPr>
          <w:fldChar w:fldCharType="separate"/>
        </w:r>
        <w:r>
          <w:rPr>
            <w:noProof/>
          </w:rPr>
          <w:t>17</w:t>
        </w:r>
        <w:r>
          <w:rPr>
            <w:noProof/>
          </w:rPr>
          <w:fldChar w:fldCharType="end"/>
        </w:r>
      </w:hyperlink>
    </w:p>
    <w:p w14:paraId="76BE1550" w14:textId="49243EAA"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79" w:history="1">
        <w:r>
          <w:rPr>
            <w:rStyle w:val="af1"/>
            <w:noProof/>
            <w:lang w:val="zh-CN"/>
          </w:rPr>
          <w:t>（十） 政府采购政策</w:t>
        </w:r>
        <w:r>
          <w:rPr>
            <w:noProof/>
          </w:rPr>
          <w:tab/>
        </w:r>
        <w:r>
          <w:rPr>
            <w:noProof/>
          </w:rPr>
          <w:fldChar w:fldCharType="begin"/>
        </w:r>
        <w:r>
          <w:rPr>
            <w:noProof/>
          </w:rPr>
          <w:instrText xml:space="preserve"> PAGEREF _Toc238733379 \h </w:instrText>
        </w:r>
        <w:r>
          <w:rPr>
            <w:noProof/>
          </w:rPr>
        </w:r>
        <w:r>
          <w:rPr>
            <w:noProof/>
          </w:rPr>
          <w:fldChar w:fldCharType="separate"/>
        </w:r>
        <w:r>
          <w:rPr>
            <w:noProof/>
          </w:rPr>
          <w:t>17</w:t>
        </w:r>
        <w:r>
          <w:rPr>
            <w:noProof/>
          </w:rPr>
          <w:fldChar w:fldCharType="end"/>
        </w:r>
      </w:hyperlink>
    </w:p>
    <w:p w14:paraId="75449319" w14:textId="49C3CA05"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80" w:history="1">
        <w:r>
          <w:rPr>
            <w:rStyle w:val="af1"/>
            <w:noProof/>
            <w:lang w:val="zh-CN"/>
          </w:rPr>
          <w:t>（十一） 政府采购合同融资政策</w:t>
        </w:r>
        <w:r>
          <w:rPr>
            <w:noProof/>
          </w:rPr>
          <w:tab/>
        </w:r>
        <w:r>
          <w:rPr>
            <w:noProof/>
          </w:rPr>
          <w:fldChar w:fldCharType="begin"/>
        </w:r>
        <w:r>
          <w:rPr>
            <w:noProof/>
          </w:rPr>
          <w:instrText xml:space="preserve"> PAGEREF _Toc238733380 \h </w:instrText>
        </w:r>
        <w:r>
          <w:rPr>
            <w:noProof/>
          </w:rPr>
        </w:r>
        <w:r>
          <w:rPr>
            <w:noProof/>
          </w:rPr>
          <w:fldChar w:fldCharType="separate"/>
        </w:r>
        <w:r>
          <w:rPr>
            <w:noProof/>
          </w:rPr>
          <w:t>18</w:t>
        </w:r>
        <w:r>
          <w:rPr>
            <w:noProof/>
          </w:rPr>
          <w:fldChar w:fldCharType="end"/>
        </w:r>
      </w:hyperlink>
    </w:p>
    <w:p w14:paraId="62CC1BCB" w14:textId="3BF1A497"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81" w:history="1">
        <w:r>
          <w:rPr>
            <w:rStyle w:val="af1"/>
            <w:noProof/>
            <w:lang w:val="zh-CN"/>
          </w:rPr>
          <w:t>（十二） 其他</w:t>
        </w:r>
        <w:r>
          <w:rPr>
            <w:noProof/>
          </w:rPr>
          <w:tab/>
        </w:r>
        <w:r>
          <w:rPr>
            <w:noProof/>
          </w:rPr>
          <w:fldChar w:fldCharType="begin"/>
        </w:r>
        <w:r>
          <w:rPr>
            <w:noProof/>
          </w:rPr>
          <w:instrText xml:space="preserve"> PAGEREF _Toc238733381 \h </w:instrText>
        </w:r>
        <w:r>
          <w:rPr>
            <w:noProof/>
          </w:rPr>
        </w:r>
        <w:r>
          <w:rPr>
            <w:noProof/>
          </w:rPr>
          <w:fldChar w:fldCharType="separate"/>
        </w:r>
        <w:r>
          <w:rPr>
            <w:noProof/>
          </w:rPr>
          <w:t>18</w:t>
        </w:r>
        <w:r>
          <w:rPr>
            <w:noProof/>
          </w:rPr>
          <w:fldChar w:fldCharType="end"/>
        </w:r>
      </w:hyperlink>
    </w:p>
    <w:p w14:paraId="4B53225F" w14:textId="5495F654" w:rsidR="005406B3" w:rsidRDefault="005406B3">
      <w:pPr>
        <w:pStyle w:val="TOC1"/>
        <w:tabs>
          <w:tab w:val="left" w:pos="960"/>
          <w:tab w:val="right" w:leader="dot" w:pos="8296"/>
        </w:tabs>
        <w:rPr>
          <w:rFonts w:eastAsiaTheme="minorEastAsia" w:hAnsiTheme="minorHAnsi" w:hint="eastAsia"/>
          <w:b w:val="0"/>
          <w:bCs w:val="0"/>
          <w:caps w:val="0"/>
          <w:noProof/>
          <w:sz w:val="21"/>
          <w:szCs w:val="22"/>
          <w14:ligatures w14:val="standardContextual"/>
        </w:rPr>
      </w:pPr>
      <w:hyperlink w:anchor="_Toc238733382" w:history="1">
        <w:r>
          <w:rPr>
            <w:rStyle w:val="af1"/>
            <w:noProof/>
          </w:rPr>
          <w:t>第三章</w:t>
        </w:r>
        <w:r>
          <w:rPr>
            <w:rFonts w:eastAsiaTheme="minorEastAsia" w:hAnsiTheme="minorHAnsi"/>
            <w:b w:val="0"/>
            <w:bCs w:val="0"/>
            <w:caps w:val="0"/>
            <w:noProof/>
            <w:sz w:val="21"/>
            <w:szCs w:val="22"/>
            <w14:ligatures w14:val="standardContextual"/>
          </w:rPr>
          <w:tab/>
        </w:r>
        <w:r>
          <w:rPr>
            <w:rStyle w:val="af1"/>
            <w:noProof/>
          </w:rPr>
          <w:t>采购需求</w:t>
        </w:r>
        <w:r>
          <w:rPr>
            <w:noProof/>
          </w:rPr>
          <w:tab/>
        </w:r>
        <w:r>
          <w:rPr>
            <w:noProof/>
          </w:rPr>
          <w:fldChar w:fldCharType="begin"/>
        </w:r>
        <w:r>
          <w:rPr>
            <w:noProof/>
          </w:rPr>
          <w:instrText xml:space="preserve"> PAGEREF _Toc238733382 \h </w:instrText>
        </w:r>
        <w:r>
          <w:rPr>
            <w:noProof/>
          </w:rPr>
        </w:r>
        <w:r>
          <w:rPr>
            <w:noProof/>
          </w:rPr>
          <w:fldChar w:fldCharType="separate"/>
        </w:r>
        <w:r>
          <w:rPr>
            <w:noProof/>
          </w:rPr>
          <w:t>20</w:t>
        </w:r>
        <w:r>
          <w:rPr>
            <w:noProof/>
          </w:rPr>
          <w:fldChar w:fldCharType="end"/>
        </w:r>
      </w:hyperlink>
    </w:p>
    <w:p w14:paraId="4F5A785E" w14:textId="11191766"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83" w:history="1">
        <w:r>
          <w:rPr>
            <w:rStyle w:val="af1"/>
            <w:noProof/>
          </w:rPr>
          <w:t>一、 采购清单</w:t>
        </w:r>
        <w:r>
          <w:rPr>
            <w:noProof/>
          </w:rPr>
          <w:tab/>
        </w:r>
        <w:r>
          <w:rPr>
            <w:noProof/>
          </w:rPr>
          <w:fldChar w:fldCharType="begin"/>
        </w:r>
        <w:r>
          <w:rPr>
            <w:noProof/>
          </w:rPr>
          <w:instrText xml:space="preserve"> PAGEREF _Toc238733383 \h </w:instrText>
        </w:r>
        <w:r>
          <w:rPr>
            <w:noProof/>
          </w:rPr>
        </w:r>
        <w:r>
          <w:rPr>
            <w:noProof/>
          </w:rPr>
          <w:fldChar w:fldCharType="separate"/>
        </w:r>
        <w:r>
          <w:rPr>
            <w:noProof/>
          </w:rPr>
          <w:t>20</w:t>
        </w:r>
        <w:r>
          <w:rPr>
            <w:noProof/>
          </w:rPr>
          <w:fldChar w:fldCharType="end"/>
        </w:r>
      </w:hyperlink>
    </w:p>
    <w:p w14:paraId="5CC89087" w14:textId="3732211C"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84" w:history="1">
        <w:r>
          <w:rPr>
            <w:rStyle w:val="af1"/>
            <w:noProof/>
          </w:rPr>
          <w:t>二、 技术要求</w:t>
        </w:r>
        <w:r>
          <w:rPr>
            <w:noProof/>
          </w:rPr>
          <w:tab/>
        </w:r>
        <w:r>
          <w:rPr>
            <w:noProof/>
          </w:rPr>
          <w:fldChar w:fldCharType="begin"/>
        </w:r>
        <w:r>
          <w:rPr>
            <w:noProof/>
          </w:rPr>
          <w:instrText xml:space="preserve"> PAGEREF _Toc238733384 \h </w:instrText>
        </w:r>
        <w:r>
          <w:rPr>
            <w:noProof/>
          </w:rPr>
        </w:r>
        <w:r>
          <w:rPr>
            <w:noProof/>
          </w:rPr>
          <w:fldChar w:fldCharType="separate"/>
        </w:r>
        <w:r>
          <w:rPr>
            <w:noProof/>
          </w:rPr>
          <w:t>21</w:t>
        </w:r>
        <w:r>
          <w:rPr>
            <w:noProof/>
          </w:rPr>
          <w:fldChar w:fldCharType="end"/>
        </w:r>
      </w:hyperlink>
    </w:p>
    <w:p w14:paraId="155D77D7" w14:textId="5FCCBD7D"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85" w:history="1">
        <w:r>
          <w:rPr>
            <w:rStyle w:val="af1"/>
            <w:noProof/>
          </w:rPr>
          <w:t>三、 商务要求</w:t>
        </w:r>
        <w:r>
          <w:rPr>
            <w:noProof/>
          </w:rPr>
          <w:tab/>
        </w:r>
        <w:r>
          <w:rPr>
            <w:noProof/>
          </w:rPr>
          <w:fldChar w:fldCharType="begin"/>
        </w:r>
        <w:r>
          <w:rPr>
            <w:noProof/>
          </w:rPr>
          <w:instrText xml:space="preserve"> PAGEREF _Toc238733385 \h </w:instrText>
        </w:r>
        <w:r>
          <w:rPr>
            <w:noProof/>
          </w:rPr>
        </w:r>
        <w:r>
          <w:rPr>
            <w:noProof/>
          </w:rPr>
          <w:fldChar w:fldCharType="separate"/>
        </w:r>
        <w:r>
          <w:rPr>
            <w:noProof/>
          </w:rPr>
          <w:t>32</w:t>
        </w:r>
        <w:r>
          <w:rPr>
            <w:noProof/>
          </w:rPr>
          <w:fldChar w:fldCharType="end"/>
        </w:r>
      </w:hyperlink>
    </w:p>
    <w:p w14:paraId="3DCB430E" w14:textId="228FE041" w:rsidR="005406B3" w:rsidRDefault="005406B3">
      <w:pPr>
        <w:pStyle w:val="TOC1"/>
        <w:tabs>
          <w:tab w:val="left" w:pos="960"/>
          <w:tab w:val="right" w:leader="dot" w:pos="8296"/>
        </w:tabs>
        <w:rPr>
          <w:rFonts w:eastAsiaTheme="minorEastAsia" w:hAnsiTheme="minorHAnsi" w:hint="eastAsia"/>
          <w:b w:val="0"/>
          <w:bCs w:val="0"/>
          <w:caps w:val="0"/>
          <w:noProof/>
          <w:sz w:val="21"/>
          <w:szCs w:val="22"/>
          <w14:ligatures w14:val="standardContextual"/>
        </w:rPr>
      </w:pPr>
      <w:hyperlink w:anchor="_Toc238733386" w:history="1">
        <w:r>
          <w:rPr>
            <w:rStyle w:val="af1"/>
            <w:noProof/>
          </w:rPr>
          <w:t>第四章</w:t>
        </w:r>
        <w:r>
          <w:rPr>
            <w:rFonts w:eastAsiaTheme="minorEastAsia" w:hAnsiTheme="minorHAnsi"/>
            <w:b w:val="0"/>
            <w:bCs w:val="0"/>
            <w:caps w:val="0"/>
            <w:noProof/>
            <w:sz w:val="21"/>
            <w:szCs w:val="22"/>
            <w14:ligatures w14:val="standardContextual"/>
          </w:rPr>
          <w:tab/>
        </w:r>
        <w:r>
          <w:rPr>
            <w:rStyle w:val="af1"/>
            <w:noProof/>
          </w:rPr>
          <w:t>协商办法</w:t>
        </w:r>
        <w:r>
          <w:rPr>
            <w:rStyle w:val="af1"/>
            <w:noProof/>
            <w:lang w:val="zh-CN"/>
          </w:rPr>
          <w:t>及标准</w:t>
        </w:r>
        <w:r>
          <w:rPr>
            <w:noProof/>
          </w:rPr>
          <w:tab/>
        </w:r>
        <w:r>
          <w:rPr>
            <w:noProof/>
          </w:rPr>
          <w:fldChar w:fldCharType="begin"/>
        </w:r>
        <w:r>
          <w:rPr>
            <w:noProof/>
          </w:rPr>
          <w:instrText xml:space="preserve"> PAGEREF _Toc238733386 \h </w:instrText>
        </w:r>
        <w:r>
          <w:rPr>
            <w:noProof/>
          </w:rPr>
        </w:r>
        <w:r>
          <w:rPr>
            <w:noProof/>
          </w:rPr>
          <w:fldChar w:fldCharType="separate"/>
        </w:r>
        <w:r>
          <w:rPr>
            <w:noProof/>
          </w:rPr>
          <w:t>33</w:t>
        </w:r>
        <w:r>
          <w:rPr>
            <w:noProof/>
          </w:rPr>
          <w:fldChar w:fldCharType="end"/>
        </w:r>
      </w:hyperlink>
    </w:p>
    <w:p w14:paraId="39D842A8" w14:textId="6AB1FA81"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87" w:history="1">
        <w:r>
          <w:rPr>
            <w:rStyle w:val="af1"/>
            <w:noProof/>
          </w:rPr>
          <w:t>一、</w:t>
        </w:r>
        <w:r>
          <w:rPr>
            <w:rStyle w:val="af1"/>
            <w:noProof/>
            <w:lang w:val="zh-CN"/>
          </w:rPr>
          <w:t xml:space="preserve"> 协商方法</w:t>
        </w:r>
        <w:r>
          <w:rPr>
            <w:noProof/>
          </w:rPr>
          <w:tab/>
        </w:r>
        <w:r>
          <w:rPr>
            <w:noProof/>
          </w:rPr>
          <w:fldChar w:fldCharType="begin"/>
        </w:r>
        <w:r>
          <w:rPr>
            <w:noProof/>
          </w:rPr>
          <w:instrText xml:space="preserve"> PAGEREF _Toc238733387 \h </w:instrText>
        </w:r>
        <w:r>
          <w:rPr>
            <w:noProof/>
          </w:rPr>
        </w:r>
        <w:r>
          <w:rPr>
            <w:noProof/>
          </w:rPr>
          <w:fldChar w:fldCharType="separate"/>
        </w:r>
        <w:r>
          <w:rPr>
            <w:noProof/>
          </w:rPr>
          <w:t>33</w:t>
        </w:r>
        <w:r>
          <w:rPr>
            <w:noProof/>
          </w:rPr>
          <w:fldChar w:fldCharType="end"/>
        </w:r>
      </w:hyperlink>
    </w:p>
    <w:p w14:paraId="38820751" w14:textId="1CC3E1C2"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88" w:history="1">
        <w:r>
          <w:rPr>
            <w:rStyle w:val="af1"/>
            <w:noProof/>
            <w:lang w:val="zh-CN"/>
          </w:rPr>
          <w:t>二、 协商程序</w:t>
        </w:r>
        <w:r>
          <w:rPr>
            <w:noProof/>
          </w:rPr>
          <w:tab/>
        </w:r>
        <w:r>
          <w:rPr>
            <w:noProof/>
          </w:rPr>
          <w:fldChar w:fldCharType="begin"/>
        </w:r>
        <w:r>
          <w:rPr>
            <w:noProof/>
          </w:rPr>
          <w:instrText xml:space="preserve"> PAGEREF _Toc238733388 \h </w:instrText>
        </w:r>
        <w:r>
          <w:rPr>
            <w:noProof/>
          </w:rPr>
        </w:r>
        <w:r>
          <w:rPr>
            <w:noProof/>
          </w:rPr>
          <w:fldChar w:fldCharType="separate"/>
        </w:r>
        <w:r>
          <w:rPr>
            <w:noProof/>
          </w:rPr>
          <w:t>33</w:t>
        </w:r>
        <w:r>
          <w:rPr>
            <w:noProof/>
          </w:rPr>
          <w:fldChar w:fldCharType="end"/>
        </w:r>
      </w:hyperlink>
    </w:p>
    <w:p w14:paraId="6F5F718F" w14:textId="6E5CA8C2"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89" w:history="1">
        <w:r>
          <w:rPr>
            <w:rStyle w:val="af1"/>
            <w:noProof/>
            <w:lang w:val="zh-CN"/>
          </w:rPr>
          <w:t>（一）</w:t>
        </w:r>
        <w:r>
          <w:rPr>
            <w:rStyle w:val="af1"/>
            <w:noProof/>
          </w:rPr>
          <w:t xml:space="preserve"> 资格性审查和符合性审查</w:t>
        </w:r>
        <w:r>
          <w:rPr>
            <w:noProof/>
          </w:rPr>
          <w:tab/>
        </w:r>
        <w:r>
          <w:rPr>
            <w:noProof/>
          </w:rPr>
          <w:fldChar w:fldCharType="begin"/>
        </w:r>
        <w:r>
          <w:rPr>
            <w:noProof/>
          </w:rPr>
          <w:instrText xml:space="preserve"> PAGEREF _Toc238733389 \h </w:instrText>
        </w:r>
        <w:r>
          <w:rPr>
            <w:noProof/>
          </w:rPr>
        </w:r>
        <w:r>
          <w:rPr>
            <w:noProof/>
          </w:rPr>
          <w:fldChar w:fldCharType="separate"/>
        </w:r>
        <w:r>
          <w:rPr>
            <w:noProof/>
          </w:rPr>
          <w:t>33</w:t>
        </w:r>
        <w:r>
          <w:rPr>
            <w:noProof/>
          </w:rPr>
          <w:fldChar w:fldCharType="end"/>
        </w:r>
      </w:hyperlink>
    </w:p>
    <w:p w14:paraId="3B947190" w14:textId="4A64E09D"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90" w:history="1">
        <w:r>
          <w:rPr>
            <w:rStyle w:val="af1"/>
            <w:noProof/>
          </w:rPr>
          <w:t>（二） 响应文件澄清</w:t>
        </w:r>
        <w:r>
          <w:rPr>
            <w:noProof/>
          </w:rPr>
          <w:tab/>
        </w:r>
        <w:r>
          <w:rPr>
            <w:noProof/>
          </w:rPr>
          <w:fldChar w:fldCharType="begin"/>
        </w:r>
        <w:r>
          <w:rPr>
            <w:noProof/>
          </w:rPr>
          <w:instrText xml:space="preserve"> PAGEREF _Toc238733390 \h </w:instrText>
        </w:r>
        <w:r>
          <w:rPr>
            <w:noProof/>
          </w:rPr>
        </w:r>
        <w:r>
          <w:rPr>
            <w:noProof/>
          </w:rPr>
          <w:fldChar w:fldCharType="separate"/>
        </w:r>
        <w:r>
          <w:rPr>
            <w:noProof/>
          </w:rPr>
          <w:t>33</w:t>
        </w:r>
        <w:r>
          <w:rPr>
            <w:noProof/>
          </w:rPr>
          <w:fldChar w:fldCharType="end"/>
        </w:r>
      </w:hyperlink>
    </w:p>
    <w:p w14:paraId="48D56978" w14:textId="54F24DC3"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91" w:history="1">
        <w:r>
          <w:rPr>
            <w:rStyle w:val="af1"/>
            <w:noProof/>
          </w:rPr>
          <w:t>（三） 协商程序</w:t>
        </w:r>
        <w:r>
          <w:rPr>
            <w:noProof/>
          </w:rPr>
          <w:tab/>
        </w:r>
        <w:r>
          <w:rPr>
            <w:noProof/>
          </w:rPr>
          <w:fldChar w:fldCharType="begin"/>
        </w:r>
        <w:r>
          <w:rPr>
            <w:noProof/>
          </w:rPr>
          <w:instrText xml:space="preserve"> PAGEREF _Toc238733391 \h </w:instrText>
        </w:r>
        <w:r>
          <w:rPr>
            <w:noProof/>
          </w:rPr>
        </w:r>
        <w:r>
          <w:rPr>
            <w:noProof/>
          </w:rPr>
          <w:fldChar w:fldCharType="separate"/>
        </w:r>
        <w:r>
          <w:rPr>
            <w:noProof/>
          </w:rPr>
          <w:t>34</w:t>
        </w:r>
        <w:r>
          <w:rPr>
            <w:noProof/>
          </w:rPr>
          <w:fldChar w:fldCharType="end"/>
        </w:r>
      </w:hyperlink>
    </w:p>
    <w:p w14:paraId="3E3BF75C" w14:textId="5471CE4B"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92" w:history="1">
        <w:r>
          <w:rPr>
            <w:rStyle w:val="af1"/>
            <w:noProof/>
            <w:lang w:val="zh-CN"/>
          </w:rPr>
          <w:t>三、 协商标准</w:t>
        </w:r>
        <w:r>
          <w:rPr>
            <w:noProof/>
          </w:rPr>
          <w:tab/>
        </w:r>
        <w:r>
          <w:rPr>
            <w:noProof/>
          </w:rPr>
          <w:fldChar w:fldCharType="begin"/>
        </w:r>
        <w:r>
          <w:rPr>
            <w:noProof/>
          </w:rPr>
          <w:instrText xml:space="preserve"> PAGEREF _Toc238733392 \h </w:instrText>
        </w:r>
        <w:r>
          <w:rPr>
            <w:noProof/>
          </w:rPr>
        </w:r>
        <w:r>
          <w:rPr>
            <w:noProof/>
          </w:rPr>
          <w:fldChar w:fldCharType="separate"/>
        </w:r>
        <w:r>
          <w:rPr>
            <w:noProof/>
          </w:rPr>
          <w:t>36</w:t>
        </w:r>
        <w:r>
          <w:rPr>
            <w:noProof/>
          </w:rPr>
          <w:fldChar w:fldCharType="end"/>
        </w:r>
      </w:hyperlink>
    </w:p>
    <w:p w14:paraId="1D8D6B4D" w14:textId="1C8D731E"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93" w:history="1">
        <w:r>
          <w:rPr>
            <w:rStyle w:val="af1"/>
            <w:noProof/>
          </w:rPr>
          <w:t>（一） 资格性审查表</w:t>
        </w:r>
        <w:r>
          <w:rPr>
            <w:noProof/>
          </w:rPr>
          <w:tab/>
        </w:r>
        <w:r>
          <w:rPr>
            <w:noProof/>
          </w:rPr>
          <w:fldChar w:fldCharType="begin"/>
        </w:r>
        <w:r>
          <w:rPr>
            <w:noProof/>
          </w:rPr>
          <w:instrText xml:space="preserve"> PAGEREF _Toc238733393 \h </w:instrText>
        </w:r>
        <w:r>
          <w:rPr>
            <w:noProof/>
          </w:rPr>
        </w:r>
        <w:r>
          <w:rPr>
            <w:noProof/>
          </w:rPr>
          <w:fldChar w:fldCharType="separate"/>
        </w:r>
        <w:r>
          <w:rPr>
            <w:noProof/>
          </w:rPr>
          <w:t>36</w:t>
        </w:r>
        <w:r>
          <w:rPr>
            <w:noProof/>
          </w:rPr>
          <w:fldChar w:fldCharType="end"/>
        </w:r>
      </w:hyperlink>
    </w:p>
    <w:p w14:paraId="555A2B82" w14:textId="1E42ADE8"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94" w:history="1">
        <w:r>
          <w:rPr>
            <w:rStyle w:val="af1"/>
            <w:noProof/>
          </w:rPr>
          <w:t>（二） 符合性审查表</w:t>
        </w:r>
        <w:r>
          <w:rPr>
            <w:noProof/>
          </w:rPr>
          <w:tab/>
        </w:r>
        <w:r>
          <w:rPr>
            <w:noProof/>
          </w:rPr>
          <w:fldChar w:fldCharType="begin"/>
        </w:r>
        <w:r>
          <w:rPr>
            <w:noProof/>
          </w:rPr>
          <w:instrText xml:space="preserve"> PAGEREF _Toc238733394 \h </w:instrText>
        </w:r>
        <w:r>
          <w:rPr>
            <w:noProof/>
          </w:rPr>
        </w:r>
        <w:r>
          <w:rPr>
            <w:noProof/>
          </w:rPr>
          <w:fldChar w:fldCharType="separate"/>
        </w:r>
        <w:r>
          <w:rPr>
            <w:noProof/>
          </w:rPr>
          <w:t>38</w:t>
        </w:r>
        <w:r>
          <w:rPr>
            <w:noProof/>
          </w:rPr>
          <w:fldChar w:fldCharType="end"/>
        </w:r>
      </w:hyperlink>
    </w:p>
    <w:p w14:paraId="7F43FF73" w14:textId="0C16610D"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95" w:history="1">
        <w:r>
          <w:rPr>
            <w:rStyle w:val="af1"/>
            <w:noProof/>
          </w:rPr>
          <w:t>（三） 商务技术评审</w:t>
        </w:r>
        <w:r>
          <w:rPr>
            <w:noProof/>
          </w:rPr>
          <w:tab/>
        </w:r>
        <w:r>
          <w:rPr>
            <w:noProof/>
          </w:rPr>
          <w:fldChar w:fldCharType="begin"/>
        </w:r>
        <w:r>
          <w:rPr>
            <w:noProof/>
          </w:rPr>
          <w:instrText xml:space="preserve"> PAGEREF _Toc238733395 \h </w:instrText>
        </w:r>
        <w:r>
          <w:rPr>
            <w:noProof/>
          </w:rPr>
        </w:r>
        <w:r>
          <w:rPr>
            <w:noProof/>
          </w:rPr>
          <w:fldChar w:fldCharType="separate"/>
        </w:r>
        <w:r>
          <w:rPr>
            <w:noProof/>
          </w:rPr>
          <w:t>39</w:t>
        </w:r>
        <w:r>
          <w:rPr>
            <w:noProof/>
          </w:rPr>
          <w:fldChar w:fldCharType="end"/>
        </w:r>
      </w:hyperlink>
    </w:p>
    <w:p w14:paraId="6EABEE30" w14:textId="48DACC8E" w:rsidR="005406B3" w:rsidRDefault="005406B3">
      <w:pPr>
        <w:pStyle w:val="TOC1"/>
        <w:tabs>
          <w:tab w:val="left" w:pos="960"/>
          <w:tab w:val="right" w:leader="dot" w:pos="8296"/>
        </w:tabs>
        <w:rPr>
          <w:rFonts w:eastAsiaTheme="minorEastAsia" w:hAnsiTheme="minorHAnsi" w:hint="eastAsia"/>
          <w:b w:val="0"/>
          <w:bCs w:val="0"/>
          <w:caps w:val="0"/>
          <w:noProof/>
          <w:sz w:val="21"/>
          <w:szCs w:val="22"/>
          <w14:ligatures w14:val="standardContextual"/>
        </w:rPr>
      </w:pPr>
      <w:hyperlink w:anchor="_Toc238733396" w:history="1">
        <w:r>
          <w:rPr>
            <w:rStyle w:val="af1"/>
            <w:noProof/>
          </w:rPr>
          <w:t>第五章</w:t>
        </w:r>
        <w:r>
          <w:rPr>
            <w:rFonts w:eastAsiaTheme="minorEastAsia" w:hAnsiTheme="minorHAnsi"/>
            <w:b w:val="0"/>
            <w:bCs w:val="0"/>
            <w:caps w:val="0"/>
            <w:noProof/>
            <w:sz w:val="21"/>
            <w:szCs w:val="22"/>
            <w14:ligatures w14:val="standardContextual"/>
          </w:rPr>
          <w:tab/>
        </w:r>
        <w:r>
          <w:rPr>
            <w:rStyle w:val="af1"/>
            <w:noProof/>
          </w:rPr>
          <w:t>合同草案</w:t>
        </w:r>
        <w:r>
          <w:rPr>
            <w:noProof/>
          </w:rPr>
          <w:tab/>
        </w:r>
        <w:r>
          <w:rPr>
            <w:noProof/>
          </w:rPr>
          <w:fldChar w:fldCharType="begin"/>
        </w:r>
        <w:r>
          <w:rPr>
            <w:noProof/>
          </w:rPr>
          <w:instrText xml:space="preserve"> PAGEREF _Toc238733396 \h </w:instrText>
        </w:r>
        <w:r>
          <w:rPr>
            <w:noProof/>
          </w:rPr>
        </w:r>
        <w:r>
          <w:rPr>
            <w:noProof/>
          </w:rPr>
          <w:fldChar w:fldCharType="separate"/>
        </w:r>
        <w:r>
          <w:rPr>
            <w:noProof/>
          </w:rPr>
          <w:t>40</w:t>
        </w:r>
        <w:r>
          <w:rPr>
            <w:noProof/>
          </w:rPr>
          <w:fldChar w:fldCharType="end"/>
        </w:r>
      </w:hyperlink>
    </w:p>
    <w:p w14:paraId="54DD9AC0" w14:textId="3C9C4C34" w:rsidR="005406B3" w:rsidRDefault="005406B3">
      <w:pPr>
        <w:pStyle w:val="TOC1"/>
        <w:tabs>
          <w:tab w:val="left" w:pos="960"/>
          <w:tab w:val="right" w:leader="dot" w:pos="8296"/>
        </w:tabs>
        <w:rPr>
          <w:rFonts w:eastAsiaTheme="minorEastAsia" w:hAnsiTheme="minorHAnsi" w:hint="eastAsia"/>
          <w:b w:val="0"/>
          <w:bCs w:val="0"/>
          <w:caps w:val="0"/>
          <w:noProof/>
          <w:sz w:val="21"/>
          <w:szCs w:val="22"/>
          <w14:ligatures w14:val="standardContextual"/>
        </w:rPr>
      </w:pPr>
      <w:hyperlink w:anchor="_Toc238733397" w:history="1">
        <w:r>
          <w:rPr>
            <w:rStyle w:val="af1"/>
            <w:noProof/>
          </w:rPr>
          <w:t>第六章</w:t>
        </w:r>
        <w:r>
          <w:rPr>
            <w:rFonts w:eastAsiaTheme="minorEastAsia" w:hAnsiTheme="minorHAnsi"/>
            <w:b w:val="0"/>
            <w:bCs w:val="0"/>
            <w:caps w:val="0"/>
            <w:noProof/>
            <w:sz w:val="21"/>
            <w:szCs w:val="22"/>
            <w14:ligatures w14:val="standardContextual"/>
          </w:rPr>
          <w:tab/>
        </w:r>
        <w:r>
          <w:rPr>
            <w:rStyle w:val="af1"/>
            <w:noProof/>
          </w:rPr>
          <w:t>响应文件的格式</w:t>
        </w:r>
        <w:r>
          <w:rPr>
            <w:noProof/>
          </w:rPr>
          <w:tab/>
        </w:r>
        <w:r>
          <w:rPr>
            <w:noProof/>
          </w:rPr>
          <w:fldChar w:fldCharType="begin"/>
        </w:r>
        <w:r>
          <w:rPr>
            <w:noProof/>
          </w:rPr>
          <w:instrText xml:space="preserve"> PAGEREF _Toc238733397 \h </w:instrText>
        </w:r>
        <w:r>
          <w:rPr>
            <w:noProof/>
          </w:rPr>
        </w:r>
        <w:r>
          <w:rPr>
            <w:noProof/>
          </w:rPr>
          <w:fldChar w:fldCharType="separate"/>
        </w:r>
        <w:r>
          <w:rPr>
            <w:noProof/>
          </w:rPr>
          <w:t>45</w:t>
        </w:r>
        <w:r>
          <w:rPr>
            <w:noProof/>
          </w:rPr>
          <w:fldChar w:fldCharType="end"/>
        </w:r>
      </w:hyperlink>
    </w:p>
    <w:p w14:paraId="5486A691" w14:textId="242A53F4"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398" w:history="1">
        <w:r>
          <w:rPr>
            <w:rStyle w:val="af1"/>
            <w:noProof/>
          </w:rPr>
          <w:t>一、 协商书及附件</w:t>
        </w:r>
        <w:r>
          <w:rPr>
            <w:noProof/>
          </w:rPr>
          <w:tab/>
        </w:r>
        <w:r>
          <w:rPr>
            <w:noProof/>
          </w:rPr>
          <w:fldChar w:fldCharType="begin"/>
        </w:r>
        <w:r>
          <w:rPr>
            <w:noProof/>
          </w:rPr>
          <w:instrText xml:space="preserve"> PAGEREF _Toc238733398 \h </w:instrText>
        </w:r>
        <w:r>
          <w:rPr>
            <w:noProof/>
          </w:rPr>
        </w:r>
        <w:r>
          <w:rPr>
            <w:noProof/>
          </w:rPr>
          <w:fldChar w:fldCharType="separate"/>
        </w:r>
        <w:r>
          <w:rPr>
            <w:noProof/>
          </w:rPr>
          <w:t>46</w:t>
        </w:r>
        <w:r>
          <w:rPr>
            <w:noProof/>
          </w:rPr>
          <w:fldChar w:fldCharType="end"/>
        </w:r>
      </w:hyperlink>
    </w:p>
    <w:p w14:paraId="4CB0FB51" w14:textId="7DE54C32"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399" w:history="1">
        <w:r>
          <w:rPr>
            <w:rStyle w:val="af1"/>
            <w:noProof/>
          </w:rPr>
          <w:t>（一） 协商书</w:t>
        </w:r>
        <w:r>
          <w:rPr>
            <w:noProof/>
          </w:rPr>
          <w:tab/>
        </w:r>
        <w:r>
          <w:rPr>
            <w:noProof/>
          </w:rPr>
          <w:fldChar w:fldCharType="begin"/>
        </w:r>
        <w:r>
          <w:rPr>
            <w:noProof/>
          </w:rPr>
          <w:instrText xml:space="preserve"> PAGEREF _Toc238733399 \h </w:instrText>
        </w:r>
        <w:r>
          <w:rPr>
            <w:noProof/>
          </w:rPr>
        </w:r>
        <w:r>
          <w:rPr>
            <w:noProof/>
          </w:rPr>
          <w:fldChar w:fldCharType="separate"/>
        </w:r>
        <w:r>
          <w:rPr>
            <w:noProof/>
          </w:rPr>
          <w:t>46</w:t>
        </w:r>
        <w:r>
          <w:rPr>
            <w:noProof/>
          </w:rPr>
          <w:fldChar w:fldCharType="end"/>
        </w:r>
      </w:hyperlink>
    </w:p>
    <w:p w14:paraId="3CA628D2" w14:textId="0A1495E5"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00" w:history="1">
        <w:r>
          <w:rPr>
            <w:rStyle w:val="af1"/>
            <w:noProof/>
          </w:rPr>
          <w:t>（二） 法定代表人（负责人）身份证明</w:t>
        </w:r>
        <w:r>
          <w:rPr>
            <w:noProof/>
          </w:rPr>
          <w:tab/>
        </w:r>
        <w:r>
          <w:rPr>
            <w:noProof/>
          </w:rPr>
          <w:fldChar w:fldCharType="begin"/>
        </w:r>
        <w:r>
          <w:rPr>
            <w:noProof/>
          </w:rPr>
          <w:instrText xml:space="preserve"> PAGEREF _Toc238733400 \h </w:instrText>
        </w:r>
        <w:r>
          <w:rPr>
            <w:noProof/>
          </w:rPr>
        </w:r>
        <w:r>
          <w:rPr>
            <w:noProof/>
          </w:rPr>
          <w:fldChar w:fldCharType="separate"/>
        </w:r>
        <w:r>
          <w:rPr>
            <w:noProof/>
          </w:rPr>
          <w:t>47</w:t>
        </w:r>
        <w:r>
          <w:rPr>
            <w:noProof/>
          </w:rPr>
          <w:fldChar w:fldCharType="end"/>
        </w:r>
      </w:hyperlink>
    </w:p>
    <w:p w14:paraId="4D78C453" w14:textId="4D945B47"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01" w:history="1">
        <w:r>
          <w:rPr>
            <w:rStyle w:val="af1"/>
            <w:noProof/>
          </w:rPr>
          <w:t>（三） 法定代表人（负责人）授权书【如适用】</w:t>
        </w:r>
        <w:r>
          <w:rPr>
            <w:noProof/>
          </w:rPr>
          <w:tab/>
        </w:r>
        <w:r>
          <w:rPr>
            <w:noProof/>
          </w:rPr>
          <w:fldChar w:fldCharType="begin"/>
        </w:r>
        <w:r>
          <w:rPr>
            <w:noProof/>
          </w:rPr>
          <w:instrText xml:space="preserve"> PAGEREF _Toc238733401 \h </w:instrText>
        </w:r>
        <w:r>
          <w:rPr>
            <w:noProof/>
          </w:rPr>
        </w:r>
        <w:r>
          <w:rPr>
            <w:noProof/>
          </w:rPr>
          <w:fldChar w:fldCharType="separate"/>
        </w:r>
        <w:r>
          <w:rPr>
            <w:noProof/>
          </w:rPr>
          <w:t>48</w:t>
        </w:r>
        <w:r>
          <w:rPr>
            <w:noProof/>
          </w:rPr>
          <w:fldChar w:fldCharType="end"/>
        </w:r>
      </w:hyperlink>
    </w:p>
    <w:p w14:paraId="2D107B4C" w14:textId="12FD8034"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402" w:history="1">
        <w:r>
          <w:rPr>
            <w:rStyle w:val="af1"/>
            <w:noProof/>
          </w:rPr>
          <w:t>二、 报价部分</w:t>
        </w:r>
        <w:r>
          <w:rPr>
            <w:noProof/>
          </w:rPr>
          <w:tab/>
        </w:r>
        <w:r>
          <w:rPr>
            <w:noProof/>
          </w:rPr>
          <w:fldChar w:fldCharType="begin"/>
        </w:r>
        <w:r>
          <w:rPr>
            <w:noProof/>
          </w:rPr>
          <w:instrText xml:space="preserve"> PAGEREF _Toc238733402 \h </w:instrText>
        </w:r>
        <w:r>
          <w:rPr>
            <w:noProof/>
          </w:rPr>
        </w:r>
        <w:r>
          <w:rPr>
            <w:noProof/>
          </w:rPr>
          <w:fldChar w:fldCharType="separate"/>
        </w:r>
        <w:r>
          <w:rPr>
            <w:noProof/>
          </w:rPr>
          <w:t>49</w:t>
        </w:r>
        <w:r>
          <w:rPr>
            <w:noProof/>
          </w:rPr>
          <w:fldChar w:fldCharType="end"/>
        </w:r>
      </w:hyperlink>
    </w:p>
    <w:p w14:paraId="6C56CF99" w14:textId="46B237C5"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03" w:history="1">
        <w:r>
          <w:rPr>
            <w:rStyle w:val="af1"/>
            <w:noProof/>
          </w:rPr>
          <w:t>（一） 报价一览表</w:t>
        </w:r>
        <w:r>
          <w:rPr>
            <w:noProof/>
          </w:rPr>
          <w:tab/>
        </w:r>
        <w:r>
          <w:rPr>
            <w:noProof/>
          </w:rPr>
          <w:fldChar w:fldCharType="begin"/>
        </w:r>
        <w:r>
          <w:rPr>
            <w:noProof/>
          </w:rPr>
          <w:instrText xml:space="preserve"> PAGEREF _Toc238733403 \h </w:instrText>
        </w:r>
        <w:r>
          <w:rPr>
            <w:noProof/>
          </w:rPr>
        </w:r>
        <w:r>
          <w:rPr>
            <w:noProof/>
          </w:rPr>
          <w:fldChar w:fldCharType="separate"/>
        </w:r>
        <w:r>
          <w:rPr>
            <w:noProof/>
          </w:rPr>
          <w:t>49</w:t>
        </w:r>
        <w:r>
          <w:rPr>
            <w:noProof/>
          </w:rPr>
          <w:fldChar w:fldCharType="end"/>
        </w:r>
      </w:hyperlink>
    </w:p>
    <w:p w14:paraId="59671B3D" w14:textId="4AFA0068"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04" w:history="1">
        <w:r>
          <w:rPr>
            <w:rStyle w:val="af1"/>
            <w:noProof/>
          </w:rPr>
          <w:t>（二） 分项报价表</w:t>
        </w:r>
        <w:r>
          <w:rPr>
            <w:noProof/>
          </w:rPr>
          <w:tab/>
        </w:r>
        <w:r>
          <w:rPr>
            <w:noProof/>
          </w:rPr>
          <w:fldChar w:fldCharType="begin"/>
        </w:r>
        <w:r>
          <w:rPr>
            <w:noProof/>
          </w:rPr>
          <w:instrText xml:space="preserve"> PAGEREF _Toc238733404 \h </w:instrText>
        </w:r>
        <w:r>
          <w:rPr>
            <w:noProof/>
          </w:rPr>
        </w:r>
        <w:r>
          <w:rPr>
            <w:noProof/>
          </w:rPr>
          <w:fldChar w:fldCharType="separate"/>
        </w:r>
        <w:r>
          <w:rPr>
            <w:noProof/>
          </w:rPr>
          <w:t>50</w:t>
        </w:r>
        <w:r>
          <w:rPr>
            <w:noProof/>
          </w:rPr>
          <w:fldChar w:fldCharType="end"/>
        </w:r>
      </w:hyperlink>
    </w:p>
    <w:p w14:paraId="638CDA56" w14:textId="4FE9A9C7"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405" w:history="1">
        <w:r>
          <w:rPr>
            <w:rStyle w:val="af1"/>
            <w:noProof/>
          </w:rPr>
          <w:t>三、 商务部分</w:t>
        </w:r>
        <w:r>
          <w:rPr>
            <w:noProof/>
          </w:rPr>
          <w:tab/>
        </w:r>
        <w:r>
          <w:rPr>
            <w:noProof/>
          </w:rPr>
          <w:fldChar w:fldCharType="begin"/>
        </w:r>
        <w:r>
          <w:rPr>
            <w:noProof/>
          </w:rPr>
          <w:instrText xml:space="preserve"> PAGEREF _Toc238733405 \h </w:instrText>
        </w:r>
        <w:r>
          <w:rPr>
            <w:noProof/>
          </w:rPr>
        </w:r>
        <w:r>
          <w:rPr>
            <w:noProof/>
          </w:rPr>
          <w:fldChar w:fldCharType="separate"/>
        </w:r>
        <w:r>
          <w:rPr>
            <w:noProof/>
          </w:rPr>
          <w:t>51</w:t>
        </w:r>
        <w:r>
          <w:rPr>
            <w:noProof/>
          </w:rPr>
          <w:fldChar w:fldCharType="end"/>
        </w:r>
      </w:hyperlink>
    </w:p>
    <w:p w14:paraId="2DA0F3A7" w14:textId="24D051EE"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06" w:history="1">
        <w:r>
          <w:rPr>
            <w:rStyle w:val="af1"/>
            <w:noProof/>
          </w:rPr>
          <w:t>（一） 供应商基本情况表</w:t>
        </w:r>
        <w:r>
          <w:rPr>
            <w:noProof/>
          </w:rPr>
          <w:tab/>
        </w:r>
        <w:r>
          <w:rPr>
            <w:noProof/>
          </w:rPr>
          <w:fldChar w:fldCharType="begin"/>
        </w:r>
        <w:r>
          <w:rPr>
            <w:noProof/>
          </w:rPr>
          <w:instrText xml:space="preserve"> PAGEREF _Toc238733406 \h </w:instrText>
        </w:r>
        <w:r>
          <w:rPr>
            <w:noProof/>
          </w:rPr>
        </w:r>
        <w:r>
          <w:rPr>
            <w:noProof/>
          </w:rPr>
          <w:fldChar w:fldCharType="separate"/>
        </w:r>
        <w:r>
          <w:rPr>
            <w:noProof/>
          </w:rPr>
          <w:t>51</w:t>
        </w:r>
        <w:r>
          <w:rPr>
            <w:noProof/>
          </w:rPr>
          <w:fldChar w:fldCharType="end"/>
        </w:r>
      </w:hyperlink>
    </w:p>
    <w:p w14:paraId="12B0226A" w14:textId="4ACC30BD"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07" w:history="1">
        <w:r>
          <w:rPr>
            <w:rStyle w:val="af1"/>
            <w:noProof/>
          </w:rPr>
          <w:t>（二） 关于资格条件的有关承诺及声明</w:t>
        </w:r>
        <w:r>
          <w:rPr>
            <w:noProof/>
          </w:rPr>
          <w:tab/>
        </w:r>
        <w:r>
          <w:rPr>
            <w:noProof/>
          </w:rPr>
          <w:fldChar w:fldCharType="begin"/>
        </w:r>
        <w:r>
          <w:rPr>
            <w:noProof/>
          </w:rPr>
          <w:instrText xml:space="preserve"> PAGEREF _Toc238733407 \h </w:instrText>
        </w:r>
        <w:r>
          <w:rPr>
            <w:noProof/>
          </w:rPr>
        </w:r>
        <w:r>
          <w:rPr>
            <w:noProof/>
          </w:rPr>
          <w:fldChar w:fldCharType="separate"/>
        </w:r>
        <w:r>
          <w:rPr>
            <w:noProof/>
          </w:rPr>
          <w:t>52</w:t>
        </w:r>
        <w:r>
          <w:rPr>
            <w:noProof/>
          </w:rPr>
          <w:fldChar w:fldCharType="end"/>
        </w:r>
      </w:hyperlink>
    </w:p>
    <w:p w14:paraId="0A2500B2" w14:textId="4D1BEF69"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08" w:history="1">
        <w:r>
          <w:rPr>
            <w:rStyle w:val="af1"/>
            <w:noProof/>
          </w:rPr>
          <w:t>（三） 资格证明文件</w:t>
        </w:r>
        <w:r>
          <w:rPr>
            <w:noProof/>
          </w:rPr>
          <w:tab/>
        </w:r>
        <w:r>
          <w:rPr>
            <w:noProof/>
          </w:rPr>
          <w:fldChar w:fldCharType="begin"/>
        </w:r>
        <w:r>
          <w:rPr>
            <w:noProof/>
          </w:rPr>
          <w:instrText xml:space="preserve"> PAGEREF _Toc238733408 \h </w:instrText>
        </w:r>
        <w:r>
          <w:rPr>
            <w:noProof/>
          </w:rPr>
        </w:r>
        <w:r>
          <w:rPr>
            <w:noProof/>
          </w:rPr>
          <w:fldChar w:fldCharType="separate"/>
        </w:r>
        <w:r>
          <w:rPr>
            <w:noProof/>
          </w:rPr>
          <w:t>53</w:t>
        </w:r>
        <w:r>
          <w:rPr>
            <w:noProof/>
          </w:rPr>
          <w:fldChar w:fldCharType="end"/>
        </w:r>
      </w:hyperlink>
    </w:p>
    <w:p w14:paraId="48986B61" w14:textId="7F3ACDC1"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09" w:history="1">
        <w:r>
          <w:rPr>
            <w:rStyle w:val="af1"/>
            <w:noProof/>
          </w:rPr>
          <w:t>（四） 业绩证明文件</w:t>
        </w:r>
        <w:r>
          <w:rPr>
            <w:noProof/>
          </w:rPr>
          <w:tab/>
        </w:r>
        <w:r>
          <w:rPr>
            <w:noProof/>
          </w:rPr>
          <w:fldChar w:fldCharType="begin"/>
        </w:r>
        <w:r>
          <w:rPr>
            <w:noProof/>
          </w:rPr>
          <w:instrText xml:space="preserve"> PAGEREF _Toc238733409 \h </w:instrText>
        </w:r>
        <w:r>
          <w:rPr>
            <w:noProof/>
          </w:rPr>
        </w:r>
        <w:r>
          <w:rPr>
            <w:noProof/>
          </w:rPr>
          <w:fldChar w:fldCharType="separate"/>
        </w:r>
        <w:r>
          <w:rPr>
            <w:noProof/>
          </w:rPr>
          <w:t>54</w:t>
        </w:r>
        <w:r>
          <w:rPr>
            <w:noProof/>
          </w:rPr>
          <w:fldChar w:fldCharType="end"/>
        </w:r>
      </w:hyperlink>
    </w:p>
    <w:p w14:paraId="1A5C435B" w14:textId="712660A9"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10" w:history="1">
        <w:r>
          <w:rPr>
            <w:rStyle w:val="af1"/>
            <w:noProof/>
          </w:rPr>
          <w:t>（五） 信誉、荣誉状况证明文件</w:t>
        </w:r>
        <w:r>
          <w:rPr>
            <w:noProof/>
          </w:rPr>
          <w:tab/>
        </w:r>
        <w:r>
          <w:rPr>
            <w:noProof/>
          </w:rPr>
          <w:fldChar w:fldCharType="begin"/>
        </w:r>
        <w:r>
          <w:rPr>
            <w:noProof/>
          </w:rPr>
          <w:instrText xml:space="preserve"> PAGEREF _Toc238733410 \h </w:instrText>
        </w:r>
        <w:r>
          <w:rPr>
            <w:noProof/>
          </w:rPr>
        </w:r>
        <w:r>
          <w:rPr>
            <w:noProof/>
          </w:rPr>
          <w:fldChar w:fldCharType="separate"/>
        </w:r>
        <w:r>
          <w:rPr>
            <w:noProof/>
          </w:rPr>
          <w:t>55</w:t>
        </w:r>
        <w:r>
          <w:rPr>
            <w:noProof/>
          </w:rPr>
          <w:fldChar w:fldCharType="end"/>
        </w:r>
      </w:hyperlink>
    </w:p>
    <w:p w14:paraId="6090A8BD" w14:textId="7A59493D"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11" w:history="1">
        <w:r>
          <w:rPr>
            <w:rStyle w:val="af1"/>
            <w:noProof/>
          </w:rPr>
          <w:t>（六） 商务偏离表</w:t>
        </w:r>
        <w:r>
          <w:rPr>
            <w:noProof/>
          </w:rPr>
          <w:tab/>
        </w:r>
        <w:r>
          <w:rPr>
            <w:noProof/>
          </w:rPr>
          <w:fldChar w:fldCharType="begin"/>
        </w:r>
        <w:r>
          <w:rPr>
            <w:noProof/>
          </w:rPr>
          <w:instrText xml:space="preserve"> PAGEREF _Toc238733411 \h </w:instrText>
        </w:r>
        <w:r>
          <w:rPr>
            <w:noProof/>
          </w:rPr>
        </w:r>
        <w:r>
          <w:rPr>
            <w:noProof/>
          </w:rPr>
          <w:fldChar w:fldCharType="separate"/>
        </w:r>
        <w:r>
          <w:rPr>
            <w:noProof/>
          </w:rPr>
          <w:t>56</w:t>
        </w:r>
        <w:r>
          <w:rPr>
            <w:noProof/>
          </w:rPr>
          <w:fldChar w:fldCharType="end"/>
        </w:r>
      </w:hyperlink>
    </w:p>
    <w:p w14:paraId="28A63AB8" w14:textId="0D12822A"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12" w:history="1">
        <w:r>
          <w:rPr>
            <w:rStyle w:val="af1"/>
            <w:noProof/>
          </w:rPr>
          <w:t>（七） 其它商务文件</w:t>
        </w:r>
        <w:r>
          <w:rPr>
            <w:noProof/>
          </w:rPr>
          <w:tab/>
        </w:r>
        <w:r>
          <w:rPr>
            <w:noProof/>
          </w:rPr>
          <w:fldChar w:fldCharType="begin"/>
        </w:r>
        <w:r>
          <w:rPr>
            <w:noProof/>
          </w:rPr>
          <w:instrText xml:space="preserve"> PAGEREF _Toc238733412 \h </w:instrText>
        </w:r>
        <w:r>
          <w:rPr>
            <w:noProof/>
          </w:rPr>
        </w:r>
        <w:r>
          <w:rPr>
            <w:noProof/>
          </w:rPr>
          <w:fldChar w:fldCharType="separate"/>
        </w:r>
        <w:r>
          <w:rPr>
            <w:noProof/>
          </w:rPr>
          <w:t>57</w:t>
        </w:r>
        <w:r>
          <w:rPr>
            <w:noProof/>
          </w:rPr>
          <w:fldChar w:fldCharType="end"/>
        </w:r>
      </w:hyperlink>
    </w:p>
    <w:p w14:paraId="0C277971" w14:textId="66FF1FCE"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413" w:history="1">
        <w:r>
          <w:rPr>
            <w:rStyle w:val="af1"/>
            <w:noProof/>
          </w:rPr>
          <w:t>四、 技术部分</w:t>
        </w:r>
        <w:r>
          <w:rPr>
            <w:noProof/>
          </w:rPr>
          <w:tab/>
        </w:r>
        <w:r>
          <w:rPr>
            <w:noProof/>
          </w:rPr>
          <w:fldChar w:fldCharType="begin"/>
        </w:r>
        <w:r>
          <w:rPr>
            <w:noProof/>
          </w:rPr>
          <w:instrText xml:space="preserve"> PAGEREF _Toc238733413 \h </w:instrText>
        </w:r>
        <w:r>
          <w:rPr>
            <w:noProof/>
          </w:rPr>
        </w:r>
        <w:r>
          <w:rPr>
            <w:noProof/>
          </w:rPr>
          <w:fldChar w:fldCharType="separate"/>
        </w:r>
        <w:r>
          <w:rPr>
            <w:noProof/>
          </w:rPr>
          <w:t>58</w:t>
        </w:r>
        <w:r>
          <w:rPr>
            <w:noProof/>
          </w:rPr>
          <w:fldChar w:fldCharType="end"/>
        </w:r>
      </w:hyperlink>
    </w:p>
    <w:p w14:paraId="616A9A4C" w14:textId="6BD79485"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14" w:history="1">
        <w:r>
          <w:rPr>
            <w:rStyle w:val="af1"/>
            <w:noProof/>
          </w:rPr>
          <w:t>（一） 技术要求偏离表</w:t>
        </w:r>
        <w:r>
          <w:rPr>
            <w:noProof/>
          </w:rPr>
          <w:tab/>
        </w:r>
        <w:r>
          <w:rPr>
            <w:noProof/>
          </w:rPr>
          <w:fldChar w:fldCharType="begin"/>
        </w:r>
        <w:r>
          <w:rPr>
            <w:noProof/>
          </w:rPr>
          <w:instrText xml:space="preserve"> PAGEREF _Toc238733414 \h </w:instrText>
        </w:r>
        <w:r>
          <w:rPr>
            <w:noProof/>
          </w:rPr>
        </w:r>
        <w:r>
          <w:rPr>
            <w:noProof/>
          </w:rPr>
          <w:fldChar w:fldCharType="separate"/>
        </w:r>
        <w:r>
          <w:rPr>
            <w:noProof/>
          </w:rPr>
          <w:t>58</w:t>
        </w:r>
        <w:r>
          <w:rPr>
            <w:noProof/>
          </w:rPr>
          <w:fldChar w:fldCharType="end"/>
        </w:r>
      </w:hyperlink>
    </w:p>
    <w:p w14:paraId="51AE42EE" w14:textId="4D16E9E9"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15" w:history="1">
        <w:r>
          <w:rPr>
            <w:rStyle w:val="af1"/>
            <w:rFonts w:cs="仿宋_GB2312"/>
            <w:noProof/>
          </w:rPr>
          <w:t>（二） 技术方案</w:t>
        </w:r>
        <w:r>
          <w:rPr>
            <w:noProof/>
          </w:rPr>
          <w:tab/>
        </w:r>
        <w:r>
          <w:rPr>
            <w:noProof/>
          </w:rPr>
          <w:fldChar w:fldCharType="begin"/>
        </w:r>
        <w:r>
          <w:rPr>
            <w:noProof/>
          </w:rPr>
          <w:instrText xml:space="preserve"> PAGEREF _Toc238733415 \h </w:instrText>
        </w:r>
        <w:r>
          <w:rPr>
            <w:noProof/>
          </w:rPr>
        </w:r>
        <w:r>
          <w:rPr>
            <w:noProof/>
          </w:rPr>
          <w:fldChar w:fldCharType="separate"/>
        </w:r>
        <w:r>
          <w:rPr>
            <w:noProof/>
          </w:rPr>
          <w:t>59</w:t>
        </w:r>
        <w:r>
          <w:rPr>
            <w:noProof/>
          </w:rPr>
          <w:fldChar w:fldCharType="end"/>
        </w:r>
      </w:hyperlink>
    </w:p>
    <w:p w14:paraId="254A7ED4" w14:textId="614D03B3"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16" w:history="1">
        <w:r>
          <w:rPr>
            <w:rStyle w:val="af1"/>
            <w:rFonts w:cs="仿宋_GB2312"/>
            <w:noProof/>
          </w:rPr>
          <w:t>（三） 其它技术文件</w:t>
        </w:r>
        <w:r>
          <w:rPr>
            <w:noProof/>
          </w:rPr>
          <w:tab/>
        </w:r>
        <w:r>
          <w:rPr>
            <w:noProof/>
          </w:rPr>
          <w:fldChar w:fldCharType="begin"/>
        </w:r>
        <w:r>
          <w:rPr>
            <w:noProof/>
          </w:rPr>
          <w:instrText xml:space="preserve"> PAGEREF _Toc238733416 \h </w:instrText>
        </w:r>
        <w:r>
          <w:rPr>
            <w:noProof/>
          </w:rPr>
        </w:r>
        <w:r>
          <w:rPr>
            <w:noProof/>
          </w:rPr>
          <w:fldChar w:fldCharType="separate"/>
        </w:r>
        <w:r>
          <w:rPr>
            <w:noProof/>
          </w:rPr>
          <w:t>60</w:t>
        </w:r>
        <w:r>
          <w:rPr>
            <w:noProof/>
          </w:rPr>
          <w:fldChar w:fldCharType="end"/>
        </w:r>
      </w:hyperlink>
    </w:p>
    <w:p w14:paraId="35F040BD" w14:textId="0660DD06"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417" w:history="1">
        <w:r>
          <w:rPr>
            <w:rStyle w:val="af1"/>
            <w:noProof/>
          </w:rPr>
          <w:t>五、 落实政府采购政策相关证明文件</w:t>
        </w:r>
        <w:r>
          <w:rPr>
            <w:noProof/>
          </w:rPr>
          <w:tab/>
        </w:r>
        <w:r>
          <w:rPr>
            <w:noProof/>
          </w:rPr>
          <w:fldChar w:fldCharType="begin"/>
        </w:r>
        <w:r>
          <w:rPr>
            <w:noProof/>
          </w:rPr>
          <w:instrText xml:space="preserve"> PAGEREF _Toc238733417 \h </w:instrText>
        </w:r>
        <w:r>
          <w:rPr>
            <w:noProof/>
          </w:rPr>
        </w:r>
        <w:r>
          <w:rPr>
            <w:noProof/>
          </w:rPr>
          <w:fldChar w:fldCharType="separate"/>
        </w:r>
        <w:r>
          <w:rPr>
            <w:noProof/>
          </w:rPr>
          <w:t>61</w:t>
        </w:r>
        <w:r>
          <w:rPr>
            <w:noProof/>
          </w:rPr>
          <w:fldChar w:fldCharType="end"/>
        </w:r>
      </w:hyperlink>
    </w:p>
    <w:p w14:paraId="5CF07590" w14:textId="12EA2CF1"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18" w:history="1">
        <w:r>
          <w:rPr>
            <w:rStyle w:val="af1"/>
            <w:rFonts w:cs="仿宋_GB2312"/>
            <w:noProof/>
          </w:rPr>
          <w:t>（一） 节能环保产品清单及证明材料</w:t>
        </w:r>
        <w:r>
          <w:rPr>
            <w:rStyle w:val="af1"/>
            <w:noProof/>
            <w:lang w:val="zh-CN"/>
          </w:rPr>
          <w:t>【如适用】</w:t>
        </w:r>
        <w:r>
          <w:rPr>
            <w:noProof/>
          </w:rPr>
          <w:tab/>
        </w:r>
        <w:r>
          <w:rPr>
            <w:noProof/>
          </w:rPr>
          <w:fldChar w:fldCharType="begin"/>
        </w:r>
        <w:r>
          <w:rPr>
            <w:noProof/>
          </w:rPr>
          <w:instrText xml:space="preserve"> PAGEREF _Toc238733418 \h </w:instrText>
        </w:r>
        <w:r>
          <w:rPr>
            <w:noProof/>
          </w:rPr>
        </w:r>
        <w:r>
          <w:rPr>
            <w:noProof/>
          </w:rPr>
          <w:fldChar w:fldCharType="separate"/>
        </w:r>
        <w:r>
          <w:rPr>
            <w:noProof/>
          </w:rPr>
          <w:t>61</w:t>
        </w:r>
        <w:r>
          <w:rPr>
            <w:noProof/>
          </w:rPr>
          <w:fldChar w:fldCharType="end"/>
        </w:r>
      </w:hyperlink>
    </w:p>
    <w:p w14:paraId="0FDB0C87" w14:textId="70151FA6"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19" w:history="1">
        <w:r>
          <w:rPr>
            <w:rStyle w:val="af1"/>
            <w:rFonts w:cs="仿宋_GB2312"/>
            <w:noProof/>
          </w:rPr>
          <w:t>（二） 中小企业声明函</w:t>
        </w:r>
        <w:r>
          <w:rPr>
            <w:rStyle w:val="af1"/>
            <w:noProof/>
            <w:lang w:val="zh-CN"/>
          </w:rPr>
          <w:t>【如适用】</w:t>
        </w:r>
        <w:r>
          <w:rPr>
            <w:noProof/>
          </w:rPr>
          <w:tab/>
        </w:r>
        <w:r>
          <w:rPr>
            <w:noProof/>
          </w:rPr>
          <w:fldChar w:fldCharType="begin"/>
        </w:r>
        <w:r>
          <w:rPr>
            <w:noProof/>
          </w:rPr>
          <w:instrText xml:space="preserve"> PAGEREF _Toc238733419 \h </w:instrText>
        </w:r>
        <w:r>
          <w:rPr>
            <w:noProof/>
          </w:rPr>
        </w:r>
        <w:r>
          <w:rPr>
            <w:noProof/>
          </w:rPr>
          <w:fldChar w:fldCharType="separate"/>
        </w:r>
        <w:r>
          <w:rPr>
            <w:noProof/>
          </w:rPr>
          <w:t>62</w:t>
        </w:r>
        <w:r>
          <w:rPr>
            <w:noProof/>
          </w:rPr>
          <w:fldChar w:fldCharType="end"/>
        </w:r>
      </w:hyperlink>
    </w:p>
    <w:p w14:paraId="617C4A24" w14:textId="7E4331BC"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20" w:history="1">
        <w:r>
          <w:rPr>
            <w:rStyle w:val="af1"/>
            <w:rFonts w:cs="仿宋_GB2312"/>
            <w:noProof/>
          </w:rPr>
          <w:t>（三） 监狱企业证明文件</w:t>
        </w:r>
        <w:r>
          <w:rPr>
            <w:rStyle w:val="af1"/>
            <w:noProof/>
            <w:lang w:val="zh-CN"/>
          </w:rPr>
          <w:t>【如适用】</w:t>
        </w:r>
        <w:r>
          <w:rPr>
            <w:noProof/>
          </w:rPr>
          <w:tab/>
        </w:r>
        <w:r>
          <w:rPr>
            <w:noProof/>
          </w:rPr>
          <w:fldChar w:fldCharType="begin"/>
        </w:r>
        <w:r>
          <w:rPr>
            <w:noProof/>
          </w:rPr>
          <w:instrText xml:space="preserve"> PAGEREF _Toc238733420 \h </w:instrText>
        </w:r>
        <w:r>
          <w:rPr>
            <w:noProof/>
          </w:rPr>
        </w:r>
        <w:r>
          <w:rPr>
            <w:noProof/>
          </w:rPr>
          <w:fldChar w:fldCharType="separate"/>
        </w:r>
        <w:r>
          <w:rPr>
            <w:noProof/>
          </w:rPr>
          <w:t>63</w:t>
        </w:r>
        <w:r>
          <w:rPr>
            <w:noProof/>
          </w:rPr>
          <w:fldChar w:fldCharType="end"/>
        </w:r>
      </w:hyperlink>
    </w:p>
    <w:p w14:paraId="783542A2" w14:textId="00696E99" w:rsidR="005406B3" w:rsidRDefault="005406B3">
      <w:pPr>
        <w:pStyle w:val="TOC3"/>
        <w:tabs>
          <w:tab w:val="right" w:leader="dot" w:pos="8296"/>
        </w:tabs>
        <w:rPr>
          <w:rFonts w:eastAsiaTheme="minorEastAsia" w:hAnsiTheme="minorHAnsi" w:hint="eastAsia"/>
          <w:i w:val="0"/>
          <w:iCs w:val="0"/>
          <w:noProof/>
          <w:sz w:val="21"/>
          <w:szCs w:val="22"/>
          <w14:ligatures w14:val="standardContextual"/>
        </w:rPr>
      </w:pPr>
      <w:hyperlink w:anchor="_Toc238733421" w:history="1">
        <w:r>
          <w:rPr>
            <w:rStyle w:val="af1"/>
            <w:rFonts w:cs="仿宋_GB2312"/>
            <w:noProof/>
          </w:rPr>
          <w:t>（四） 残疾人福利性单位声明函</w:t>
        </w:r>
        <w:r>
          <w:rPr>
            <w:rStyle w:val="af1"/>
            <w:noProof/>
            <w:lang w:val="zh-CN"/>
          </w:rPr>
          <w:t>【如适用】</w:t>
        </w:r>
        <w:r>
          <w:rPr>
            <w:noProof/>
          </w:rPr>
          <w:tab/>
        </w:r>
        <w:r>
          <w:rPr>
            <w:noProof/>
          </w:rPr>
          <w:fldChar w:fldCharType="begin"/>
        </w:r>
        <w:r>
          <w:rPr>
            <w:noProof/>
          </w:rPr>
          <w:instrText xml:space="preserve"> PAGEREF _Toc238733421 \h </w:instrText>
        </w:r>
        <w:r>
          <w:rPr>
            <w:noProof/>
          </w:rPr>
        </w:r>
        <w:r>
          <w:rPr>
            <w:noProof/>
          </w:rPr>
          <w:fldChar w:fldCharType="separate"/>
        </w:r>
        <w:r>
          <w:rPr>
            <w:noProof/>
          </w:rPr>
          <w:t>64</w:t>
        </w:r>
        <w:r>
          <w:rPr>
            <w:noProof/>
          </w:rPr>
          <w:fldChar w:fldCharType="end"/>
        </w:r>
      </w:hyperlink>
    </w:p>
    <w:p w14:paraId="2E4A2ED9" w14:textId="04397B86" w:rsidR="005406B3" w:rsidRDefault="005406B3">
      <w:pPr>
        <w:pStyle w:val="TOC2"/>
        <w:tabs>
          <w:tab w:val="right" w:leader="dot" w:pos="8296"/>
        </w:tabs>
        <w:rPr>
          <w:rFonts w:eastAsiaTheme="minorEastAsia" w:hAnsiTheme="minorHAnsi" w:hint="eastAsia"/>
          <w:smallCaps w:val="0"/>
          <w:noProof/>
          <w:sz w:val="21"/>
          <w:szCs w:val="22"/>
          <w14:ligatures w14:val="standardContextual"/>
        </w:rPr>
      </w:pPr>
      <w:hyperlink w:anchor="_Toc238733422" w:history="1">
        <w:r>
          <w:rPr>
            <w:rStyle w:val="af1"/>
            <w:noProof/>
          </w:rPr>
          <w:t>六、 供应商认为需要提供的其他资料</w:t>
        </w:r>
        <w:r>
          <w:rPr>
            <w:noProof/>
          </w:rPr>
          <w:tab/>
        </w:r>
        <w:r>
          <w:rPr>
            <w:noProof/>
          </w:rPr>
          <w:fldChar w:fldCharType="begin"/>
        </w:r>
        <w:r>
          <w:rPr>
            <w:noProof/>
          </w:rPr>
          <w:instrText xml:space="preserve"> PAGEREF _Toc238733422 \h </w:instrText>
        </w:r>
        <w:r>
          <w:rPr>
            <w:noProof/>
          </w:rPr>
        </w:r>
        <w:r>
          <w:rPr>
            <w:noProof/>
          </w:rPr>
          <w:fldChar w:fldCharType="separate"/>
        </w:r>
        <w:r>
          <w:rPr>
            <w:noProof/>
          </w:rPr>
          <w:t>65</w:t>
        </w:r>
        <w:r>
          <w:rPr>
            <w:noProof/>
          </w:rPr>
          <w:fldChar w:fldCharType="end"/>
        </w:r>
      </w:hyperlink>
    </w:p>
    <w:p w14:paraId="6EF4072E" w14:textId="77777777" w:rsidR="005406B3" w:rsidRDefault="00000000">
      <w:pPr>
        <w:rPr>
          <w:rFonts w:hint="eastAsia"/>
        </w:rPr>
      </w:pPr>
      <w:r>
        <w:fldChar w:fldCharType="end"/>
      </w:r>
    </w:p>
    <w:p w14:paraId="22C47370" w14:textId="77777777" w:rsidR="005406B3" w:rsidRDefault="005406B3">
      <w:pPr>
        <w:rPr>
          <w:rFonts w:hint="eastAsia"/>
        </w:rPr>
        <w:sectPr w:rsidR="005406B3">
          <w:headerReference w:type="default" r:id="rId9"/>
          <w:pgSz w:w="11906" w:h="16838"/>
          <w:pgMar w:top="1440" w:right="1800" w:bottom="1440" w:left="1800" w:header="851" w:footer="992" w:gutter="0"/>
          <w:cols w:space="425"/>
          <w:docGrid w:type="lines" w:linePitch="312"/>
        </w:sectPr>
      </w:pPr>
    </w:p>
    <w:p w14:paraId="658D4FC0" w14:textId="77777777" w:rsidR="005406B3" w:rsidRDefault="00000000">
      <w:pPr>
        <w:pStyle w:val="1"/>
        <w:numPr>
          <w:ilvl w:val="0"/>
          <w:numId w:val="1"/>
        </w:numPr>
        <w:rPr>
          <w:rFonts w:hint="eastAsia"/>
        </w:rPr>
      </w:pPr>
      <w:bookmarkStart w:id="0" w:name="_Toc238733359"/>
      <w:r>
        <w:rPr>
          <w:rFonts w:hint="eastAsia"/>
        </w:rPr>
        <w:lastRenderedPageBreak/>
        <w:t>单一来源采购邀请</w:t>
      </w:r>
      <w:bookmarkEnd w:id="0"/>
    </w:p>
    <w:p w14:paraId="79395E33" w14:textId="77777777" w:rsidR="005406B3" w:rsidRDefault="00000000">
      <w:pPr>
        <w:pStyle w:val="2"/>
        <w:numPr>
          <w:ilvl w:val="0"/>
          <w:numId w:val="2"/>
        </w:numPr>
        <w:rPr>
          <w:rFonts w:hint="eastAsia"/>
        </w:rPr>
      </w:pPr>
      <w:bookmarkStart w:id="1" w:name="_Toc109897422"/>
      <w:bookmarkStart w:id="2" w:name="_Toc109900359"/>
      <w:bookmarkStart w:id="3" w:name="_Toc158126649"/>
      <w:bookmarkStart w:id="4" w:name="_Toc158382241"/>
      <w:bookmarkStart w:id="5" w:name="_Toc109899521"/>
      <w:bookmarkStart w:id="6" w:name="_Toc109899940"/>
      <w:bookmarkStart w:id="7" w:name="_Toc238733360"/>
      <w:bookmarkStart w:id="8" w:name="_Hlk517968013"/>
      <w:r>
        <w:rPr>
          <w:rFonts w:hint="eastAsia"/>
        </w:rPr>
        <w:t>项目基本情况</w:t>
      </w:r>
      <w:bookmarkEnd w:id="1"/>
      <w:bookmarkEnd w:id="2"/>
      <w:bookmarkEnd w:id="3"/>
      <w:bookmarkEnd w:id="4"/>
      <w:bookmarkEnd w:id="5"/>
      <w:bookmarkEnd w:id="6"/>
      <w:bookmarkEnd w:id="7"/>
    </w:p>
    <w:p w14:paraId="28DFC87C" w14:textId="77777777" w:rsidR="005406B3" w:rsidRDefault="00000000">
      <w:pPr>
        <w:ind w:firstLineChars="200" w:firstLine="480"/>
        <w:rPr>
          <w:rFonts w:cs="仿宋_GB2312" w:hint="eastAsia"/>
        </w:rPr>
      </w:pPr>
      <w:r>
        <w:rPr>
          <w:rFonts w:cs="仿宋_GB2312" w:hint="eastAsia"/>
        </w:rPr>
        <w:t>1</w:t>
      </w:r>
      <w:r>
        <w:rPr>
          <w:rFonts w:cs="仿宋_GB2312"/>
        </w:rPr>
        <w:t>.</w:t>
      </w:r>
      <w:r>
        <w:rPr>
          <w:rFonts w:cs="仿宋_GB2312" w:hint="eastAsia"/>
        </w:rPr>
        <w:t>采购计划备案号：</w:t>
      </w:r>
      <w:r>
        <w:rPr>
          <w:u w:val="single"/>
        </w:rPr>
        <w:t>420000-2026-09099</w:t>
      </w:r>
    </w:p>
    <w:p w14:paraId="2C1AFD90" w14:textId="77777777" w:rsidR="005406B3" w:rsidRDefault="00000000">
      <w:pPr>
        <w:ind w:firstLineChars="200" w:firstLine="480"/>
        <w:rPr>
          <w:rFonts w:cs="仿宋_GB2312" w:hint="eastAsia"/>
          <w:szCs w:val="24"/>
          <w:u w:val="single"/>
        </w:rPr>
      </w:pPr>
      <w:r>
        <w:rPr>
          <w:rFonts w:cs="仿宋_GB2312" w:hint="eastAsia"/>
        </w:rPr>
        <w:t>2</w:t>
      </w:r>
      <w:r>
        <w:rPr>
          <w:rFonts w:cs="仿宋_GB2312"/>
        </w:rPr>
        <w:t>.</w:t>
      </w:r>
      <w:r>
        <w:rPr>
          <w:rFonts w:cs="仿宋_GB2312" w:hint="eastAsia"/>
        </w:rPr>
        <w:t>项目编号：</w:t>
      </w:r>
      <w:r>
        <w:rPr>
          <w:rFonts w:hint="eastAsia"/>
          <w:u w:val="single"/>
        </w:rPr>
        <w:t>HGDXW26-049/WHHZ-20268100-F20268100</w:t>
      </w:r>
    </w:p>
    <w:p w14:paraId="227E3FDA" w14:textId="77777777" w:rsidR="005406B3" w:rsidRDefault="00000000">
      <w:pPr>
        <w:ind w:firstLineChars="200" w:firstLine="480"/>
        <w:rPr>
          <w:rFonts w:cs="仿宋_GB2312" w:hint="eastAsia"/>
        </w:rPr>
      </w:pPr>
      <w:r>
        <w:rPr>
          <w:rFonts w:cs="仿宋_GB2312"/>
        </w:rPr>
        <w:t>3.</w:t>
      </w:r>
      <w:r>
        <w:rPr>
          <w:rFonts w:cs="仿宋_GB2312" w:hint="eastAsia"/>
        </w:rPr>
        <w:t>项目名称：</w:t>
      </w:r>
      <w:r>
        <w:rPr>
          <w:rFonts w:hint="eastAsia"/>
          <w:u w:val="single"/>
        </w:rPr>
        <w:t>湖北工业大学2026年图书馆外文电子资源采购</w:t>
      </w:r>
    </w:p>
    <w:p w14:paraId="60644D0F" w14:textId="77777777" w:rsidR="005406B3" w:rsidRDefault="00000000">
      <w:pPr>
        <w:ind w:firstLineChars="200" w:firstLine="480"/>
        <w:rPr>
          <w:rFonts w:cs="仿宋_GB2312" w:hint="eastAsia"/>
        </w:rPr>
      </w:pPr>
      <w:r>
        <w:rPr>
          <w:rFonts w:cs="仿宋_GB2312"/>
        </w:rPr>
        <w:t>4.</w:t>
      </w:r>
      <w:r>
        <w:rPr>
          <w:rFonts w:cs="仿宋_GB2312" w:hint="eastAsia"/>
        </w:rPr>
        <w:t>采购方式：</w:t>
      </w:r>
      <w:r>
        <w:rPr>
          <w:rFonts w:hint="eastAsia"/>
          <w:u w:val="single"/>
        </w:rPr>
        <w:t>单一来源采购</w:t>
      </w:r>
    </w:p>
    <w:p w14:paraId="02ED2181" w14:textId="77777777" w:rsidR="005406B3" w:rsidRDefault="00000000">
      <w:pPr>
        <w:ind w:firstLineChars="200" w:firstLine="480"/>
        <w:rPr>
          <w:rFonts w:cs="仿宋_GB2312" w:hint="eastAsia"/>
        </w:rPr>
      </w:pPr>
      <w:r>
        <w:rPr>
          <w:rFonts w:cs="仿宋_GB2312"/>
        </w:rPr>
        <w:t>5.</w:t>
      </w:r>
      <w:r>
        <w:rPr>
          <w:rFonts w:cs="仿宋_GB2312" w:hint="eastAsia"/>
        </w:rPr>
        <w:t>预算金额：</w:t>
      </w:r>
      <w:r>
        <w:rPr>
          <w:rFonts w:cs="仿宋_GB2312"/>
          <w:szCs w:val="24"/>
          <w:u w:val="single"/>
        </w:rPr>
        <w:t>516.06</w:t>
      </w:r>
      <w:r>
        <w:rPr>
          <w:rFonts w:cs="仿宋_GB2312" w:hint="eastAsia"/>
        </w:rPr>
        <w:t>万元</w:t>
      </w:r>
    </w:p>
    <w:p w14:paraId="1662B323" w14:textId="77777777" w:rsidR="002122BA" w:rsidRDefault="00000000">
      <w:pPr>
        <w:ind w:firstLineChars="200" w:firstLine="480"/>
        <w:rPr>
          <w:rFonts w:cs="仿宋_GB2312"/>
        </w:rPr>
      </w:pPr>
      <w:r>
        <w:rPr>
          <w:rFonts w:cs="仿宋_GB2312"/>
        </w:rPr>
        <w:t>6.</w:t>
      </w:r>
      <w:r>
        <w:rPr>
          <w:rFonts w:cs="仿宋_GB2312" w:hint="eastAsia"/>
        </w:rPr>
        <w:t>最高限价：</w:t>
      </w:r>
    </w:p>
    <w:p w14:paraId="200F89A3" w14:textId="372E5E20" w:rsidR="002122BA" w:rsidRDefault="002122BA">
      <w:pPr>
        <w:ind w:firstLineChars="200" w:firstLine="480"/>
        <w:rPr>
          <w:rFonts w:cs="仿宋_GB2312"/>
          <w:color w:val="000000" w:themeColor="text1"/>
          <w:szCs w:val="24"/>
          <w:u w:val="single"/>
        </w:rPr>
      </w:pPr>
      <w:r>
        <w:rPr>
          <w:rFonts w:cs="仿宋_GB2312" w:hint="eastAsia"/>
          <w:color w:val="000000" w:themeColor="text1"/>
          <w:szCs w:val="24"/>
          <w:u w:val="single"/>
        </w:rPr>
        <w:t>1：</w:t>
      </w:r>
      <w:r w:rsidR="00000000">
        <w:rPr>
          <w:rFonts w:cs="仿宋_GB2312"/>
          <w:color w:val="000000" w:themeColor="text1"/>
          <w:szCs w:val="24"/>
          <w:u w:val="single"/>
        </w:rPr>
        <w:t>266.49</w:t>
      </w:r>
    </w:p>
    <w:p w14:paraId="1E0306DF" w14:textId="3D8060AC" w:rsidR="002122BA" w:rsidRDefault="002122BA">
      <w:pPr>
        <w:ind w:firstLineChars="200" w:firstLine="480"/>
        <w:rPr>
          <w:rFonts w:cs="仿宋_GB2312"/>
          <w:color w:val="000000" w:themeColor="text1"/>
          <w:szCs w:val="24"/>
          <w:u w:val="single"/>
        </w:rPr>
      </w:pPr>
      <w:r>
        <w:rPr>
          <w:rFonts w:cs="仿宋_GB2312" w:hint="eastAsia"/>
          <w:color w:val="000000" w:themeColor="text1"/>
          <w:szCs w:val="24"/>
          <w:u w:val="single"/>
        </w:rPr>
        <w:t>2：</w:t>
      </w:r>
      <w:r w:rsidR="00000000">
        <w:rPr>
          <w:rFonts w:cs="仿宋_GB2312"/>
          <w:color w:val="000000" w:themeColor="text1"/>
          <w:szCs w:val="24"/>
          <w:u w:val="single"/>
        </w:rPr>
        <w:t>17.79</w:t>
      </w:r>
    </w:p>
    <w:p w14:paraId="7DA9A2FB" w14:textId="65D752F3" w:rsidR="002122BA" w:rsidRDefault="002122BA">
      <w:pPr>
        <w:ind w:firstLineChars="200" w:firstLine="480"/>
        <w:rPr>
          <w:rFonts w:cs="仿宋_GB2312"/>
          <w:color w:val="000000" w:themeColor="text1"/>
          <w:szCs w:val="24"/>
          <w:u w:val="single"/>
        </w:rPr>
      </w:pPr>
      <w:r>
        <w:rPr>
          <w:rFonts w:cs="仿宋_GB2312" w:hint="eastAsia"/>
          <w:color w:val="000000" w:themeColor="text1"/>
          <w:szCs w:val="24"/>
          <w:u w:val="single"/>
        </w:rPr>
        <w:t>3：</w:t>
      </w:r>
      <w:r w:rsidR="00000000">
        <w:rPr>
          <w:rFonts w:cs="仿宋_GB2312"/>
          <w:color w:val="000000" w:themeColor="text1"/>
          <w:szCs w:val="24"/>
          <w:u w:val="single"/>
        </w:rPr>
        <w:t>7.51</w:t>
      </w:r>
    </w:p>
    <w:p w14:paraId="24BFE518" w14:textId="06D40D6F" w:rsidR="002122BA" w:rsidRDefault="002122BA">
      <w:pPr>
        <w:ind w:firstLineChars="200" w:firstLine="480"/>
        <w:rPr>
          <w:rFonts w:cs="仿宋_GB2312"/>
          <w:color w:val="000000" w:themeColor="text1"/>
          <w:szCs w:val="24"/>
          <w:u w:val="single"/>
        </w:rPr>
      </w:pPr>
      <w:r>
        <w:rPr>
          <w:rFonts w:cs="仿宋_GB2312" w:hint="eastAsia"/>
          <w:color w:val="000000" w:themeColor="text1"/>
          <w:szCs w:val="24"/>
          <w:u w:val="single"/>
        </w:rPr>
        <w:t>4：</w:t>
      </w:r>
      <w:r w:rsidR="00000000">
        <w:rPr>
          <w:rFonts w:cs="仿宋_GB2312"/>
          <w:color w:val="000000" w:themeColor="text1"/>
          <w:szCs w:val="24"/>
          <w:u w:val="single"/>
        </w:rPr>
        <w:t>68.37</w:t>
      </w:r>
    </w:p>
    <w:p w14:paraId="66773D61" w14:textId="6F4320B7" w:rsidR="002122BA" w:rsidRDefault="002122BA">
      <w:pPr>
        <w:ind w:firstLineChars="200" w:firstLine="480"/>
        <w:rPr>
          <w:rFonts w:cs="仿宋_GB2312"/>
          <w:color w:val="000000" w:themeColor="text1"/>
          <w:szCs w:val="24"/>
          <w:u w:val="single"/>
        </w:rPr>
      </w:pPr>
      <w:r>
        <w:rPr>
          <w:rFonts w:cs="仿宋_GB2312" w:hint="eastAsia"/>
          <w:color w:val="000000" w:themeColor="text1"/>
          <w:szCs w:val="24"/>
          <w:u w:val="single"/>
        </w:rPr>
        <w:t>5：</w:t>
      </w:r>
      <w:r w:rsidR="00000000">
        <w:rPr>
          <w:rFonts w:cs="仿宋_GB2312"/>
          <w:color w:val="000000" w:themeColor="text1"/>
          <w:szCs w:val="24"/>
          <w:u w:val="single"/>
        </w:rPr>
        <w:t>6.26</w:t>
      </w:r>
    </w:p>
    <w:p w14:paraId="42780A39" w14:textId="4288CEE0" w:rsidR="002122BA" w:rsidRDefault="002122BA">
      <w:pPr>
        <w:ind w:firstLineChars="200" w:firstLine="480"/>
        <w:rPr>
          <w:rFonts w:cs="仿宋_GB2312"/>
          <w:color w:val="000000" w:themeColor="text1"/>
          <w:szCs w:val="24"/>
          <w:u w:val="single"/>
        </w:rPr>
      </w:pPr>
      <w:r>
        <w:rPr>
          <w:rFonts w:cs="仿宋_GB2312" w:hint="eastAsia"/>
          <w:color w:val="000000" w:themeColor="text1"/>
          <w:szCs w:val="24"/>
          <w:u w:val="single"/>
        </w:rPr>
        <w:t>6：</w:t>
      </w:r>
      <w:r w:rsidR="00000000">
        <w:rPr>
          <w:rFonts w:cs="仿宋_GB2312"/>
          <w:color w:val="000000" w:themeColor="text1"/>
          <w:szCs w:val="24"/>
          <w:u w:val="single"/>
        </w:rPr>
        <w:t>5.20</w:t>
      </w:r>
    </w:p>
    <w:p w14:paraId="0769DBF4" w14:textId="503696ED" w:rsidR="002122BA" w:rsidRDefault="002122BA">
      <w:pPr>
        <w:ind w:firstLineChars="200" w:firstLine="480"/>
        <w:rPr>
          <w:rFonts w:cs="仿宋_GB2312"/>
          <w:color w:val="000000" w:themeColor="text1"/>
          <w:szCs w:val="24"/>
          <w:u w:val="single"/>
        </w:rPr>
      </w:pPr>
      <w:r>
        <w:rPr>
          <w:rFonts w:cs="仿宋_GB2312" w:hint="eastAsia"/>
          <w:color w:val="000000" w:themeColor="text1"/>
          <w:szCs w:val="24"/>
          <w:u w:val="single"/>
        </w:rPr>
        <w:t>7：</w:t>
      </w:r>
      <w:r w:rsidR="00000000">
        <w:rPr>
          <w:rFonts w:cs="仿宋_GB2312"/>
          <w:color w:val="000000" w:themeColor="text1"/>
          <w:szCs w:val="24"/>
          <w:u w:val="single"/>
        </w:rPr>
        <w:t>5.87</w:t>
      </w:r>
    </w:p>
    <w:p w14:paraId="68432C28" w14:textId="5AD41BBD" w:rsidR="002122BA" w:rsidRDefault="002122BA">
      <w:pPr>
        <w:ind w:firstLineChars="200" w:firstLine="480"/>
        <w:rPr>
          <w:rFonts w:cs="仿宋_GB2312"/>
          <w:color w:val="000000" w:themeColor="text1"/>
          <w:szCs w:val="24"/>
          <w:u w:val="single"/>
        </w:rPr>
      </w:pPr>
      <w:r>
        <w:rPr>
          <w:rFonts w:cs="仿宋_GB2312" w:hint="eastAsia"/>
          <w:color w:val="000000" w:themeColor="text1"/>
          <w:szCs w:val="24"/>
          <w:u w:val="single"/>
        </w:rPr>
        <w:t>8：</w:t>
      </w:r>
      <w:r w:rsidR="00000000">
        <w:rPr>
          <w:rFonts w:cs="仿宋_GB2312"/>
          <w:color w:val="000000" w:themeColor="text1"/>
          <w:szCs w:val="24"/>
          <w:u w:val="single"/>
        </w:rPr>
        <w:t>54.55</w:t>
      </w:r>
    </w:p>
    <w:p w14:paraId="1DFB6F9B" w14:textId="244BA135" w:rsidR="002122BA" w:rsidRDefault="002122BA">
      <w:pPr>
        <w:ind w:firstLineChars="200" w:firstLine="480"/>
        <w:rPr>
          <w:rFonts w:cs="仿宋_GB2312"/>
          <w:color w:val="000000" w:themeColor="text1"/>
          <w:szCs w:val="24"/>
          <w:u w:val="single"/>
        </w:rPr>
      </w:pPr>
      <w:r>
        <w:rPr>
          <w:rFonts w:cs="仿宋_GB2312" w:hint="eastAsia"/>
          <w:color w:val="000000" w:themeColor="text1"/>
          <w:szCs w:val="24"/>
          <w:u w:val="single"/>
        </w:rPr>
        <w:t>9：</w:t>
      </w:r>
      <w:r w:rsidR="00000000">
        <w:rPr>
          <w:rFonts w:cs="仿宋_GB2312"/>
          <w:color w:val="000000" w:themeColor="text1"/>
          <w:szCs w:val="24"/>
          <w:u w:val="single"/>
        </w:rPr>
        <w:t>17.38</w:t>
      </w:r>
    </w:p>
    <w:p w14:paraId="520F0FB4" w14:textId="2DE4FE0D" w:rsidR="002122BA" w:rsidRDefault="002122BA">
      <w:pPr>
        <w:ind w:firstLineChars="200" w:firstLine="480"/>
        <w:rPr>
          <w:rFonts w:cs="仿宋_GB2312"/>
          <w:color w:val="000000" w:themeColor="text1"/>
          <w:szCs w:val="24"/>
          <w:u w:val="single"/>
        </w:rPr>
      </w:pPr>
      <w:r>
        <w:rPr>
          <w:rFonts w:cs="仿宋_GB2312" w:hint="eastAsia"/>
          <w:color w:val="000000" w:themeColor="text1"/>
          <w:szCs w:val="24"/>
          <w:u w:val="single"/>
        </w:rPr>
        <w:t>10：</w:t>
      </w:r>
      <w:r w:rsidR="00000000">
        <w:rPr>
          <w:rFonts w:cs="仿宋_GB2312"/>
          <w:color w:val="000000" w:themeColor="text1"/>
          <w:szCs w:val="24"/>
          <w:u w:val="single"/>
        </w:rPr>
        <w:t>27.58</w:t>
      </w:r>
    </w:p>
    <w:p w14:paraId="5CA22B3B" w14:textId="1B1CAC7F" w:rsidR="002122BA" w:rsidRDefault="002122BA">
      <w:pPr>
        <w:ind w:firstLineChars="200" w:firstLine="480"/>
        <w:rPr>
          <w:rFonts w:cs="仿宋_GB2312"/>
          <w:color w:val="000000" w:themeColor="text1"/>
          <w:szCs w:val="24"/>
          <w:u w:val="single"/>
        </w:rPr>
      </w:pPr>
      <w:r>
        <w:rPr>
          <w:rFonts w:cs="仿宋_GB2312" w:hint="eastAsia"/>
          <w:color w:val="000000" w:themeColor="text1"/>
          <w:szCs w:val="24"/>
          <w:u w:val="single"/>
        </w:rPr>
        <w:t>11：</w:t>
      </w:r>
      <w:r w:rsidR="00000000">
        <w:rPr>
          <w:rFonts w:cs="仿宋_GB2312"/>
          <w:color w:val="000000" w:themeColor="text1"/>
          <w:szCs w:val="24"/>
          <w:u w:val="single"/>
        </w:rPr>
        <w:t>29.08</w:t>
      </w:r>
    </w:p>
    <w:p w14:paraId="5E2AF84D" w14:textId="36CCC1E8" w:rsidR="005406B3" w:rsidRDefault="002122BA">
      <w:pPr>
        <w:ind w:firstLineChars="200" w:firstLine="480"/>
        <w:rPr>
          <w:rFonts w:cs="仿宋_GB2312" w:hint="eastAsia"/>
        </w:rPr>
      </w:pPr>
      <w:r>
        <w:rPr>
          <w:rFonts w:cs="仿宋_GB2312" w:hint="eastAsia"/>
          <w:color w:val="000000" w:themeColor="text1"/>
          <w:szCs w:val="24"/>
          <w:u w:val="single"/>
        </w:rPr>
        <w:t>12：</w:t>
      </w:r>
      <w:r w:rsidR="00000000">
        <w:rPr>
          <w:rFonts w:cs="仿宋_GB2312"/>
          <w:color w:val="000000" w:themeColor="text1"/>
          <w:szCs w:val="24"/>
          <w:u w:val="single"/>
        </w:rPr>
        <w:t>9.98</w:t>
      </w:r>
      <w:r w:rsidR="00000000">
        <w:rPr>
          <w:rFonts w:cs="仿宋_GB2312" w:hint="eastAsia"/>
          <w:color w:val="000000" w:themeColor="text1"/>
        </w:rPr>
        <w:t>万元。</w:t>
      </w:r>
    </w:p>
    <w:p w14:paraId="318482C9" w14:textId="77777777" w:rsidR="005406B3" w:rsidRDefault="00000000">
      <w:pPr>
        <w:ind w:firstLineChars="200" w:firstLine="480"/>
        <w:rPr>
          <w:rFonts w:cs="仿宋_GB2312" w:hint="eastAsia"/>
          <w:szCs w:val="24"/>
          <w:u w:val="single"/>
        </w:rPr>
      </w:pPr>
      <w:r>
        <w:rPr>
          <w:rFonts w:cs="仿宋_GB2312"/>
        </w:rPr>
        <w:t>7.</w:t>
      </w:r>
      <w:r>
        <w:rPr>
          <w:rFonts w:cs="仿宋_GB2312" w:hint="eastAsia"/>
        </w:rPr>
        <w:t>采购需求：</w:t>
      </w:r>
      <w:r>
        <w:rPr>
          <w:rFonts w:cs="仿宋_GB2312" w:hint="eastAsia"/>
          <w:szCs w:val="24"/>
          <w:u w:val="single"/>
        </w:rPr>
        <w:t>详见单一来源采购文件第三章。</w:t>
      </w:r>
    </w:p>
    <w:p w14:paraId="439A1736" w14:textId="77777777" w:rsidR="005406B3" w:rsidRDefault="00000000">
      <w:pPr>
        <w:ind w:firstLineChars="200" w:firstLine="480"/>
        <w:rPr>
          <w:rFonts w:cs="仿宋_GB2312" w:hint="eastAsia"/>
        </w:rPr>
      </w:pPr>
      <w:r>
        <w:rPr>
          <w:rFonts w:cs="仿宋_GB2312"/>
        </w:rPr>
        <w:t>8.</w:t>
      </w:r>
      <w:r>
        <w:rPr>
          <w:rFonts w:cs="仿宋_GB2312" w:hint="eastAsia"/>
        </w:rPr>
        <w:t>合同履行期限：</w:t>
      </w:r>
    </w:p>
    <w:p w14:paraId="09794352" w14:textId="77777777" w:rsidR="005406B3" w:rsidRDefault="00000000">
      <w:pPr>
        <w:ind w:firstLineChars="200" w:firstLine="480"/>
        <w:rPr>
          <w:rFonts w:cs="仿宋_GB2312" w:hint="eastAsia"/>
          <w:u w:val="single"/>
        </w:rPr>
      </w:pPr>
      <w:r>
        <w:rPr>
          <w:rFonts w:cs="仿宋_GB2312"/>
          <w:u w:val="single"/>
        </w:rPr>
        <w:t>1包：2027</w:t>
      </w:r>
      <w:r>
        <w:rPr>
          <w:rFonts w:cs="仿宋_GB2312" w:hint="eastAsia"/>
          <w:u w:val="single"/>
        </w:rPr>
        <w:t>年</w:t>
      </w:r>
      <w:r>
        <w:rPr>
          <w:rFonts w:cs="仿宋_GB2312"/>
          <w:u w:val="single"/>
        </w:rPr>
        <w:t>1</w:t>
      </w:r>
      <w:r>
        <w:rPr>
          <w:rFonts w:cs="仿宋_GB2312" w:hint="eastAsia"/>
          <w:u w:val="single"/>
        </w:rPr>
        <w:t>月</w:t>
      </w:r>
      <w:r>
        <w:rPr>
          <w:rFonts w:cs="仿宋_GB2312"/>
          <w:u w:val="single"/>
        </w:rPr>
        <w:t>1</w:t>
      </w:r>
      <w:r>
        <w:rPr>
          <w:rFonts w:cs="仿宋_GB2312" w:hint="eastAsia"/>
          <w:u w:val="single"/>
        </w:rPr>
        <w:t>日</w:t>
      </w:r>
      <w:r>
        <w:rPr>
          <w:rFonts w:cs="仿宋_GB2312"/>
          <w:u w:val="single"/>
        </w:rPr>
        <w:t>-2027</w:t>
      </w:r>
      <w:r>
        <w:rPr>
          <w:rFonts w:cs="仿宋_GB2312" w:hint="eastAsia"/>
          <w:u w:val="single"/>
        </w:rPr>
        <w:t>年</w:t>
      </w:r>
      <w:r>
        <w:rPr>
          <w:rFonts w:cs="仿宋_GB2312"/>
          <w:u w:val="single"/>
        </w:rPr>
        <w:t>12</w:t>
      </w:r>
      <w:r>
        <w:rPr>
          <w:rFonts w:cs="仿宋_GB2312" w:hint="eastAsia"/>
          <w:u w:val="single"/>
        </w:rPr>
        <w:t>月</w:t>
      </w:r>
      <w:r>
        <w:rPr>
          <w:rFonts w:cs="仿宋_GB2312"/>
          <w:u w:val="single"/>
        </w:rPr>
        <w:t>31</w:t>
      </w:r>
      <w:r>
        <w:rPr>
          <w:rFonts w:cs="仿宋_GB2312" w:hint="eastAsia"/>
          <w:u w:val="single"/>
        </w:rPr>
        <w:t>日</w:t>
      </w:r>
      <w:r>
        <w:rPr>
          <w:rFonts w:cs="仿宋_GB2312"/>
          <w:u w:val="single"/>
        </w:rPr>
        <w:t>；</w:t>
      </w:r>
    </w:p>
    <w:p w14:paraId="0C1845F5" w14:textId="77777777" w:rsidR="005406B3" w:rsidRDefault="00000000">
      <w:pPr>
        <w:ind w:firstLineChars="200" w:firstLine="480"/>
        <w:rPr>
          <w:rFonts w:cs="仿宋_GB2312" w:hint="eastAsia"/>
          <w:u w:val="single"/>
        </w:rPr>
      </w:pPr>
      <w:r>
        <w:rPr>
          <w:rFonts w:cs="仿宋_GB2312"/>
          <w:u w:val="single"/>
        </w:rPr>
        <w:t>2包：2027</w:t>
      </w:r>
      <w:r>
        <w:rPr>
          <w:rFonts w:cs="仿宋_GB2312" w:hint="eastAsia"/>
          <w:u w:val="single"/>
        </w:rPr>
        <w:t>年</w:t>
      </w:r>
      <w:r>
        <w:rPr>
          <w:rFonts w:cs="仿宋_GB2312"/>
          <w:u w:val="single"/>
        </w:rPr>
        <w:t>1</w:t>
      </w:r>
      <w:r>
        <w:rPr>
          <w:rFonts w:cs="仿宋_GB2312" w:hint="eastAsia"/>
          <w:u w:val="single"/>
        </w:rPr>
        <w:t>月</w:t>
      </w:r>
      <w:r>
        <w:rPr>
          <w:rFonts w:cs="仿宋_GB2312"/>
          <w:u w:val="single"/>
        </w:rPr>
        <w:t>1</w:t>
      </w:r>
      <w:r>
        <w:rPr>
          <w:rFonts w:cs="仿宋_GB2312" w:hint="eastAsia"/>
          <w:u w:val="single"/>
        </w:rPr>
        <w:t>日</w:t>
      </w:r>
      <w:r>
        <w:rPr>
          <w:rFonts w:cs="仿宋_GB2312"/>
          <w:u w:val="single"/>
        </w:rPr>
        <w:t>-2027</w:t>
      </w:r>
      <w:r>
        <w:rPr>
          <w:rFonts w:cs="仿宋_GB2312" w:hint="eastAsia"/>
          <w:u w:val="single"/>
        </w:rPr>
        <w:t>年</w:t>
      </w:r>
      <w:r>
        <w:rPr>
          <w:rFonts w:cs="仿宋_GB2312"/>
          <w:u w:val="single"/>
        </w:rPr>
        <w:t>12</w:t>
      </w:r>
      <w:r>
        <w:rPr>
          <w:rFonts w:cs="仿宋_GB2312" w:hint="eastAsia"/>
          <w:u w:val="single"/>
        </w:rPr>
        <w:t>月</w:t>
      </w:r>
      <w:r>
        <w:rPr>
          <w:rFonts w:cs="仿宋_GB2312"/>
          <w:u w:val="single"/>
        </w:rPr>
        <w:t>31</w:t>
      </w:r>
      <w:r>
        <w:rPr>
          <w:rFonts w:cs="仿宋_GB2312" w:hint="eastAsia"/>
          <w:u w:val="single"/>
        </w:rPr>
        <w:t>日</w:t>
      </w:r>
      <w:r>
        <w:rPr>
          <w:rFonts w:cs="仿宋_GB2312"/>
          <w:u w:val="single"/>
        </w:rPr>
        <w:t>；</w:t>
      </w:r>
    </w:p>
    <w:p w14:paraId="1A407F14" w14:textId="77777777" w:rsidR="005406B3" w:rsidRDefault="00000000">
      <w:pPr>
        <w:ind w:firstLineChars="200" w:firstLine="480"/>
        <w:rPr>
          <w:rFonts w:cs="仿宋_GB2312" w:hint="eastAsia"/>
          <w:u w:val="single"/>
        </w:rPr>
      </w:pPr>
      <w:r>
        <w:rPr>
          <w:rFonts w:cs="仿宋_GB2312"/>
          <w:u w:val="single"/>
        </w:rPr>
        <w:t>3包：2027</w:t>
      </w:r>
      <w:r>
        <w:rPr>
          <w:rFonts w:cs="仿宋_GB2312" w:hint="eastAsia"/>
          <w:u w:val="single"/>
        </w:rPr>
        <w:t>年</w:t>
      </w:r>
      <w:r>
        <w:rPr>
          <w:rFonts w:cs="仿宋_GB2312"/>
          <w:u w:val="single"/>
        </w:rPr>
        <w:t>1</w:t>
      </w:r>
      <w:r>
        <w:rPr>
          <w:rFonts w:cs="仿宋_GB2312" w:hint="eastAsia"/>
          <w:u w:val="single"/>
        </w:rPr>
        <w:t>月</w:t>
      </w:r>
      <w:r>
        <w:rPr>
          <w:rFonts w:cs="仿宋_GB2312"/>
          <w:u w:val="single"/>
        </w:rPr>
        <w:t>1</w:t>
      </w:r>
      <w:r>
        <w:rPr>
          <w:rFonts w:cs="仿宋_GB2312" w:hint="eastAsia"/>
          <w:u w:val="single"/>
        </w:rPr>
        <w:t>日</w:t>
      </w:r>
      <w:r>
        <w:rPr>
          <w:rFonts w:cs="仿宋_GB2312"/>
          <w:u w:val="single"/>
        </w:rPr>
        <w:t>-2027</w:t>
      </w:r>
      <w:r>
        <w:rPr>
          <w:rFonts w:cs="仿宋_GB2312" w:hint="eastAsia"/>
          <w:u w:val="single"/>
        </w:rPr>
        <w:t>年</w:t>
      </w:r>
      <w:r>
        <w:rPr>
          <w:rFonts w:cs="仿宋_GB2312"/>
          <w:u w:val="single"/>
        </w:rPr>
        <w:t>12</w:t>
      </w:r>
      <w:r>
        <w:rPr>
          <w:rFonts w:cs="仿宋_GB2312" w:hint="eastAsia"/>
          <w:u w:val="single"/>
        </w:rPr>
        <w:t>月</w:t>
      </w:r>
      <w:r>
        <w:rPr>
          <w:rFonts w:cs="仿宋_GB2312"/>
          <w:u w:val="single"/>
        </w:rPr>
        <w:t>31</w:t>
      </w:r>
      <w:r>
        <w:rPr>
          <w:rFonts w:cs="仿宋_GB2312" w:hint="eastAsia"/>
          <w:u w:val="single"/>
        </w:rPr>
        <w:t>日</w:t>
      </w:r>
      <w:r>
        <w:rPr>
          <w:rFonts w:cs="仿宋_GB2312"/>
          <w:u w:val="single"/>
        </w:rPr>
        <w:t>；</w:t>
      </w:r>
    </w:p>
    <w:p w14:paraId="3757E926" w14:textId="77777777" w:rsidR="005406B3" w:rsidRDefault="00000000">
      <w:pPr>
        <w:ind w:firstLineChars="200" w:firstLine="480"/>
        <w:rPr>
          <w:rFonts w:cs="仿宋_GB2312" w:hint="eastAsia"/>
          <w:u w:val="single"/>
        </w:rPr>
      </w:pPr>
      <w:r>
        <w:rPr>
          <w:rFonts w:cs="仿宋_GB2312"/>
          <w:u w:val="single"/>
        </w:rPr>
        <w:t>4包：2027</w:t>
      </w:r>
      <w:r>
        <w:rPr>
          <w:rFonts w:cs="仿宋_GB2312" w:hint="eastAsia"/>
          <w:u w:val="single"/>
        </w:rPr>
        <w:t>年</w:t>
      </w:r>
      <w:r>
        <w:rPr>
          <w:rFonts w:cs="仿宋_GB2312"/>
          <w:u w:val="single"/>
        </w:rPr>
        <w:t>1</w:t>
      </w:r>
      <w:r>
        <w:rPr>
          <w:rFonts w:cs="仿宋_GB2312" w:hint="eastAsia"/>
          <w:u w:val="single"/>
        </w:rPr>
        <w:t>月</w:t>
      </w:r>
      <w:r>
        <w:rPr>
          <w:rFonts w:cs="仿宋_GB2312"/>
          <w:u w:val="single"/>
        </w:rPr>
        <w:t>1</w:t>
      </w:r>
      <w:r>
        <w:rPr>
          <w:rFonts w:cs="仿宋_GB2312" w:hint="eastAsia"/>
          <w:u w:val="single"/>
        </w:rPr>
        <w:t>日</w:t>
      </w:r>
      <w:r>
        <w:rPr>
          <w:rFonts w:cs="仿宋_GB2312"/>
          <w:u w:val="single"/>
        </w:rPr>
        <w:t>-2027</w:t>
      </w:r>
      <w:r>
        <w:rPr>
          <w:rFonts w:cs="仿宋_GB2312" w:hint="eastAsia"/>
          <w:u w:val="single"/>
        </w:rPr>
        <w:t>年</w:t>
      </w:r>
      <w:r>
        <w:rPr>
          <w:rFonts w:cs="仿宋_GB2312"/>
          <w:u w:val="single"/>
        </w:rPr>
        <w:t>12</w:t>
      </w:r>
      <w:r>
        <w:rPr>
          <w:rFonts w:cs="仿宋_GB2312" w:hint="eastAsia"/>
          <w:u w:val="single"/>
        </w:rPr>
        <w:t>月</w:t>
      </w:r>
      <w:r>
        <w:rPr>
          <w:rFonts w:cs="仿宋_GB2312"/>
          <w:u w:val="single"/>
        </w:rPr>
        <w:t>31</w:t>
      </w:r>
      <w:r>
        <w:rPr>
          <w:rFonts w:cs="仿宋_GB2312" w:hint="eastAsia"/>
          <w:u w:val="single"/>
        </w:rPr>
        <w:t>日</w:t>
      </w:r>
      <w:r>
        <w:rPr>
          <w:rFonts w:cs="仿宋_GB2312"/>
          <w:u w:val="single"/>
        </w:rPr>
        <w:t>；</w:t>
      </w:r>
    </w:p>
    <w:p w14:paraId="42982A33" w14:textId="77777777" w:rsidR="005406B3" w:rsidRDefault="00000000">
      <w:pPr>
        <w:ind w:firstLineChars="200" w:firstLine="480"/>
        <w:rPr>
          <w:rFonts w:cs="仿宋_GB2312" w:hint="eastAsia"/>
          <w:u w:val="single"/>
        </w:rPr>
      </w:pPr>
      <w:r>
        <w:rPr>
          <w:rFonts w:cs="仿宋_GB2312"/>
          <w:u w:val="single"/>
        </w:rPr>
        <w:lastRenderedPageBreak/>
        <w:t>5包：2027</w:t>
      </w:r>
      <w:r>
        <w:rPr>
          <w:rFonts w:cs="仿宋_GB2312" w:hint="eastAsia"/>
          <w:u w:val="single"/>
        </w:rPr>
        <w:t>年</w:t>
      </w:r>
      <w:r>
        <w:rPr>
          <w:rFonts w:cs="仿宋_GB2312"/>
          <w:u w:val="single"/>
        </w:rPr>
        <w:t>7</w:t>
      </w:r>
      <w:r>
        <w:rPr>
          <w:rFonts w:cs="仿宋_GB2312" w:hint="eastAsia"/>
          <w:u w:val="single"/>
        </w:rPr>
        <w:t>月</w:t>
      </w:r>
      <w:r>
        <w:rPr>
          <w:rFonts w:cs="仿宋_GB2312"/>
          <w:u w:val="single"/>
        </w:rPr>
        <w:t>1</w:t>
      </w:r>
      <w:r>
        <w:rPr>
          <w:rFonts w:cs="仿宋_GB2312" w:hint="eastAsia"/>
          <w:u w:val="single"/>
        </w:rPr>
        <w:t>日</w:t>
      </w:r>
      <w:r>
        <w:rPr>
          <w:rFonts w:cs="仿宋_GB2312"/>
          <w:u w:val="single"/>
        </w:rPr>
        <w:t>-2028</w:t>
      </w:r>
      <w:r>
        <w:rPr>
          <w:rFonts w:cs="仿宋_GB2312" w:hint="eastAsia"/>
          <w:u w:val="single"/>
        </w:rPr>
        <w:t>年</w:t>
      </w:r>
      <w:r>
        <w:rPr>
          <w:rFonts w:cs="仿宋_GB2312"/>
          <w:u w:val="single"/>
        </w:rPr>
        <w:t>6</w:t>
      </w:r>
      <w:r>
        <w:rPr>
          <w:rFonts w:cs="仿宋_GB2312" w:hint="eastAsia"/>
          <w:u w:val="single"/>
        </w:rPr>
        <w:t>月</w:t>
      </w:r>
      <w:r>
        <w:rPr>
          <w:rFonts w:cs="仿宋_GB2312"/>
          <w:u w:val="single"/>
        </w:rPr>
        <w:t>30</w:t>
      </w:r>
      <w:r>
        <w:rPr>
          <w:rFonts w:cs="仿宋_GB2312" w:hint="eastAsia"/>
          <w:u w:val="single"/>
        </w:rPr>
        <w:t>日</w:t>
      </w:r>
      <w:r>
        <w:rPr>
          <w:rFonts w:cs="仿宋_GB2312"/>
          <w:u w:val="single"/>
        </w:rPr>
        <w:t>；</w:t>
      </w:r>
    </w:p>
    <w:p w14:paraId="6297C6BC" w14:textId="77777777" w:rsidR="005406B3" w:rsidRDefault="00000000">
      <w:pPr>
        <w:ind w:firstLineChars="200" w:firstLine="480"/>
        <w:rPr>
          <w:rFonts w:cs="仿宋_GB2312" w:hint="eastAsia"/>
          <w:u w:val="single"/>
        </w:rPr>
      </w:pPr>
      <w:r>
        <w:rPr>
          <w:rFonts w:cs="仿宋_GB2312"/>
          <w:u w:val="single"/>
        </w:rPr>
        <w:t>6包：2027</w:t>
      </w:r>
      <w:r>
        <w:rPr>
          <w:rFonts w:cs="仿宋_GB2312" w:hint="eastAsia"/>
          <w:u w:val="single"/>
        </w:rPr>
        <w:t>年</w:t>
      </w:r>
      <w:r>
        <w:rPr>
          <w:rFonts w:cs="仿宋_GB2312"/>
          <w:u w:val="single"/>
        </w:rPr>
        <w:t>1</w:t>
      </w:r>
      <w:r>
        <w:rPr>
          <w:rFonts w:cs="仿宋_GB2312" w:hint="eastAsia"/>
          <w:u w:val="single"/>
        </w:rPr>
        <w:t>月</w:t>
      </w:r>
      <w:r>
        <w:rPr>
          <w:rFonts w:cs="仿宋_GB2312"/>
          <w:u w:val="single"/>
        </w:rPr>
        <w:t>1</w:t>
      </w:r>
      <w:r>
        <w:rPr>
          <w:rFonts w:cs="仿宋_GB2312" w:hint="eastAsia"/>
          <w:u w:val="single"/>
        </w:rPr>
        <w:t>日</w:t>
      </w:r>
      <w:r>
        <w:rPr>
          <w:rFonts w:cs="仿宋_GB2312"/>
          <w:u w:val="single"/>
        </w:rPr>
        <w:t>-2027</w:t>
      </w:r>
      <w:r>
        <w:rPr>
          <w:rFonts w:cs="仿宋_GB2312" w:hint="eastAsia"/>
          <w:u w:val="single"/>
        </w:rPr>
        <w:t>年</w:t>
      </w:r>
      <w:r>
        <w:rPr>
          <w:rFonts w:cs="仿宋_GB2312"/>
          <w:u w:val="single"/>
        </w:rPr>
        <w:t>12</w:t>
      </w:r>
      <w:r>
        <w:rPr>
          <w:rFonts w:cs="仿宋_GB2312" w:hint="eastAsia"/>
          <w:u w:val="single"/>
        </w:rPr>
        <w:t>月</w:t>
      </w:r>
      <w:r>
        <w:rPr>
          <w:rFonts w:cs="仿宋_GB2312"/>
          <w:u w:val="single"/>
        </w:rPr>
        <w:t>31</w:t>
      </w:r>
      <w:r>
        <w:rPr>
          <w:rFonts w:cs="仿宋_GB2312" w:hint="eastAsia"/>
          <w:u w:val="single"/>
        </w:rPr>
        <w:t>日</w:t>
      </w:r>
      <w:r>
        <w:rPr>
          <w:rFonts w:cs="仿宋_GB2312"/>
          <w:u w:val="single"/>
        </w:rPr>
        <w:t>；</w:t>
      </w:r>
    </w:p>
    <w:p w14:paraId="73AFFCD3" w14:textId="77777777" w:rsidR="005406B3" w:rsidRDefault="00000000">
      <w:pPr>
        <w:ind w:firstLineChars="200" w:firstLine="480"/>
        <w:rPr>
          <w:rFonts w:cs="仿宋_GB2312" w:hint="eastAsia"/>
          <w:u w:val="single"/>
        </w:rPr>
      </w:pPr>
      <w:r>
        <w:rPr>
          <w:rFonts w:cs="仿宋_GB2312"/>
          <w:u w:val="single"/>
        </w:rPr>
        <w:t>7包：2027</w:t>
      </w:r>
      <w:r>
        <w:rPr>
          <w:rFonts w:cs="仿宋_GB2312" w:hint="eastAsia"/>
          <w:u w:val="single"/>
        </w:rPr>
        <w:t>年</w:t>
      </w:r>
      <w:r>
        <w:rPr>
          <w:rFonts w:cs="仿宋_GB2312"/>
          <w:u w:val="single"/>
        </w:rPr>
        <w:t>1</w:t>
      </w:r>
      <w:r>
        <w:rPr>
          <w:rFonts w:cs="仿宋_GB2312" w:hint="eastAsia"/>
          <w:u w:val="single"/>
        </w:rPr>
        <w:t>月</w:t>
      </w:r>
      <w:r>
        <w:rPr>
          <w:rFonts w:cs="仿宋_GB2312"/>
          <w:u w:val="single"/>
        </w:rPr>
        <w:t>1</w:t>
      </w:r>
      <w:r>
        <w:rPr>
          <w:rFonts w:cs="仿宋_GB2312" w:hint="eastAsia"/>
          <w:u w:val="single"/>
        </w:rPr>
        <w:t>日</w:t>
      </w:r>
      <w:r>
        <w:rPr>
          <w:rFonts w:cs="仿宋_GB2312"/>
          <w:u w:val="single"/>
        </w:rPr>
        <w:t>-2027</w:t>
      </w:r>
      <w:r>
        <w:rPr>
          <w:rFonts w:cs="仿宋_GB2312" w:hint="eastAsia"/>
          <w:u w:val="single"/>
        </w:rPr>
        <w:t>年</w:t>
      </w:r>
      <w:r>
        <w:rPr>
          <w:rFonts w:cs="仿宋_GB2312"/>
          <w:u w:val="single"/>
        </w:rPr>
        <w:t>12</w:t>
      </w:r>
      <w:r>
        <w:rPr>
          <w:rFonts w:cs="仿宋_GB2312" w:hint="eastAsia"/>
          <w:u w:val="single"/>
        </w:rPr>
        <w:t>月</w:t>
      </w:r>
      <w:r>
        <w:rPr>
          <w:rFonts w:cs="仿宋_GB2312"/>
          <w:u w:val="single"/>
        </w:rPr>
        <w:t>31</w:t>
      </w:r>
      <w:r>
        <w:rPr>
          <w:rFonts w:cs="仿宋_GB2312" w:hint="eastAsia"/>
          <w:u w:val="single"/>
        </w:rPr>
        <w:t>日</w:t>
      </w:r>
      <w:r>
        <w:rPr>
          <w:rFonts w:cs="仿宋_GB2312"/>
          <w:u w:val="single"/>
        </w:rPr>
        <w:t>；</w:t>
      </w:r>
    </w:p>
    <w:p w14:paraId="41832563" w14:textId="77777777" w:rsidR="005406B3" w:rsidRDefault="00000000">
      <w:pPr>
        <w:ind w:firstLineChars="200" w:firstLine="480"/>
        <w:rPr>
          <w:rFonts w:cs="仿宋_GB2312" w:hint="eastAsia"/>
          <w:u w:val="single"/>
        </w:rPr>
      </w:pPr>
      <w:r>
        <w:rPr>
          <w:rFonts w:cs="仿宋_GB2312"/>
          <w:u w:val="single"/>
        </w:rPr>
        <w:t>8包：2027</w:t>
      </w:r>
      <w:r>
        <w:rPr>
          <w:rFonts w:cs="仿宋_GB2312" w:hint="eastAsia"/>
          <w:u w:val="single"/>
        </w:rPr>
        <w:t>年</w:t>
      </w:r>
      <w:r>
        <w:rPr>
          <w:rFonts w:cs="仿宋_GB2312"/>
          <w:u w:val="single"/>
        </w:rPr>
        <w:t>1</w:t>
      </w:r>
      <w:r>
        <w:rPr>
          <w:rFonts w:cs="仿宋_GB2312" w:hint="eastAsia"/>
          <w:u w:val="single"/>
        </w:rPr>
        <w:t>月</w:t>
      </w:r>
      <w:r>
        <w:rPr>
          <w:rFonts w:cs="仿宋_GB2312"/>
          <w:u w:val="single"/>
        </w:rPr>
        <w:t>1</w:t>
      </w:r>
      <w:r>
        <w:rPr>
          <w:rFonts w:cs="仿宋_GB2312" w:hint="eastAsia"/>
          <w:u w:val="single"/>
        </w:rPr>
        <w:t>日</w:t>
      </w:r>
      <w:r>
        <w:rPr>
          <w:rFonts w:cs="仿宋_GB2312"/>
          <w:u w:val="single"/>
        </w:rPr>
        <w:t>-2027</w:t>
      </w:r>
      <w:r>
        <w:rPr>
          <w:rFonts w:cs="仿宋_GB2312" w:hint="eastAsia"/>
          <w:u w:val="single"/>
        </w:rPr>
        <w:t>年</w:t>
      </w:r>
      <w:r>
        <w:rPr>
          <w:rFonts w:cs="仿宋_GB2312"/>
          <w:u w:val="single"/>
        </w:rPr>
        <w:t>12</w:t>
      </w:r>
      <w:r>
        <w:rPr>
          <w:rFonts w:cs="仿宋_GB2312" w:hint="eastAsia"/>
          <w:u w:val="single"/>
        </w:rPr>
        <w:t>月</w:t>
      </w:r>
      <w:r>
        <w:rPr>
          <w:rFonts w:cs="仿宋_GB2312"/>
          <w:u w:val="single"/>
        </w:rPr>
        <w:t>31</w:t>
      </w:r>
      <w:r>
        <w:rPr>
          <w:rFonts w:cs="仿宋_GB2312" w:hint="eastAsia"/>
          <w:u w:val="single"/>
        </w:rPr>
        <w:t>日</w:t>
      </w:r>
      <w:r>
        <w:rPr>
          <w:rFonts w:cs="仿宋_GB2312"/>
          <w:u w:val="single"/>
        </w:rPr>
        <w:t>；</w:t>
      </w:r>
    </w:p>
    <w:p w14:paraId="5F3E0ED2" w14:textId="77777777" w:rsidR="005406B3" w:rsidRDefault="00000000">
      <w:pPr>
        <w:ind w:firstLineChars="200" w:firstLine="480"/>
        <w:rPr>
          <w:rFonts w:cs="仿宋_GB2312" w:hint="eastAsia"/>
          <w:u w:val="single"/>
        </w:rPr>
      </w:pPr>
      <w:r>
        <w:rPr>
          <w:rFonts w:cs="仿宋_GB2312"/>
          <w:u w:val="single"/>
        </w:rPr>
        <w:t>9包：2027</w:t>
      </w:r>
      <w:r>
        <w:rPr>
          <w:rFonts w:cs="仿宋_GB2312" w:hint="eastAsia"/>
          <w:u w:val="single"/>
        </w:rPr>
        <w:t>年</w:t>
      </w:r>
      <w:r>
        <w:rPr>
          <w:rFonts w:cs="仿宋_GB2312"/>
          <w:u w:val="single"/>
        </w:rPr>
        <w:t>1</w:t>
      </w:r>
      <w:r>
        <w:rPr>
          <w:rFonts w:cs="仿宋_GB2312" w:hint="eastAsia"/>
          <w:u w:val="single"/>
        </w:rPr>
        <w:t>月</w:t>
      </w:r>
      <w:r>
        <w:rPr>
          <w:rFonts w:cs="仿宋_GB2312"/>
          <w:u w:val="single"/>
        </w:rPr>
        <w:t>1</w:t>
      </w:r>
      <w:r>
        <w:rPr>
          <w:rFonts w:cs="仿宋_GB2312" w:hint="eastAsia"/>
          <w:u w:val="single"/>
        </w:rPr>
        <w:t>日</w:t>
      </w:r>
      <w:r>
        <w:rPr>
          <w:rFonts w:cs="仿宋_GB2312"/>
          <w:u w:val="single"/>
        </w:rPr>
        <w:t>-2027</w:t>
      </w:r>
      <w:r>
        <w:rPr>
          <w:rFonts w:cs="仿宋_GB2312" w:hint="eastAsia"/>
          <w:u w:val="single"/>
        </w:rPr>
        <w:t>年</w:t>
      </w:r>
      <w:r>
        <w:rPr>
          <w:rFonts w:cs="仿宋_GB2312"/>
          <w:u w:val="single"/>
        </w:rPr>
        <w:t>12</w:t>
      </w:r>
      <w:r>
        <w:rPr>
          <w:rFonts w:cs="仿宋_GB2312" w:hint="eastAsia"/>
          <w:u w:val="single"/>
        </w:rPr>
        <w:t>月</w:t>
      </w:r>
      <w:r>
        <w:rPr>
          <w:rFonts w:cs="仿宋_GB2312"/>
          <w:u w:val="single"/>
        </w:rPr>
        <w:t>31</w:t>
      </w:r>
      <w:r>
        <w:rPr>
          <w:rFonts w:cs="仿宋_GB2312" w:hint="eastAsia"/>
          <w:u w:val="single"/>
        </w:rPr>
        <w:t>日</w:t>
      </w:r>
      <w:r>
        <w:rPr>
          <w:rFonts w:cs="仿宋_GB2312"/>
          <w:u w:val="single"/>
        </w:rPr>
        <w:t>；</w:t>
      </w:r>
    </w:p>
    <w:p w14:paraId="6ACB6F8B" w14:textId="77777777" w:rsidR="005406B3" w:rsidRDefault="00000000">
      <w:pPr>
        <w:ind w:firstLineChars="200" w:firstLine="480"/>
        <w:rPr>
          <w:rFonts w:cs="仿宋_GB2312" w:hint="eastAsia"/>
          <w:u w:val="single"/>
        </w:rPr>
      </w:pPr>
      <w:r>
        <w:rPr>
          <w:rFonts w:cs="仿宋_GB2312"/>
          <w:u w:val="single"/>
        </w:rPr>
        <w:t>10包：2027</w:t>
      </w:r>
      <w:r>
        <w:rPr>
          <w:rFonts w:cs="仿宋_GB2312" w:hint="eastAsia"/>
          <w:u w:val="single"/>
        </w:rPr>
        <w:t>年</w:t>
      </w:r>
      <w:r>
        <w:rPr>
          <w:rFonts w:cs="仿宋_GB2312"/>
          <w:u w:val="single"/>
        </w:rPr>
        <w:t>1</w:t>
      </w:r>
      <w:r>
        <w:rPr>
          <w:rFonts w:cs="仿宋_GB2312" w:hint="eastAsia"/>
          <w:u w:val="single"/>
        </w:rPr>
        <w:t>月</w:t>
      </w:r>
      <w:r>
        <w:rPr>
          <w:rFonts w:cs="仿宋_GB2312"/>
          <w:u w:val="single"/>
        </w:rPr>
        <w:t>1</w:t>
      </w:r>
      <w:r>
        <w:rPr>
          <w:rFonts w:cs="仿宋_GB2312" w:hint="eastAsia"/>
          <w:u w:val="single"/>
        </w:rPr>
        <w:t>日</w:t>
      </w:r>
      <w:r>
        <w:rPr>
          <w:rFonts w:cs="仿宋_GB2312"/>
          <w:u w:val="single"/>
        </w:rPr>
        <w:t>-2027</w:t>
      </w:r>
      <w:r>
        <w:rPr>
          <w:rFonts w:cs="仿宋_GB2312" w:hint="eastAsia"/>
          <w:u w:val="single"/>
        </w:rPr>
        <w:t>年</w:t>
      </w:r>
      <w:r>
        <w:rPr>
          <w:rFonts w:cs="仿宋_GB2312"/>
          <w:u w:val="single"/>
        </w:rPr>
        <w:t>12</w:t>
      </w:r>
      <w:r>
        <w:rPr>
          <w:rFonts w:cs="仿宋_GB2312" w:hint="eastAsia"/>
          <w:u w:val="single"/>
        </w:rPr>
        <w:t>月</w:t>
      </w:r>
      <w:r>
        <w:rPr>
          <w:rFonts w:cs="仿宋_GB2312"/>
          <w:u w:val="single"/>
        </w:rPr>
        <w:t>31</w:t>
      </w:r>
      <w:r>
        <w:rPr>
          <w:rFonts w:cs="仿宋_GB2312" w:hint="eastAsia"/>
          <w:u w:val="single"/>
        </w:rPr>
        <w:t>日</w:t>
      </w:r>
      <w:r>
        <w:rPr>
          <w:rFonts w:cs="仿宋_GB2312"/>
          <w:u w:val="single"/>
        </w:rPr>
        <w:t>；</w:t>
      </w:r>
    </w:p>
    <w:p w14:paraId="19831EDC" w14:textId="77777777" w:rsidR="005406B3" w:rsidRDefault="00000000">
      <w:pPr>
        <w:ind w:firstLineChars="200" w:firstLine="480"/>
        <w:rPr>
          <w:rFonts w:cs="仿宋_GB2312" w:hint="eastAsia"/>
          <w:u w:val="single"/>
        </w:rPr>
      </w:pPr>
      <w:r>
        <w:rPr>
          <w:rFonts w:cs="仿宋_GB2312"/>
          <w:u w:val="single"/>
        </w:rPr>
        <w:t>11包：2026</w:t>
      </w:r>
      <w:r>
        <w:rPr>
          <w:rFonts w:cs="仿宋_GB2312" w:hint="eastAsia"/>
          <w:u w:val="single"/>
        </w:rPr>
        <w:t>年</w:t>
      </w:r>
      <w:r>
        <w:rPr>
          <w:rFonts w:cs="仿宋_GB2312"/>
          <w:u w:val="single"/>
        </w:rPr>
        <w:t>11</w:t>
      </w:r>
      <w:r>
        <w:rPr>
          <w:rFonts w:cs="仿宋_GB2312" w:hint="eastAsia"/>
          <w:u w:val="single"/>
        </w:rPr>
        <w:t>月</w:t>
      </w:r>
      <w:r>
        <w:rPr>
          <w:rFonts w:cs="仿宋_GB2312"/>
          <w:u w:val="single"/>
        </w:rPr>
        <w:t>1</w:t>
      </w:r>
      <w:r>
        <w:rPr>
          <w:rFonts w:cs="仿宋_GB2312" w:hint="eastAsia"/>
          <w:u w:val="single"/>
        </w:rPr>
        <w:t>日</w:t>
      </w:r>
      <w:r>
        <w:rPr>
          <w:rFonts w:cs="仿宋_GB2312"/>
          <w:u w:val="single"/>
        </w:rPr>
        <w:t>-2027</w:t>
      </w:r>
      <w:r>
        <w:rPr>
          <w:rFonts w:cs="仿宋_GB2312" w:hint="eastAsia"/>
          <w:u w:val="single"/>
        </w:rPr>
        <w:t>年</w:t>
      </w:r>
      <w:r>
        <w:rPr>
          <w:rFonts w:cs="仿宋_GB2312"/>
          <w:u w:val="single"/>
        </w:rPr>
        <w:t>10</w:t>
      </w:r>
      <w:r>
        <w:rPr>
          <w:rFonts w:cs="仿宋_GB2312" w:hint="eastAsia"/>
          <w:u w:val="single"/>
        </w:rPr>
        <w:t>月</w:t>
      </w:r>
      <w:r>
        <w:rPr>
          <w:rFonts w:cs="仿宋_GB2312"/>
          <w:u w:val="single"/>
        </w:rPr>
        <w:t>31</w:t>
      </w:r>
      <w:r>
        <w:rPr>
          <w:rFonts w:cs="仿宋_GB2312" w:hint="eastAsia"/>
          <w:u w:val="single"/>
        </w:rPr>
        <w:t>日</w:t>
      </w:r>
      <w:r>
        <w:rPr>
          <w:rFonts w:cs="仿宋_GB2312"/>
          <w:u w:val="single"/>
        </w:rPr>
        <w:t>；</w:t>
      </w:r>
    </w:p>
    <w:p w14:paraId="56439F09" w14:textId="77777777" w:rsidR="005406B3" w:rsidRDefault="00000000">
      <w:pPr>
        <w:ind w:firstLineChars="200" w:firstLine="480"/>
        <w:rPr>
          <w:rFonts w:cs="仿宋_GB2312" w:hint="eastAsia"/>
          <w:u w:val="single"/>
        </w:rPr>
      </w:pPr>
      <w:r>
        <w:rPr>
          <w:rFonts w:cs="仿宋_GB2312"/>
          <w:u w:val="single"/>
        </w:rPr>
        <w:t>12包：2027</w:t>
      </w:r>
      <w:r>
        <w:rPr>
          <w:rFonts w:cs="仿宋_GB2312" w:hint="eastAsia"/>
          <w:u w:val="single"/>
        </w:rPr>
        <w:t>年</w:t>
      </w:r>
      <w:r>
        <w:rPr>
          <w:rFonts w:cs="仿宋_GB2312"/>
          <w:u w:val="single"/>
        </w:rPr>
        <w:t>1</w:t>
      </w:r>
      <w:r>
        <w:rPr>
          <w:rFonts w:cs="仿宋_GB2312" w:hint="eastAsia"/>
          <w:u w:val="single"/>
        </w:rPr>
        <w:t>月</w:t>
      </w:r>
      <w:r>
        <w:rPr>
          <w:rFonts w:cs="仿宋_GB2312"/>
          <w:u w:val="single"/>
        </w:rPr>
        <w:t>1</w:t>
      </w:r>
      <w:r>
        <w:rPr>
          <w:rFonts w:cs="仿宋_GB2312" w:hint="eastAsia"/>
          <w:u w:val="single"/>
        </w:rPr>
        <w:t>日</w:t>
      </w:r>
      <w:r>
        <w:rPr>
          <w:rFonts w:cs="仿宋_GB2312"/>
          <w:u w:val="single"/>
        </w:rPr>
        <w:t>-2027</w:t>
      </w:r>
      <w:r>
        <w:rPr>
          <w:rFonts w:cs="仿宋_GB2312" w:hint="eastAsia"/>
          <w:u w:val="single"/>
        </w:rPr>
        <w:t>年</w:t>
      </w:r>
      <w:r>
        <w:rPr>
          <w:rFonts w:cs="仿宋_GB2312"/>
          <w:u w:val="single"/>
        </w:rPr>
        <w:t>12</w:t>
      </w:r>
      <w:r>
        <w:rPr>
          <w:rFonts w:cs="仿宋_GB2312" w:hint="eastAsia"/>
          <w:u w:val="single"/>
        </w:rPr>
        <w:t>月</w:t>
      </w:r>
      <w:r>
        <w:rPr>
          <w:rFonts w:cs="仿宋_GB2312"/>
          <w:u w:val="single"/>
        </w:rPr>
        <w:t>31</w:t>
      </w:r>
      <w:r>
        <w:rPr>
          <w:rFonts w:cs="仿宋_GB2312" w:hint="eastAsia"/>
          <w:u w:val="single"/>
        </w:rPr>
        <w:t>日</w:t>
      </w:r>
      <w:r>
        <w:rPr>
          <w:rFonts w:cs="仿宋_GB2312"/>
          <w:u w:val="single"/>
        </w:rPr>
        <w:t>；</w:t>
      </w:r>
    </w:p>
    <w:p w14:paraId="7B38F030" w14:textId="77777777" w:rsidR="005406B3" w:rsidRDefault="00000000">
      <w:pPr>
        <w:ind w:firstLineChars="200" w:firstLine="480"/>
        <w:rPr>
          <w:rFonts w:cs="仿宋_GB2312" w:hint="eastAsia"/>
        </w:rPr>
      </w:pPr>
      <w:r>
        <w:rPr>
          <w:rFonts w:cs="仿宋_GB2312"/>
        </w:rPr>
        <w:t>9.</w:t>
      </w:r>
      <w:r>
        <w:rPr>
          <w:rFonts w:cs="仿宋_GB2312" w:hint="eastAsia"/>
        </w:rPr>
        <w:t>接受联合体协商：否</w:t>
      </w:r>
    </w:p>
    <w:p w14:paraId="52634C0F" w14:textId="77777777" w:rsidR="005406B3" w:rsidRDefault="00000000">
      <w:pPr>
        <w:pStyle w:val="2"/>
        <w:numPr>
          <w:ilvl w:val="0"/>
          <w:numId w:val="2"/>
        </w:numPr>
        <w:rPr>
          <w:rFonts w:hint="eastAsia"/>
        </w:rPr>
      </w:pPr>
      <w:bookmarkStart w:id="9" w:name="_Toc158382242"/>
      <w:bookmarkStart w:id="10" w:name="_Toc109899522"/>
      <w:bookmarkStart w:id="11" w:name="_Toc109900360"/>
      <w:bookmarkStart w:id="12" w:name="_Toc158126650"/>
      <w:bookmarkStart w:id="13" w:name="_Toc109897423"/>
      <w:bookmarkStart w:id="14" w:name="_Toc109899941"/>
      <w:bookmarkStart w:id="15" w:name="_Toc238733361"/>
      <w:r>
        <w:rPr>
          <w:rFonts w:hint="eastAsia"/>
        </w:rPr>
        <w:t>申请人的资格要求</w:t>
      </w:r>
      <w:bookmarkEnd w:id="9"/>
      <w:bookmarkEnd w:id="10"/>
      <w:bookmarkEnd w:id="11"/>
      <w:bookmarkEnd w:id="12"/>
      <w:bookmarkEnd w:id="13"/>
      <w:bookmarkEnd w:id="14"/>
      <w:bookmarkEnd w:id="15"/>
    </w:p>
    <w:p w14:paraId="4669C792" w14:textId="77777777" w:rsidR="005406B3" w:rsidRDefault="00000000">
      <w:pPr>
        <w:pStyle w:val="21"/>
        <w:ind w:firstLine="480"/>
        <w:rPr>
          <w:rFonts w:hint="eastAsia"/>
          <w:lang w:val="hr-HR"/>
        </w:rPr>
      </w:pPr>
      <w:r>
        <w:rPr>
          <w:lang w:val="hr-HR"/>
        </w:rPr>
        <w:t>1.</w:t>
      </w:r>
      <w:r>
        <w:rPr>
          <w:rFonts w:hint="eastAsia"/>
          <w:lang w:val="hr-HR"/>
        </w:rPr>
        <w:t>满足《中华人民共和国政府采购法》第二十二条规定，即：</w:t>
      </w:r>
    </w:p>
    <w:p w14:paraId="631A09FF" w14:textId="77777777" w:rsidR="005406B3" w:rsidRDefault="00000000">
      <w:pPr>
        <w:pStyle w:val="21"/>
        <w:ind w:firstLine="480"/>
        <w:rPr>
          <w:rFonts w:hint="eastAsia"/>
          <w:lang w:val="hr-HR"/>
        </w:rPr>
      </w:pPr>
      <w:r>
        <w:rPr>
          <w:rFonts w:hint="eastAsia"/>
          <w:lang w:val="hr-HR"/>
        </w:rPr>
        <w:t>（1）具有独立承担民事责任的能力；</w:t>
      </w:r>
    </w:p>
    <w:p w14:paraId="78FE734B" w14:textId="77777777" w:rsidR="005406B3" w:rsidRDefault="00000000">
      <w:pPr>
        <w:pStyle w:val="21"/>
        <w:ind w:firstLine="480"/>
        <w:rPr>
          <w:rFonts w:hint="eastAsia"/>
          <w:lang w:val="hr-HR"/>
        </w:rPr>
      </w:pPr>
      <w:r>
        <w:rPr>
          <w:rFonts w:hint="eastAsia"/>
          <w:lang w:val="hr-HR"/>
        </w:rPr>
        <w:t>（2）具有良好的商业信誉和健全的财务会计制度；</w:t>
      </w:r>
    </w:p>
    <w:p w14:paraId="549A0785" w14:textId="77777777" w:rsidR="005406B3" w:rsidRDefault="00000000">
      <w:pPr>
        <w:pStyle w:val="21"/>
        <w:ind w:firstLine="480"/>
        <w:rPr>
          <w:rFonts w:hint="eastAsia"/>
          <w:lang w:val="hr-HR"/>
        </w:rPr>
      </w:pPr>
      <w:r>
        <w:rPr>
          <w:rFonts w:hint="eastAsia"/>
          <w:lang w:val="hr-HR"/>
        </w:rPr>
        <w:t>（3）具有履行合同所必需的设备和专业技术能力；</w:t>
      </w:r>
    </w:p>
    <w:p w14:paraId="341F5C26" w14:textId="77777777" w:rsidR="005406B3" w:rsidRDefault="00000000">
      <w:pPr>
        <w:pStyle w:val="21"/>
        <w:ind w:firstLine="480"/>
        <w:rPr>
          <w:rFonts w:hint="eastAsia"/>
          <w:lang w:val="hr-HR"/>
        </w:rPr>
      </w:pPr>
      <w:r>
        <w:rPr>
          <w:rFonts w:hint="eastAsia"/>
          <w:lang w:val="hr-HR"/>
        </w:rPr>
        <w:t>（4）有依法缴纳税收和社会保障资金的良好记录；</w:t>
      </w:r>
    </w:p>
    <w:p w14:paraId="321EE7AF" w14:textId="77777777" w:rsidR="005406B3" w:rsidRDefault="00000000">
      <w:pPr>
        <w:pStyle w:val="21"/>
        <w:ind w:firstLine="480"/>
        <w:rPr>
          <w:rFonts w:hint="eastAsia"/>
          <w:lang w:val="hr-HR"/>
        </w:rPr>
      </w:pPr>
      <w:r>
        <w:rPr>
          <w:rFonts w:hint="eastAsia"/>
          <w:lang w:val="hr-HR"/>
        </w:rPr>
        <w:t>（5）参加政府采购活动前三年内，在经营活动中没有重大违法记录；</w:t>
      </w:r>
    </w:p>
    <w:p w14:paraId="66AB0228" w14:textId="77777777" w:rsidR="005406B3" w:rsidRDefault="00000000">
      <w:pPr>
        <w:pStyle w:val="21"/>
        <w:ind w:firstLine="480"/>
        <w:rPr>
          <w:rFonts w:hint="eastAsia"/>
          <w:lang w:val="hr-HR"/>
        </w:rPr>
      </w:pPr>
      <w:r>
        <w:rPr>
          <w:rFonts w:hint="eastAsia"/>
          <w:lang w:val="hr-HR"/>
        </w:rPr>
        <w:t>（6）法律、行政法规规定的其他条件。</w:t>
      </w:r>
    </w:p>
    <w:p w14:paraId="497EB3B7" w14:textId="77777777" w:rsidR="005406B3" w:rsidRDefault="00000000">
      <w:pPr>
        <w:adjustRightInd w:val="0"/>
        <w:snapToGrid w:val="0"/>
        <w:ind w:firstLineChars="200" w:firstLine="480"/>
        <w:rPr>
          <w:rFonts w:cs="仿宋_GB2312" w:hint="eastAsia"/>
          <w:lang w:val="hr-HR"/>
        </w:rPr>
      </w:pPr>
      <w:r>
        <w:rPr>
          <w:rFonts w:cs="仿宋_GB2312"/>
          <w:lang w:val="hr-HR"/>
        </w:rPr>
        <w:t>2.</w:t>
      </w:r>
      <w:r>
        <w:rPr>
          <w:rFonts w:cs="仿宋_GB2312" w:hint="eastAsia"/>
          <w:lang w:val="hr-HR"/>
        </w:rPr>
        <w:t>未被列入失信被执行人、重大税收违法失信主体，未被列入政府采购严重违法失信行为记录名单。</w:t>
      </w:r>
    </w:p>
    <w:p w14:paraId="1CC13EA3" w14:textId="77777777" w:rsidR="005406B3" w:rsidRDefault="00000000">
      <w:pPr>
        <w:ind w:firstLineChars="200" w:firstLine="480"/>
        <w:rPr>
          <w:rFonts w:cs="仿宋_GB2312" w:hint="eastAsia"/>
        </w:rPr>
      </w:pPr>
      <w:bookmarkStart w:id="16" w:name="_Toc109899523"/>
      <w:bookmarkStart w:id="17" w:name="_Toc109899942"/>
      <w:bookmarkStart w:id="18" w:name="_Toc109900361"/>
      <w:bookmarkStart w:id="19" w:name="_Toc109897424"/>
      <w:r>
        <w:rPr>
          <w:rFonts w:cs="仿宋_GB2312"/>
        </w:rPr>
        <w:t>3</w:t>
      </w:r>
      <w:r>
        <w:rPr>
          <w:rFonts w:cs="仿宋_GB2312" w:hint="eastAsia"/>
        </w:rPr>
        <w:t>.落实政府采购政策需满足的资格要求：</w:t>
      </w:r>
      <w:r>
        <w:rPr>
          <w:rFonts w:cs="仿宋_GB2312"/>
        </w:rPr>
        <w:t>无</w:t>
      </w:r>
    </w:p>
    <w:p w14:paraId="3C8CADCF" w14:textId="77777777" w:rsidR="005406B3" w:rsidRDefault="00000000">
      <w:pPr>
        <w:ind w:firstLineChars="200" w:firstLine="480"/>
        <w:rPr>
          <w:rFonts w:cs="仿宋_GB2312" w:hint="eastAsia"/>
          <w:color w:val="FF0000"/>
          <w:szCs w:val="24"/>
        </w:rPr>
      </w:pPr>
      <w:r>
        <w:rPr>
          <w:rFonts w:cs="仿宋_GB2312"/>
        </w:rPr>
        <w:t>4</w:t>
      </w:r>
      <w:r>
        <w:rPr>
          <w:rFonts w:cs="仿宋_GB2312" w:hint="eastAsia"/>
        </w:rPr>
        <w:t>.供应商特定资格要求：</w:t>
      </w:r>
      <w:r>
        <w:rPr>
          <w:rFonts w:cs="仿宋_GB2312"/>
        </w:rPr>
        <w:t>无；</w:t>
      </w:r>
    </w:p>
    <w:p w14:paraId="7BF4B9AF" w14:textId="77777777" w:rsidR="005406B3" w:rsidRDefault="00000000">
      <w:pPr>
        <w:pStyle w:val="2"/>
        <w:numPr>
          <w:ilvl w:val="0"/>
          <w:numId w:val="2"/>
        </w:numPr>
        <w:rPr>
          <w:rFonts w:hint="eastAsia"/>
        </w:rPr>
      </w:pPr>
      <w:bookmarkStart w:id="20" w:name="_Toc158382243"/>
      <w:bookmarkStart w:id="21" w:name="_Toc158126651"/>
      <w:bookmarkStart w:id="22" w:name="_Toc238733362"/>
      <w:r>
        <w:rPr>
          <w:rFonts w:hint="eastAsia"/>
        </w:rPr>
        <w:t>获取</w:t>
      </w:r>
      <w:bookmarkEnd w:id="16"/>
      <w:bookmarkEnd w:id="17"/>
      <w:bookmarkEnd w:id="18"/>
      <w:bookmarkEnd w:id="19"/>
      <w:bookmarkEnd w:id="20"/>
      <w:bookmarkEnd w:id="21"/>
      <w:r>
        <w:rPr>
          <w:rFonts w:hint="eastAsia"/>
        </w:rPr>
        <w:t>单一来源采购文件</w:t>
      </w:r>
      <w:bookmarkEnd w:id="22"/>
    </w:p>
    <w:p w14:paraId="76846675" w14:textId="5962E0CF" w:rsidR="005406B3" w:rsidRDefault="00000000">
      <w:pPr>
        <w:adjustRightInd w:val="0"/>
        <w:snapToGrid w:val="0"/>
        <w:ind w:firstLineChars="200" w:firstLine="480"/>
        <w:rPr>
          <w:rFonts w:cs="仿宋_GB2312" w:hint="eastAsia"/>
          <w:szCs w:val="24"/>
          <w:lang w:val="hr-HR"/>
        </w:rPr>
      </w:pPr>
      <w:bookmarkStart w:id="23" w:name="_Hlk130457234"/>
      <w:bookmarkStart w:id="24" w:name="_Hlk130457327"/>
      <w:bookmarkStart w:id="25" w:name="_Toc109899524"/>
      <w:bookmarkStart w:id="26" w:name="_Toc109899943"/>
      <w:bookmarkStart w:id="27" w:name="_Toc109900362"/>
      <w:bookmarkStart w:id="28" w:name="_Toc109897425"/>
      <w:r>
        <w:rPr>
          <w:rFonts w:cs="仿宋_GB2312" w:hint="eastAsia"/>
          <w:szCs w:val="24"/>
          <w:lang w:val="hr-HR"/>
        </w:rPr>
        <w:t>1.时间：</w:t>
      </w:r>
      <w:r w:rsidRPr="00B21B8B">
        <w:rPr>
          <w:rFonts w:cs="仿宋_GB2312"/>
          <w:szCs w:val="24"/>
          <w:u w:val="single"/>
        </w:rPr>
        <w:t>202</w:t>
      </w:r>
      <w:r w:rsidRPr="00B21B8B">
        <w:rPr>
          <w:rFonts w:cs="仿宋_GB2312" w:hint="eastAsia"/>
          <w:szCs w:val="24"/>
          <w:u w:val="single"/>
        </w:rPr>
        <w:t>6</w:t>
      </w:r>
      <w:r>
        <w:rPr>
          <w:rFonts w:cs="仿宋_GB2312" w:hint="eastAsia"/>
          <w:szCs w:val="24"/>
          <w:u w:val="single"/>
        </w:rPr>
        <w:t>年</w:t>
      </w:r>
      <w:r w:rsidR="00943BAB">
        <w:rPr>
          <w:rFonts w:cs="仿宋_GB2312"/>
          <w:szCs w:val="24"/>
          <w:u w:val="single"/>
        </w:rPr>
        <w:t>9</w:t>
      </w:r>
      <w:r>
        <w:rPr>
          <w:rFonts w:cs="仿宋_GB2312" w:hint="eastAsia"/>
          <w:szCs w:val="24"/>
          <w:u w:val="single"/>
        </w:rPr>
        <w:t>月</w:t>
      </w:r>
      <w:r w:rsidR="00943BAB">
        <w:rPr>
          <w:rFonts w:cs="仿宋_GB2312"/>
          <w:szCs w:val="24"/>
          <w:u w:val="single"/>
        </w:rPr>
        <w:t>2</w:t>
      </w:r>
      <w:r>
        <w:rPr>
          <w:rFonts w:cs="仿宋_GB2312" w:hint="eastAsia"/>
          <w:szCs w:val="24"/>
          <w:u w:val="single"/>
        </w:rPr>
        <w:t>日</w:t>
      </w:r>
      <w:r>
        <w:rPr>
          <w:rFonts w:cs="仿宋_GB2312"/>
          <w:szCs w:val="24"/>
          <w:u w:val="single"/>
        </w:rPr>
        <w:t>00</w:t>
      </w:r>
      <w:r>
        <w:rPr>
          <w:rFonts w:cs="仿宋_GB2312" w:hint="eastAsia"/>
          <w:szCs w:val="24"/>
          <w:u w:val="single"/>
        </w:rPr>
        <w:t>时</w:t>
      </w:r>
      <w:r>
        <w:rPr>
          <w:rFonts w:cs="仿宋_GB2312"/>
          <w:szCs w:val="24"/>
          <w:u w:val="single"/>
        </w:rPr>
        <w:t>00</w:t>
      </w:r>
      <w:r>
        <w:rPr>
          <w:rFonts w:cs="仿宋_GB2312" w:hint="eastAsia"/>
          <w:szCs w:val="24"/>
          <w:u w:val="single"/>
        </w:rPr>
        <w:t>分</w:t>
      </w:r>
      <w:r>
        <w:rPr>
          <w:rFonts w:cs="仿宋_GB2312" w:hint="eastAsia"/>
          <w:szCs w:val="24"/>
          <w:u w:val="single"/>
          <w:lang w:val="hr-HR"/>
        </w:rPr>
        <w:t>至</w:t>
      </w:r>
      <w:r>
        <w:rPr>
          <w:rFonts w:cs="仿宋_GB2312"/>
          <w:szCs w:val="24"/>
          <w:u w:val="single"/>
          <w:lang w:val="hr-HR"/>
        </w:rPr>
        <w:t>202</w:t>
      </w:r>
      <w:r>
        <w:rPr>
          <w:rFonts w:cs="仿宋_GB2312" w:hint="eastAsia"/>
          <w:szCs w:val="24"/>
          <w:u w:val="single"/>
          <w:lang w:val="hr-HR"/>
        </w:rPr>
        <w:t>6</w:t>
      </w:r>
      <w:r>
        <w:rPr>
          <w:rFonts w:cs="仿宋_GB2312" w:hint="eastAsia"/>
          <w:szCs w:val="24"/>
          <w:u w:val="single"/>
        </w:rPr>
        <w:t>年</w:t>
      </w:r>
      <w:r w:rsidR="00943BAB">
        <w:rPr>
          <w:rFonts w:cs="仿宋_GB2312"/>
          <w:szCs w:val="24"/>
          <w:u w:val="single"/>
        </w:rPr>
        <w:t>9</w:t>
      </w:r>
      <w:r>
        <w:rPr>
          <w:rFonts w:cs="仿宋_GB2312" w:hint="eastAsia"/>
          <w:szCs w:val="24"/>
          <w:u w:val="single"/>
        </w:rPr>
        <w:t>月</w:t>
      </w:r>
      <w:r w:rsidR="00943BAB">
        <w:rPr>
          <w:rFonts w:cs="仿宋_GB2312"/>
          <w:szCs w:val="24"/>
          <w:u w:val="single"/>
        </w:rPr>
        <w:t>7</w:t>
      </w:r>
      <w:r>
        <w:rPr>
          <w:rFonts w:cs="仿宋_GB2312" w:hint="eastAsia"/>
          <w:szCs w:val="24"/>
          <w:u w:val="single"/>
        </w:rPr>
        <w:t>日</w:t>
      </w:r>
      <w:r>
        <w:rPr>
          <w:rFonts w:cs="仿宋_GB2312"/>
          <w:szCs w:val="24"/>
          <w:u w:val="single"/>
        </w:rPr>
        <w:t>23</w:t>
      </w:r>
      <w:r>
        <w:rPr>
          <w:rFonts w:cs="仿宋_GB2312" w:hint="eastAsia"/>
          <w:szCs w:val="24"/>
          <w:u w:val="single"/>
        </w:rPr>
        <w:t>时</w:t>
      </w:r>
      <w:r>
        <w:rPr>
          <w:rFonts w:cs="仿宋_GB2312"/>
          <w:szCs w:val="24"/>
          <w:u w:val="single"/>
        </w:rPr>
        <w:t>59</w:t>
      </w:r>
      <w:r>
        <w:rPr>
          <w:rFonts w:cs="仿宋_GB2312" w:hint="eastAsia"/>
          <w:szCs w:val="24"/>
          <w:u w:val="single"/>
        </w:rPr>
        <w:t>分</w:t>
      </w:r>
      <w:r>
        <w:rPr>
          <w:rFonts w:cs="仿宋_GB2312" w:hint="eastAsia"/>
          <w:szCs w:val="24"/>
          <w:lang w:val="hr-HR"/>
        </w:rPr>
        <w:t>（北京时间）。</w:t>
      </w:r>
    </w:p>
    <w:p w14:paraId="505B8852" w14:textId="77777777" w:rsidR="005406B3" w:rsidRDefault="00000000">
      <w:pPr>
        <w:wordWrap w:val="0"/>
        <w:adjustRightInd w:val="0"/>
        <w:snapToGrid w:val="0"/>
        <w:ind w:firstLineChars="200" w:firstLine="480"/>
        <w:rPr>
          <w:rFonts w:cs="仿宋_GB2312" w:hint="eastAsia"/>
          <w:szCs w:val="24"/>
          <w:lang w:val="hr-HR"/>
        </w:rPr>
      </w:pPr>
      <w:bookmarkStart w:id="29" w:name="_Hlk130457261"/>
      <w:bookmarkEnd w:id="23"/>
      <w:r>
        <w:rPr>
          <w:rFonts w:cs="仿宋_GB2312" w:hint="eastAsia"/>
          <w:szCs w:val="24"/>
          <w:lang w:val="hr-HR"/>
        </w:rPr>
        <w:t>2.地点：</w:t>
      </w:r>
      <w:bookmarkStart w:id="30" w:name="_Hlk89807779"/>
      <w:r>
        <w:rPr>
          <w:rFonts w:cs="仿宋_GB2312" w:hint="eastAsia"/>
          <w:bCs/>
          <w:szCs w:val="24"/>
        </w:rPr>
        <w:t>湖北省政府采购电子交易数据汇聚平台</w:t>
      </w:r>
      <w:r>
        <w:rPr>
          <w:rFonts w:cs="仿宋_GB2312" w:hint="eastAsia"/>
          <w:bCs/>
          <w:szCs w:val="24"/>
          <w:lang w:val="hr-HR"/>
        </w:rPr>
        <w:t>（</w:t>
      </w:r>
      <w:r>
        <w:rPr>
          <w:rFonts w:cs="仿宋_GB2312" w:hint="eastAsia"/>
          <w:bCs/>
          <w:szCs w:val="24"/>
        </w:rPr>
        <w:t>网址</w:t>
      </w:r>
      <w:r>
        <w:rPr>
          <w:rFonts w:cs="仿宋_GB2312" w:hint="eastAsia"/>
          <w:bCs/>
          <w:szCs w:val="24"/>
          <w:lang w:val="hr-HR"/>
        </w:rPr>
        <w:t>：</w:t>
      </w:r>
      <w:r>
        <w:rPr>
          <w:rFonts w:cs="仿宋_GB2312"/>
          <w:bCs/>
          <w:szCs w:val="24"/>
          <w:lang w:val="hr-HR"/>
        </w:rPr>
        <w:t>https://czt.hubei.gov.cn/zchj/user）</w:t>
      </w:r>
      <w:r>
        <w:rPr>
          <w:rFonts w:cs="仿宋_GB2312"/>
          <w:bCs/>
          <w:szCs w:val="24"/>
        </w:rPr>
        <w:t>或供应商客户端。</w:t>
      </w:r>
      <w:bookmarkEnd w:id="30"/>
    </w:p>
    <w:p w14:paraId="62898854" w14:textId="77777777" w:rsidR="005406B3" w:rsidRDefault="00000000">
      <w:pPr>
        <w:adjustRightInd w:val="0"/>
        <w:snapToGrid w:val="0"/>
        <w:ind w:firstLineChars="200" w:firstLine="480"/>
        <w:rPr>
          <w:rFonts w:cs="仿宋_GB2312" w:hint="eastAsia"/>
          <w:bCs/>
          <w:szCs w:val="24"/>
        </w:rPr>
      </w:pPr>
      <w:r>
        <w:rPr>
          <w:rFonts w:cs="仿宋_GB2312" w:hint="eastAsia"/>
          <w:szCs w:val="24"/>
          <w:lang w:val="hr-HR"/>
        </w:rPr>
        <w:lastRenderedPageBreak/>
        <w:t>3.方式：登录湖北省政府采购电子交易数据汇聚平台或供应商客户端按照操作提示</w:t>
      </w:r>
      <w:bookmarkEnd w:id="24"/>
      <w:bookmarkEnd w:id="29"/>
      <w:r>
        <w:rPr>
          <w:rFonts w:cs="仿宋_GB2312" w:hint="eastAsia"/>
          <w:szCs w:val="24"/>
          <w:lang w:val="hr-HR"/>
        </w:rPr>
        <w:t>下载单一来源采购文件</w:t>
      </w:r>
      <w:r>
        <w:rPr>
          <w:rFonts w:cs="仿宋_GB2312" w:hint="eastAsia"/>
          <w:bCs/>
          <w:szCs w:val="24"/>
        </w:rPr>
        <w:t>。</w:t>
      </w:r>
    </w:p>
    <w:p w14:paraId="513FF6DA" w14:textId="77777777" w:rsidR="005406B3" w:rsidRDefault="00000000">
      <w:pPr>
        <w:pStyle w:val="2"/>
        <w:numPr>
          <w:ilvl w:val="0"/>
          <w:numId w:val="2"/>
        </w:numPr>
        <w:rPr>
          <w:rFonts w:hint="eastAsia"/>
        </w:rPr>
      </w:pPr>
      <w:bookmarkStart w:id="31" w:name="_Toc158126652"/>
      <w:bookmarkStart w:id="32" w:name="_Toc238733363"/>
      <w:bookmarkStart w:id="33" w:name="_Toc158382244"/>
      <w:bookmarkEnd w:id="25"/>
      <w:bookmarkEnd w:id="26"/>
      <w:bookmarkEnd w:id="27"/>
      <w:bookmarkEnd w:id="28"/>
      <w:r>
        <w:rPr>
          <w:rFonts w:hint="eastAsia"/>
        </w:rPr>
        <w:t>提交响应文件截止时间和地点</w:t>
      </w:r>
      <w:bookmarkEnd w:id="31"/>
      <w:bookmarkEnd w:id="32"/>
      <w:bookmarkEnd w:id="33"/>
    </w:p>
    <w:p w14:paraId="1DEDD819" w14:textId="377E2EDB" w:rsidR="005406B3" w:rsidRDefault="00000000">
      <w:pPr>
        <w:pStyle w:val="21"/>
        <w:ind w:firstLine="480"/>
        <w:rPr>
          <w:rFonts w:hint="eastAsia"/>
          <w:lang w:val="hr-HR"/>
        </w:rPr>
      </w:pPr>
      <w:bookmarkStart w:id="34" w:name="_Toc35393633"/>
      <w:bookmarkStart w:id="35" w:name="_Toc28359093"/>
      <w:bookmarkStart w:id="36" w:name="_Toc109899944"/>
      <w:bookmarkStart w:id="37" w:name="_Toc28359016"/>
      <w:bookmarkStart w:id="38" w:name="_Toc35393802"/>
      <w:bookmarkStart w:id="39" w:name="_Toc109897426"/>
      <w:bookmarkStart w:id="40" w:name="_Toc109900363"/>
      <w:bookmarkStart w:id="41" w:name="_Toc109899525"/>
      <w:r>
        <w:rPr>
          <w:lang w:val="hr-HR"/>
        </w:rPr>
        <w:t>1</w:t>
      </w:r>
      <w:r>
        <w:rPr>
          <w:rFonts w:hint="eastAsia"/>
          <w:lang w:val="hr-HR"/>
        </w:rPr>
        <w:t>.截止时间：</w:t>
      </w:r>
      <w:r w:rsidR="00943BAB">
        <w:rPr>
          <w:rFonts w:cs="仿宋_GB2312" w:hint="eastAsia"/>
          <w:szCs w:val="24"/>
          <w:u w:val="single"/>
        </w:rPr>
        <w:t>2</w:t>
      </w:r>
      <w:r w:rsidR="00943BAB">
        <w:rPr>
          <w:rFonts w:cs="仿宋_GB2312"/>
          <w:szCs w:val="24"/>
          <w:u w:val="single"/>
        </w:rPr>
        <w:t>02</w:t>
      </w:r>
      <w:r w:rsidR="00943BAB">
        <w:rPr>
          <w:rFonts w:cs="仿宋_GB2312" w:hint="eastAsia"/>
          <w:szCs w:val="24"/>
          <w:u w:val="single"/>
        </w:rPr>
        <w:t>6年</w:t>
      </w:r>
      <w:r w:rsidR="00943BAB">
        <w:rPr>
          <w:rFonts w:cs="仿宋_GB2312"/>
          <w:szCs w:val="24"/>
          <w:u w:val="single"/>
        </w:rPr>
        <w:t>9</w:t>
      </w:r>
      <w:r w:rsidR="00943BAB">
        <w:rPr>
          <w:rFonts w:cs="仿宋_GB2312" w:hint="eastAsia"/>
          <w:szCs w:val="24"/>
          <w:u w:val="single"/>
        </w:rPr>
        <w:t>月</w:t>
      </w:r>
      <w:r w:rsidR="00943BAB">
        <w:rPr>
          <w:rFonts w:cs="仿宋_GB2312"/>
          <w:szCs w:val="24"/>
          <w:u w:val="single"/>
        </w:rPr>
        <w:t>8</w:t>
      </w:r>
      <w:r w:rsidR="00943BAB">
        <w:rPr>
          <w:rFonts w:cs="仿宋_GB2312" w:hint="eastAsia"/>
          <w:szCs w:val="24"/>
          <w:u w:val="single"/>
        </w:rPr>
        <w:t>日</w:t>
      </w:r>
      <w:r w:rsidR="00943BAB">
        <w:rPr>
          <w:rFonts w:cs="仿宋_GB2312"/>
          <w:szCs w:val="24"/>
          <w:u w:val="single"/>
        </w:rPr>
        <w:t>10</w:t>
      </w:r>
      <w:r w:rsidR="00943BAB">
        <w:rPr>
          <w:rFonts w:cs="仿宋_GB2312" w:hint="eastAsia"/>
          <w:szCs w:val="24"/>
          <w:u w:val="single"/>
        </w:rPr>
        <w:t>时</w:t>
      </w:r>
      <w:r w:rsidR="00943BAB">
        <w:rPr>
          <w:rFonts w:cs="仿宋_GB2312"/>
          <w:szCs w:val="24"/>
          <w:u w:val="single"/>
        </w:rPr>
        <w:t>00</w:t>
      </w:r>
      <w:r w:rsidR="00943BAB">
        <w:rPr>
          <w:rFonts w:cs="仿宋_GB2312" w:hint="eastAsia"/>
          <w:szCs w:val="24"/>
          <w:u w:val="single"/>
        </w:rPr>
        <w:t>分</w:t>
      </w:r>
      <w:r>
        <w:rPr>
          <w:rFonts w:hint="eastAsia"/>
          <w:lang w:val="hr-HR"/>
        </w:rPr>
        <w:t>（北京时间）。</w:t>
      </w:r>
    </w:p>
    <w:p w14:paraId="4887F4D3" w14:textId="77777777" w:rsidR="005406B3" w:rsidRDefault="00000000">
      <w:pPr>
        <w:pStyle w:val="21"/>
        <w:ind w:firstLine="480"/>
        <w:rPr>
          <w:rFonts w:hint="eastAsia"/>
          <w:szCs w:val="24"/>
          <w:lang w:val="hr-HR"/>
        </w:rPr>
      </w:pPr>
      <w:r>
        <w:rPr>
          <w:rFonts w:hint="eastAsia"/>
          <w:szCs w:val="24"/>
        </w:rPr>
        <w:t>2</w:t>
      </w:r>
      <w:r>
        <w:rPr>
          <w:rFonts w:hint="eastAsia"/>
          <w:szCs w:val="24"/>
          <w:lang w:val="hr-HR"/>
        </w:rPr>
        <w:t>.递交方式：</w:t>
      </w:r>
      <w:r>
        <w:rPr>
          <w:rFonts w:hint="eastAsia"/>
          <w:lang w:val="hr-HR"/>
        </w:rPr>
        <w:t xml:space="preserve">通过供应商客户端选择项目分包进入文件递交页面进行递交。 </w:t>
      </w:r>
    </w:p>
    <w:p w14:paraId="22C80FE8" w14:textId="77777777" w:rsidR="005406B3" w:rsidRDefault="00000000">
      <w:pPr>
        <w:pStyle w:val="2"/>
        <w:numPr>
          <w:ilvl w:val="0"/>
          <w:numId w:val="2"/>
        </w:numPr>
        <w:rPr>
          <w:rFonts w:hint="eastAsia"/>
        </w:rPr>
      </w:pPr>
      <w:bookmarkStart w:id="42" w:name="_Toc158382245"/>
      <w:bookmarkStart w:id="43" w:name="_Toc238733364"/>
      <w:bookmarkStart w:id="44" w:name="_Toc158126653"/>
      <w:r>
        <w:rPr>
          <w:rFonts w:hint="eastAsia"/>
        </w:rPr>
        <w:t>开启</w:t>
      </w:r>
      <w:bookmarkEnd w:id="34"/>
      <w:bookmarkEnd w:id="35"/>
      <w:bookmarkEnd w:id="36"/>
      <w:bookmarkEnd w:id="37"/>
      <w:bookmarkEnd w:id="38"/>
      <w:bookmarkEnd w:id="39"/>
      <w:bookmarkEnd w:id="40"/>
      <w:bookmarkEnd w:id="41"/>
      <w:bookmarkEnd w:id="42"/>
      <w:bookmarkEnd w:id="43"/>
      <w:bookmarkEnd w:id="44"/>
    </w:p>
    <w:p w14:paraId="7016F52B" w14:textId="49FED4C9" w:rsidR="005406B3" w:rsidRDefault="00000000">
      <w:pPr>
        <w:adjustRightInd w:val="0"/>
        <w:snapToGrid w:val="0"/>
        <w:ind w:firstLineChars="200" w:firstLine="480"/>
        <w:rPr>
          <w:rFonts w:cs="仿宋_GB2312" w:hint="eastAsia"/>
          <w:szCs w:val="24"/>
          <w:lang w:val="hr-HR"/>
        </w:rPr>
      </w:pPr>
      <w:r>
        <w:rPr>
          <w:rFonts w:cs="仿宋_GB2312"/>
          <w:szCs w:val="24"/>
        </w:rPr>
        <w:t>1</w:t>
      </w:r>
      <w:r>
        <w:rPr>
          <w:rFonts w:cs="仿宋_GB2312" w:hint="eastAsia"/>
          <w:szCs w:val="24"/>
        </w:rPr>
        <w:t>.开启时间：</w:t>
      </w:r>
      <w:r>
        <w:rPr>
          <w:rFonts w:cs="仿宋_GB2312" w:hint="eastAsia"/>
          <w:szCs w:val="24"/>
          <w:u w:val="single"/>
        </w:rPr>
        <w:t>2</w:t>
      </w:r>
      <w:r>
        <w:rPr>
          <w:rFonts w:cs="仿宋_GB2312"/>
          <w:szCs w:val="24"/>
          <w:u w:val="single"/>
        </w:rPr>
        <w:t>02</w:t>
      </w:r>
      <w:r>
        <w:rPr>
          <w:rFonts w:cs="仿宋_GB2312" w:hint="eastAsia"/>
          <w:szCs w:val="24"/>
          <w:u w:val="single"/>
        </w:rPr>
        <w:t>6年</w:t>
      </w:r>
      <w:r w:rsidR="00943BAB">
        <w:rPr>
          <w:rFonts w:cs="仿宋_GB2312"/>
          <w:szCs w:val="24"/>
          <w:u w:val="single"/>
        </w:rPr>
        <w:t>9</w:t>
      </w:r>
      <w:r>
        <w:rPr>
          <w:rFonts w:cs="仿宋_GB2312" w:hint="eastAsia"/>
          <w:szCs w:val="24"/>
          <w:u w:val="single"/>
        </w:rPr>
        <w:t>月</w:t>
      </w:r>
      <w:r w:rsidR="00943BAB">
        <w:rPr>
          <w:rFonts w:cs="仿宋_GB2312"/>
          <w:szCs w:val="24"/>
          <w:u w:val="single"/>
        </w:rPr>
        <w:t>8</w:t>
      </w:r>
      <w:r>
        <w:rPr>
          <w:rFonts w:cs="仿宋_GB2312" w:hint="eastAsia"/>
          <w:szCs w:val="24"/>
          <w:u w:val="single"/>
        </w:rPr>
        <w:t>日</w:t>
      </w:r>
      <w:r w:rsidR="00943BAB">
        <w:rPr>
          <w:rFonts w:cs="仿宋_GB2312"/>
          <w:szCs w:val="24"/>
          <w:u w:val="single"/>
        </w:rPr>
        <w:t>10</w:t>
      </w:r>
      <w:r>
        <w:rPr>
          <w:rFonts w:cs="仿宋_GB2312" w:hint="eastAsia"/>
          <w:szCs w:val="24"/>
          <w:u w:val="single"/>
        </w:rPr>
        <w:t>时</w:t>
      </w:r>
      <w:r>
        <w:rPr>
          <w:rFonts w:cs="仿宋_GB2312"/>
          <w:szCs w:val="24"/>
          <w:u w:val="single"/>
        </w:rPr>
        <w:t>00</w:t>
      </w:r>
      <w:r>
        <w:rPr>
          <w:rFonts w:cs="仿宋_GB2312" w:hint="eastAsia"/>
          <w:szCs w:val="24"/>
          <w:u w:val="single"/>
        </w:rPr>
        <w:t>分</w:t>
      </w:r>
      <w:r>
        <w:rPr>
          <w:rFonts w:cs="仿宋_GB2312" w:hint="eastAsia"/>
          <w:szCs w:val="24"/>
          <w:lang w:val="hr-HR"/>
        </w:rPr>
        <w:t>（北京时间）。</w:t>
      </w:r>
    </w:p>
    <w:p w14:paraId="3BC8742C" w14:textId="77777777" w:rsidR="005406B3" w:rsidRDefault="00000000">
      <w:pPr>
        <w:adjustRightInd w:val="0"/>
        <w:snapToGrid w:val="0"/>
        <w:ind w:firstLineChars="200" w:firstLine="480"/>
        <w:rPr>
          <w:rFonts w:cs="仿宋_GB2312" w:hint="eastAsia"/>
          <w:szCs w:val="24"/>
        </w:rPr>
      </w:pPr>
      <w:r>
        <w:rPr>
          <w:rFonts w:cs="仿宋_GB2312"/>
          <w:szCs w:val="24"/>
        </w:rPr>
        <w:t>2</w:t>
      </w:r>
      <w:r>
        <w:rPr>
          <w:rFonts w:cs="仿宋_GB2312" w:hint="eastAsia"/>
          <w:szCs w:val="24"/>
        </w:rPr>
        <w:t>.开启方式：供应商通过</w:t>
      </w:r>
      <w:r>
        <w:rPr>
          <w:rFonts w:cs="仿宋_GB2312" w:hint="eastAsia"/>
          <w:bCs/>
          <w:szCs w:val="24"/>
        </w:rPr>
        <w:t>供应商客户端进入</w:t>
      </w:r>
      <w:r>
        <w:rPr>
          <w:rFonts w:cs="仿宋_GB2312" w:hint="eastAsia"/>
          <w:bCs/>
          <w:szCs w:val="24"/>
          <w:u w:val="single"/>
        </w:rPr>
        <w:t>布络交易系统</w:t>
      </w:r>
      <w:r>
        <w:rPr>
          <w:rFonts w:cs="仿宋_GB2312" w:hint="eastAsia"/>
          <w:bCs/>
          <w:szCs w:val="24"/>
        </w:rPr>
        <w:t>开标大厅中进行远程开启。</w:t>
      </w:r>
    </w:p>
    <w:p w14:paraId="141D9813" w14:textId="77777777" w:rsidR="005406B3" w:rsidRDefault="00000000">
      <w:pPr>
        <w:pStyle w:val="2"/>
        <w:numPr>
          <w:ilvl w:val="0"/>
          <w:numId w:val="2"/>
        </w:numPr>
        <w:rPr>
          <w:rFonts w:hint="eastAsia"/>
        </w:rPr>
      </w:pPr>
      <w:bookmarkStart w:id="45" w:name="_Toc109899527"/>
      <w:bookmarkStart w:id="46" w:name="_Toc109897428"/>
      <w:bookmarkStart w:id="47" w:name="_Toc109899946"/>
      <w:bookmarkStart w:id="48" w:name="_Toc109900365"/>
      <w:bookmarkStart w:id="49" w:name="_Toc158382247"/>
      <w:bookmarkStart w:id="50" w:name="_Toc238733365"/>
      <w:bookmarkStart w:id="51" w:name="_Toc158126655"/>
      <w:r>
        <w:rPr>
          <w:rFonts w:hint="eastAsia"/>
        </w:rPr>
        <w:t>其他补充事宜</w:t>
      </w:r>
      <w:bookmarkStart w:id="52" w:name="_Hlk155192571"/>
      <w:bookmarkEnd w:id="45"/>
      <w:bookmarkEnd w:id="46"/>
      <w:bookmarkEnd w:id="47"/>
      <w:bookmarkEnd w:id="48"/>
      <w:r>
        <w:rPr>
          <w:rFonts w:hint="eastAsia"/>
        </w:rPr>
        <w:t>【根据项目情况自行补充】</w:t>
      </w:r>
      <w:bookmarkEnd w:id="49"/>
      <w:bookmarkEnd w:id="50"/>
      <w:bookmarkEnd w:id="51"/>
      <w:bookmarkEnd w:id="52"/>
    </w:p>
    <w:p w14:paraId="4E5FCD72" w14:textId="77777777" w:rsidR="005406B3" w:rsidRDefault="00000000">
      <w:pPr>
        <w:adjustRightInd w:val="0"/>
        <w:snapToGrid w:val="0"/>
        <w:ind w:firstLineChars="200" w:firstLine="480"/>
        <w:jc w:val="both"/>
        <w:rPr>
          <w:rFonts w:cs="仿宋_GB2312" w:hint="eastAsia"/>
          <w:bCs/>
          <w:szCs w:val="24"/>
          <w:u w:val="single"/>
        </w:rPr>
      </w:pPr>
      <w:r>
        <w:rPr>
          <w:rFonts w:cs="仿宋_GB2312" w:hint="eastAsia"/>
          <w:bCs/>
          <w:szCs w:val="24"/>
        </w:rPr>
        <w:t>1. 信息发布媒体：中国湖北政府采购网（网址：</w:t>
      </w:r>
      <w:r>
        <w:rPr>
          <w:rFonts w:cs="仿宋_GB2312"/>
          <w:bCs/>
          <w:szCs w:val="24"/>
        </w:rPr>
        <w:t>https://www.ccgp-hubei.gov.cn/）</w:t>
      </w:r>
      <w:r>
        <w:rPr>
          <w:rFonts w:cs="仿宋_GB2312" w:hint="eastAsia"/>
          <w:bCs/>
          <w:szCs w:val="24"/>
        </w:rPr>
        <w:t>、湖北工业大学采招网（网址：</w:t>
      </w:r>
      <w:r>
        <w:rPr>
          <w:rFonts w:cs="仿宋_GB2312"/>
          <w:bCs/>
          <w:szCs w:val="24"/>
        </w:rPr>
        <w:t>https://tend.hbut.edu.cn/index.chtml</w:t>
      </w:r>
      <w:r>
        <w:rPr>
          <w:rFonts w:cs="仿宋_GB2312" w:hint="eastAsia"/>
          <w:bCs/>
          <w:szCs w:val="24"/>
        </w:rPr>
        <w:t>）。</w:t>
      </w:r>
    </w:p>
    <w:p w14:paraId="4C595F43" w14:textId="77777777" w:rsidR="005406B3" w:rsidRDefault="00000000">
      <w:pPr>
        <w:adjustRightInd w:val="0"/>
        <w:snapToGrid w:val="0"/>
        <w:ind w:firstLineChars="200" w:firstLine="480"/>
        <w:rPr>
          <w:rFonts w:cs="仿宋_GB2312" w:hint="eastAsia"/>
          <w:bCs/>
          <w:szCs w:val="24"/>
          <w:u w:val="single"/>
        </w:rPr>
      </w:pPr>
      <w:r>
        <w:rPr>
          <w:rFonts w:cs="仿宋_GB2312" w:hint="eastAsia"/>
          <w:szCs w:val="24"/>
        </w:rPr>
        <w:t>2.以上所称</w:t>
      </w:r>
      <w:r>
        <w:rPr>
          <w:rFonts w:cs="仿宋_GB2312" w:hint="eastAsia"/>
          <w:bCs/>
          <w:szCs w:val="24"/>
        </w:rPr>
        <w:t>供应商客户端是与湖北省政府采购电子交易数据汇聚平台完成对接的供应商客户端。</w:t>
      </w:r>
    </w:p>
    <w:p w14:paraId="1BA866CF" w14:textId="77777777" w:rsidR="005406B3" w:rsidRDefault="00000000">
      <w:pPr>
        <w:pStyle w:val="2"/>
        <w:numPr>
          <w:ilvl w:val="0"/>
          <w:numId w:val="2"/>
        </w:numPr>
        <w:rPr>
          <w:rFonts w:hint="eastAsia"/>
        </w:rPr>
      </w:pPr>
      <w:bookmarkStart w:id="53" w:name="_Toc109899528"/>
      <w:bookmarkStart w:id="54" w:name="_Toc109897429"/>
      <w:bookmarkStart w:id="55" w:name="_Toc238733366"/>
      <w:bookmarkStart w:id="56" w:name="_Toc109900366"/>
      <w:bookmarkStart w:id="57" w:name="_Toc158382248"/>
      <w:bookmarkStart w:id="58" w:name="_Toc158126656"/>
      <w:bookmarkStart w:id="59" w:name="_Toc109899947"/>
      <w:r>
        <w:rPr>
          <w:rFonts w:hint="eastAsia"/>
        </w:rPr>
        <w:t>联系方式</w:t>
      </w:r>
      <w:bookmarkEnd w:id="53"/>
      <w:bookmarkEnd w:id="54"/>
      <w:bookmarkEnd w:id="55"/>
      <w:bookmarkEnd w:id="56"/>
      <w:bookmarkEnd w:id="57"/>
      <w:bookmarkEnd w:id="58"/>
      <w:bookmarkEnd w:id="59"/>
    </w:p>
    <w:bookmarkEnd w:id="8"/>
    <w:p w14:paraId="267CC208" w14:textId="77777777" w:rsidR="005406B3" w:rsidRDefault="00000000">
      <w:pPr>
        <w:ind w:firstLineChars="200" w:firstLine="480"/>
        <w:rPr>
          <w:rFonts w:cs="仿宋_GB2312" w:hint="eastAsia"/>
        </w:rPr>
      </w:pPr>
      <w:r>
        <w:rPr>
          <w:rFonts w:cs="仿宋_GB2312" w:hint="eastAsia"/>
        </w:rPr>
        <w:t>1.采购人信息</w:t>
      </w:r>
    </w:p>
    <w:p w14:paraId="1B2C748A" w14:textId="77777777" w:rsidR="005406B3" w:rsidRDefault="00000000">
      <w:pPr>
        <w:ind w:firstLineChars="200" w:firstLine="480"/>
        <w:rPr>
          <w:rFonts w:cs="仿宋_GB2312" w:hint="eastAsia"/>
        </w:rPr>
      </w:pPr>
      <w:r>
        <w:rPr>
          <w:rFonts w:cs="仿宋_GB2312" w:hint="eastAsia"/>
        </w:rPr>
        <w:t>名称：</w:t>
      </w:r>
      <w:r>
        <w:rPr>
          <w:rFonts w:cs="仿宋_GB2312" w:hint="eastAsia"/>
          <w:szCs w:val="24"/>
          <w:u w:val="single"/>
        </w:rPr>
        <w:t>湖北工业大学</w:t>
      </w:r>
    </w:p>
    <w:p w14:paraId="137F9E7D" w14:textId="77777777" w:rsidR="005406B3" w:rsidRDefault="00000000">
      <w:pPr>
        <w:ind w:firstLineChars="200" w:firstLine="480"/>
        <w:rPr>
          <w:rFonts w:cs="仿宋_GB2312" w:hint="eastAsia"/>
        </w:rPr>
      </w:pPr>
      <w:r>
        <w:rPr>
          <w:rFonts w:cs="仿宋_GB2312" w:hint="eastAsia"/>
        </w:rPr>
        <w:t>地址：</w:t>
      </w:r>
      <w:r>
        <w:rPr>
          <w:rFonts w:cs="仿宋_GB2312"/>
          <w:szCs w:val="24"/>
          <w:u w:val="single"/>
        </w:rPr>
        <w:t>湖北省武汉市洪山区南李路28号</w:t>
      </w:r>
    </w:p>
    <w:p w14:paraId="21EFD869" w14:textId="77777777" w:rsidR="005406B3" w:rsidRDefault="00000000">
      <w:pPr>
        <w:ind w:firstLineChars="200" w:firstLine="480"/>
        <w:rPr>
          <w:rFonts w:cs="仿宋_GB2312" w:hint="eastAsia"/>
        </w:rPr>
      </w:pPr>
      <w:r>
        <w:rPr>
          <w:rFonts w:cs="仿宋_GB2312" w:hint="eastAsia"/>
        </w:rPr>
        <w:t>联系方式：</w:t>
      </w:r>
      <w:r>
        <w:rPr>
          <w:rFonts w:cs="仿宋_GB2312" w:hint="eastAsia"/>
          <w:szCs w:val="24"/>
          <w:u w:val="single"/>
        </w:rPr>
        <w:t>石老师</w:t>
      </w:r>
      <w:r>
        <w:rPr>
          <w:rFonts w:cs="仿宋_GB2312"/>
          <w:szCs w:val="24"/>
          <w:u w:val="single"/>
        </w:rPr>
        <w:t xml:space="preserve">  027-59750213</w:t>
      </w:r>
    </w:p>
    <w:p w14:paraId="094DF410" w14:textId="77777777" w:rsidR="005406B3" w:rsidRDefault="00000000">
      <w:pPr>
        <w:ind w:firstLineChars="200" w:firstLine="480"/>
        <w:rPr>
          <w:rFonts w:cs="仿宋_GB2312" w:hint="eastAsia"/>
        </w:rPr>
      </w:pPr>
      <w:r>
        <w:rPr>
          <w:rFonts w:cs="仿宋_GB2312" w:hint="eastAsia"/>
        </w:rPr>
        <w:t>2.采购代理机构信息</w:t>
      </w:r>
    </w:p>
    <w:p w14:paraId="0E98BAF8" w14:textId="77777777" w:rsidR="005406B3" w:rsidRDefault="00000000">
      <w:pPr>
        <w:ind w:firstLineChars="200" w:firstLine="480"/>
        <w:rPr>
          <w:rFonts w:cs="仿宋_GB2312" w:hint="eastAsia"/>
        </w:rPr>
      </w:pPr>
      <w:r>
        <w:rPr>
          <w:rFonts w:cs="仿宋_GB2312" w:hint="eastAsia"/>
        </w:rPr>
        <w:t>名称：</w:t>
      </w:r>
      <w:r>
        <w:rPr>
          <w:rFonts w:cs="仿宋_GB2312" w:hint="eastAsia"/>
          <w:szCs w:val="24"/>
          <w:u w:val="single"/>
        </w:rPr>
        <w:t>谌俊豪、李慧、刘雨含、凌一方、王野、汪超</w:t>
      </w:r>
    </w:p>
    <w:p w14:paraId="14497591" w14:textId="77777777" w:rsidR="005406B3" w:rsidRDefault="00000000">
      <w:pPr>
        <w:ind w:firstLineChars="200" w:firstLine="480"/>
        <w:rPr>
          <w:rFonts w:cs="仿宋_GB2312" w:hint="eastAsia"/>
          <w:szCs w:val="24"/>
          <w:u w:val="single"/>
        </w:rPr>
      </w:pPr>
      <w:r>
        <w:rPr>
          <w:rFonts w:cs="仿宋_GB2312" w:hint="eastAsia"/>
        </w:rPr>
        <w:lastRenderedPageBreak/>
        <w:t>地址：</w:t>
      </w:r>
      <w:r>
        <w:rPr>
          <w:rFonts w:cs="仿宋_GB2312" w:hint="eastAsia"/>
          <w:szCs w:val="24"/>
          <w:u w:val="single"/>
        </w:rPr>
        <w:t>武汉市东湖新技术开发区关南园一路当代光谷梦工场2号楼1002</w:t>
      </w:r>
    </w:p>
    <w:p w14:paraId="612FFB5D" w14:textId="77777777" w:rsidR="005406B3" w:rsidRDefault="00000000">
      <w:pPr>
        <w:ind w:firstLineChars="200" w:firstLine="480"/>
        <w:rPr>
          <w:rFonts w:cs="仿宋_GB2312" w:hint="eastAsia"/>
        </w:rPr>
      </w:pPr>
      <w:r>
        <w:rPr>
          <w:rFonts w:cs="仿宋_GB2312" w:hint="eastAsia"/>
        </w:rPr>
        <w:t>联系方式：</w:t>
      </w:r>
      <w:r>
        <w:rPr>
          <w:rFonts w:cs="仿宋_GB2312" w:hint="eastAsia"/>
          <w:szCs w:val="24"/>
          <w:u w:val="single"/>
        </w:rPr>
        <w:t>027-87002343</w:t>
      </w:r>
    </w:p>
    <w:p w14:paraId="08CB07C3" w14:textId="77777777" w:rsidR="005406B3" w:rsidRDefault="00000000">
      <w:pPr>
        <w:ind w:firstLineChars="200" w:firstLine="480"/>
        <w:rPr>
          <w:rFonts w:cs="仿宋_GB2312" w:hint="eastAsia"/>
        </w:rPr>
      </w:pPr>
      <w:r>
        <w:rPr>
          <w:rFonts w:cs="仿宋_GB2312" w:hint="eastAsia"/>
        </w:rPr>
        <w:t>3.项目联系方式</w:t>
      </w:r>
    </w:p>
    <w:p w14:paraId="6FF589AC" w14:textId="77777777" w:rsidR="005406B3" w:rsidRDefault="00000000">
      <w:pPr>
        <w:ind w:firstLineChars="200" w:firstLine="480"/>
        <w:rPr>
          <w:rFonts w:cs="仿宋_GB2312" w:hint="eastAsia"/>
        </w:rPr>
      </w:pPr>
      <w:r>
        <w:rPr>
          <w:rFonts w:cs="仿宋_GB2312" w:hint="eastAsia"/>
        </w:rPr>
        <w:t>项目联系人：</w:t>
      </w:r>
      <w:r>
        <w:rPr>
          <w:rFonts w:cs="仿宋_GB2312" w:hint="eastAsia"/>
          <w:szCs w:val="24"/>
          <w:u w:val="single"/>
        </w:rPr>
        <w:t>谌俊豪、李慧、刘雨含、凌一方、王野、汪超</w:t>
      </w:r>
    </w:p>
    <w:p w14:paraId="39AF706A" w14:textId="77777777" w:rsidR="005406B3" w:rsidRDefault="00000000">
      <w:pPr>
        <w:ind w:firstLineChars="200" w:firstLine="480"/>
        <w:rPr>
          <w:rFonts w:cs="仿宋_GB2312" w:hint="eastAsia"/>
          <w:szCs w:val="24"/>
          <w:u w:val="single"/>
        </w:rPr>
      </w:pPr>
      <w:r>
        <w:rPr>
          <w:rFonts w:cs="仿宋_GB2312" w:hint="eastAsia"/>
        </w:rPr>
        <w:t>电话：</w:t>
      </w:r>
      <w:r>
        <w:rPr>
          <w:rFonts w:cs="仿宋_GB2312" w:hint="eastAsia"/>
          <w:szCs w:val="24"/>
          <w:u w:val="single"/>
        </w:rPr>
        <w:t>027-87002343</w:t>
      </w:r>
    </w:p>
    <w:p w14:paraId="1A785FC3" w14:textId="77777777" w:rsidR="005406B3" w:rsidRDefault="005406B3">
      <w:pPr>
        <w:rPr>
          <w:rFonts w:hint="eastAsia"/>
        </w:rPr>
        <w:sectPr w:rsidR="005406B3">
          <w:footerReference w:type="default" r:id="rId10"/>
          <w:pgSz w:w="11906" w:h="16838"/>
          <w:pgMar w:top="1440" w:right="1800" w:bottom="1440" w:left="1800" w:header="851" w:footer="992" w:gutter="0"/>
          <w:pgNumType w:start="1"/>
          <w:cols w:space="425"/>
          <w:docGrid w:type="lines" w:linePitch="312"/>
        </w:sectPr>
      </w:pPr>
    </w:p>
    <w:p w14:paraId="16FE79BC" w14:textId="77777777" w:rsidR="005406B3" w:rsidRDefault="00000000">
      <w:pPr>
        <w:pStyle w:val="1"/>
        <w:numPr>
          <w:ilvl w:val="0"/>
          <w:numId w:val="1"/>
        </w:numPr>
        <w:rPr>
          <w:rFonts w:hint="eastAsia"/>
        </w:rPr>
      </w:pPr>
      <w:bookmarkStart w:id="60" w:name="_Toc238733367"/>
      <w:r>
        <w:rPr>
          <w:rFonts w:hint="eastAsia"/>
        </w:rPr>
        <w:lastRenderedPageBreak/>
        <w:t>供应商须知</w:t>
      </w:r>
      <w:bookmarkEnd w:id="60"/>
    </w:p>
    <w:p w14:paraId="3B90D61F" w14:textId="77777777" w:rsidR="005406B3" w:rsidRDefault="00000000">
      <w:pPr>
        <w:pStyle w:val="2"/>
        <w:numPr>
          <w:ilvl w:val="0"/>
          <w:numId w:val="3"/>
        </w:numPr>
        <w:rPr>
          <w:rFonts w:hint="eastAsia"/>
        </w:rPr>
      </w:pPr>
      <w:bookmarkStart w:id="61" w:name="_Toc238733368"/>
      <w:r>
        <w:rPr>
          <w:rFonts w:hint="eastAsia"/>
        </w:rPr>
        <w:t>供应商须知前附表</w:t>
      </w:r>
      <w:bookmarkEnd w:id="61"/>
    </w:p>
    <w:tbl>
      <w:tblPr>
        <w:tblW w:w="8535" w:type="dxa"/>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bottom w:w="57" w:type="dxa"/>
        </w:tblCellMar>
        <w:tblLook w:val="04A0" w:firstRow="1" w:lastRow="0" w:firstColumn="1" w:lastColumn="0" w:noHBand="0" w:noVBand="1"/>
      </w:tblPr>
      <w:tblGrid>
        <w:gridCol w:w="970"/>
        <w:gridCol w:w="1721"/>
        <w:gridCol w:w="5844"/>
      </w:tblGrid>
      <w:tr w:rsidR="005406B3" w14:paraId="0A3CD2FE" w14:textId="77777777">
        <w:trPr>
          <w:trHeight w:val="543"/>
          <w:tblHeader/>
        </w:trPr>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733F46" w14:textId="77777777" w:rsidR="005406B3" w:rsidRDefault="00000000">
            <w:pPr>
              <w:pStyle w:val="af5"/>
              <w:jc w:val="center"/>
              <w:rPr>
                <w:rFonts w:hint="eastAsia"/>
                <w:b/>
                <w:bCs/>
                <w:sz w:val="24"/>
                <w:szCs w:val="24"/>
              </w:rPr>
            </w:pPr>
            <w:r>
              <w:rPr>
                <w:rFonts w:hint="eastAsia"/>
                <w:b/>
                <w:bCs/>
                <w:sz w:val="24"/>
                <w:szCs w:val="24"/>
              </w:rPr>
              <w:t>条款号</w:t>
            </w:r>
          </w:p>
        </w:tc>
        <w:tc>
          <w:tcPr>
            <w:tcW w:w="17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4F3C5D" w14:textId="77777777" w:rsidR="005406B3" w:rsidRDefault="00000000">
            <w:pPr>
              <w:pStyle w:val="af5"/>
              <w:jc w:val="center"/>
              <w:rPr>
                <w:rFonts w:hint="eastAsia"/>
                <w:b/>
                <w:bCs/>
                <w:sz w:val="24"/>
                <w:szCs w:val="24"/>
              </w:rPr>
            </w:pPr>
            <w:r>
              <w:rPr>
                <w:rFonts w:hint="eastAsia"/>
                <w:b/>
                <w:bCs/>
                <w:sz w:val="24"/>
                <w:szCs w:val="24"/>
              </w:rPr>
              <w:t>条款名称</w:t>
            </w:r>
          </w:p>
        </w:tc>
        <w:tc>
          <w:tcPr>
            <w:tcW w:w="5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CBB71F" w14:textId="77777777" w:rsidR="005406B3" w:rsidRDefault="00000000">
            <w:pPr>
              <w:pStyle w:val="af5"/>
              <w:jc w:val="center"/>
              <w:rPr>
                <w:rFonts w:hint="eastAsia"/>
                <w:b/>
                <w:bCs/>
                <w:sz w:val="24"/>
                <w:szCs w:val="24"/>
              </w:rPr>
            </w:pPr>
            <w:r>
              <w:rPr>
                <w:rFonts w:hint="eastAsia"/>
                <w:b/>
                <w:bCs/>
                <w:sz w:val="24"/>
                <w:szCs w:val="24"/>
              </w:rPr>
              <w:t>内  容</w:t>
            </w:r>
          </w:p>
        </w:tc>
      </w:tr>
      <w:tr w:rsidR="005406B3" w14:paraId="4105CD4F" w14:textId="77777777">
        <w:trPr>
          <w:trHeight w:val="144"/>
        </w:trPr>
        <w:tc>
          <w:tcPr>
            <w:tcW w:w="970" w:type="dxa"/>
            <w:tcBorders>
              <w:top w:val="single" w:sz="4" w:space="0" w:color="auto"/>
              <w:left w:val="single" w:sz="2" w:space="0" w:color="auto"/>
              <w:bottom w:val="single" w:sz="2" w:space="0" w:color="auto"/>
              <w:right w:val="single" w:sz="2" w:space="0" w:color="auto"/>
            </w:tcBorders>
            <w:vAlign w:val="center"/>
          </w:tcPr>
          <w:p w14:paraId="5A770CA0" w14:textId="77777777" w:rsidR="005406B3" w:rsidRDefault="00000000">
            <w:pPr>
              <w:pStyle w:val="af5"/>
              <w:jc w:val="center"/>
              <w:rPr>
                <w:rFonts w:hint="eastAsia"/>
                <w:sz w:val="24"/>
                <w:szCs w:val="24"/>
              </w:rPr>
            </w:pPr>
            <w:r>
              <w:rPr>
                <w:rFonts w:hint="eastAsia"/>
                <w:sz w:val="24"/>
                <w:szCs w:val="24"/>
              </w:rPr>
              <w:t>2.2</w:t>
            </w:r>
          </w:p>
        </w:tc>
        <w:tc>
          <w:tcPr>
            <w:tcW w:w="1721" w:type="dxa"/>
            <w:tcBorders>
              <w:top w:val="single" w:sz="4" w:space="0" w:color="auto"/>
              <w:left w:val="single" w:sz="2" w:space="0" w:color="auto"/>
              <w:bottom w:val="single" w:sz="2" w:space="0" w:color="auto"/>
              <w:right w:val="single" w:sz="2" w:space="0" w:color="auto"/>
            </w:tcBorders>
            <w:vAlign w:val="center"/>
          </w:tcPr>
          <w:p w14:paraId="242C325D" w14:textId="77777777" w:rsidR="005406B3" w:rsidRDefault="00000000">
            <w:pPr>
              <w:pStyle w:val="af5"/>
              <w:jc w:val="center"/>
              <w:rPr>
                <w:rFonts w:hint="eastAsia"/>
                <w:sz w:val="24"/>
                <w:szCs w:val="24"/>
              </w:rPr>
            </w:pPr>
            <w:r>
              <w:rPr>
                <w:rFonts w:hint="eastAsia"/>
                <w:sz w:val="24"/>
                <w:szCs w:val="24"/>
              </w:rPr>
              <w:t>采购人</w:t>
            </w:r>
          </w:p>
        </w:tc>
        <w:tc>
          <w:tcPr>
            <w:tcW w:w="5844" w:type="dxa"/>
            <w:tcBorders>
              <w:top w:val="single" w:sz="4" w:space="0" w:color="auto"/>
              <w:left w:val="single" w:sz="2" w:space="0" w:color="auto"/>
              <w:bottom w:val="single" w:sz="2" w:space="0" w:color="auto"/>
              <w:right w:val="single" w:sz="2" w:space="0" w:color="auto"/>
            </w:tcBorders>
            <w:vAlign w:val="center"/>
          </w:tcPr>
          <w:p w14:paraId="4E94E443" w14:textId="77777777" w:rsidR="005406B3" w:rsidRDefault="00000000">
            <w:pPr>
              <w:pStyle w:val="af5"/>
              <w:rPr>
                <w:rFonts w:hint="eastAsia"/>
                <w:sz w:val="24"/>
                <w:szCs w:val="24"/>
              </w:rPr>
            </w:pPr>
            <w:r>
              <w:rPr>
                <w:rFonts w:hint="eastAsia"/>
                <w:sz w:val="24"/>
                <w:szCs w:val="24"/>
              </w:rPr>
              <w:t>湖北工业大学</w:t>
            </w:r>
          </w:p>
        </w:tc>
      </w:tr>
      <w:tr w:rsidR="005406B3" w14:paraId="3D076C4F"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16A229EA" w14:textId="77777777" w:rsidR="005406B3" w:rsidRDefault="00000000">
            <w:pPr>
              <w:pStyle w:val="af5"/>
              <w:jc w:val="center"/>
              <w:rPr>
                <w:rFonts w:hint="eastAsia"/>
                <w:sz w:val="24"/>
                <w:szCs w:val="24"/>
              </w:rPr>
            </w:pPr>
            <w:r>
              <w:rPr>
                <w:rFonts w:hint="eastAsia"/>
                <w:sz w:val="24"/>
                <w:szCs w:val="24"/>
              </w:rPr>
              <w:t>2.3</w:t>
            </w:r>
          </w:p>
        </w:tc>
        <w:tc>
          <w:tcPr>
            <w:tcW w:w="1721" w:type="dxa"/>
            <w:tcBorders>
              <w:top w:val="single" w:sz="2" w:space="0" w:color="auto"/>
              <w:left w:val="single" w:sz="2" w:space="0" w:color="auto"/>
              <w:bottom w:val="single" w:sz="2" w:space="0" w:color="auto"/>
              <w:right w:val="single" w:sz="2" w:space="0" w:color="auto"/>
            </w:tcBorders>
            <w:vAlign w:val="center"/>
          </w:tcPr>
          <w:p w14:paraId="662EC428" w14:textId="77777777" w:rsidR="005406B3" w:rsidRDefault="00000000">
            <w:pPr>
              <w:pStyle w:val="af5"/>
              <w:jc w:val="center"/>
              <w:rPr>
                <w:rFonts w:hint="eastAsia"/>
                <w:sz w:val="24"/>
                <w:szCs w:val="24"/>
              </w:rPr>
            </w:pPr>
            <w:r>
              <w:rPr>
                <w:rFonts w:hint="eastAsia"/>
                <w:sz w:val="24"/>
                <w:szCs w:val="24"/>
              </w:rPr>
              <w:t>采购代理机构</w:t>
            </w:r>
          </w:p>
        </w:tc>
        <w:tc>
          <w:tcPr>
            <w:tcW w:w="5844" w:type="dxa"/>
            <w:tcBorders>
              <w:top w:val="single" w:sz="2" w:space="0" w:color="auto"/>
              <w:left w:val="single" w:sz="2" w:space="0" w:color="auto"/>
              <w:bottom w:val="single" w:sz="2" w:space="0" w:color="auto"/>
              <w:right w:val="single" w:sz="2" w:space="0" w:color="auto"/>
            </w:tcBorders>
            <w:vAlign w:val="center"/>
          </w:tcPr>
          <w:p w14:paraId="2B281DAE" w14:textId="77777777" w:rsidR="005406B3" w:rsidRDefault="00000000">
            <w:pPr>
              <w:pStyle w:val="af5"/>
              <w:rPr>
                <w:rFonts w:hint="eastAsia"/>
                <w:sz w:val="24"/>
                <w:szCs w:val="24"/>
              </w:rPr>
            </w:pPr>
            <w:r>
              <w:rPr>
                <w:rFonts w:hint="eastAsia"/>
                <w:sz w:val="24"/>
                <w:szCs w:val="24"/>
              </w:rPr>
              <w:t>武汉汇哲招标代理有限公司</w:t>
            </w:r>
          </w:p>
        </w:tc>
      </w:tr>
      <w:tr w:rsidR="005406B3" w14:paraId="165D8C58"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60D2F335" w14:textId="77777777" w:rsidR="005406B3" w:rsidRDefault="00000000">
            <w:pPr>
              <w:pStyle w:val="af5"/>
              <w:jc w:val="center"/>
              <w:rPr>
                <w:rFonts w:hint="eastAsia"/>
                <w:sz w:val="24"/>
                <w:szCs w:val="24"/>
              </w:rPr>
            </w:pPr>
            <w:r>
              <w:rPr>
                <w:rFonts w:hint="eastAsia"/>
                <w:sz w:val="24"/>
                <w:szCs w:val="24"/>
              </w:rPr>
              <w:t>2.4</w:t>
            </w:r>
          </w:p>
        </w:tc>
        <w:tc>
          <w:tcPr>
            <w:tcW w:w="1721" w:type="dxa"/>
            <w:tcBorders>
              <w:top w:val="single" w:sz="2" w:space="0" w:color="auto"/>
              <w:left w:val="single" w:sz="2" w:space="0" w:color="auto"/>
              <w:bottom w:val="single" w:sz="2" w:space="0" w:color="auto"/>
              <w:right w:val="single" w:sz="2" w:space="0" w:color="auto"/>
            </w:tcBorders>
            <w:vAlign w:val="center"/>
          </w:tcPr>
          <w:p w14:paraId="17C9104C" w14:textId="77777777" w:rsidR="005406B3" w:rsidRDefault="00000000">
            <w:pPr>
              <w:pStyle w:val="af5"/>
              <w:jc w:val="center"/>
              <w:rPr>
                <w:rFonts w:hint="eastAsia"/>
                <w:sz w:val="24"/>
                <w:szCs w:val="24"/>
              </w:rPr>
            </w:pPr>
            <w:r>
              <w:rPr>
                <w:rFonts w:hint="eastAsia"/>
                <w:sz w:val="24"/>
                <w:szCs w:val="24"/>
              </w:rPr>
              <w:t>监督管理部门</w:t>
            </w:r>
          </w:p>
        </w:tc>
        <w:tc>
          <w:tcPr>
            <w:tcW w:w="5844" w:type="dxa"/>
            <w:tcBorders>
              <w:top w:val="single" w:sz="2" w:space="0" w:color="auto"/>
              <w:left w:val="single" w:sz="2" w:space="0" w:color="auto"/>
              <w:bottom w:val="single" w:sz="2" w:space="0" w:color="auto"/>
              <w:right w:val="single" w:sz="2" w:space="0" w:color="auto"/>
            </w:tcBorders>
            <w:vAlign w:val="center"/>
          </w:tcPr>
          <w:p w14:paraId="1782F77F" w14:textId="77777777" w:rsidR="005406B3" w:rsidRDefault="00000000">
            <w:pPr>
              <w:pStyle w:val="af5"/>
              <w:rPr>
                <w:rFonts w:hint="eastAsia"/>
                <w:sz w:val="24"/>
                <w:szCs w:val="24"/>
              </w:rPr>
            </w:pPr>
            <w:r>
              <w:rPr>
                <w:rFonts w:hint="eastAsia"/>
                <w:sz w:val="24"/>
                <w:szCs w:val="24"/>
              </w:rPr>
              <w:t>湖北省财政厅政府采购管理处</w:t>
            </w:r>
          </w:p>
        </w:tc>
      </w:tr>
      <w:tr w:rsidR="005406B3" w14:paraId="59AF48E2"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1DDDD134" w14:textId="77777777" w:rsidR="005406B3" w:rsidRDefault="00000000">
            <w:pPr>
              <w:pStyle w:val="af5"/>
              <w:jc w:val="center"/>
              <w:rPr>
                <w:rFonts w:hint="eastAsia"/>
                <w:sz w:val="24"/>
                <w:szCs w:val="24"/>
              </w:rPr>
            </w:pPr>
            <w:r>
              <w:rPr>
                <w:rFonts w:hint="eastAsia"/>
                <w:sz w:val="24"/>
                <w:szCs w:val="24"/>
              </w:rPr>
              <w:t>2.5</w:t>
            </w:r>
          </w:p>
        </w:tc>
        <w:tc>
          <w:tcPr>
            <w:tcW w:w="1721" w:type="dxa"/>
            <w:tcBorders>
              <w:top w:val="single" w:sz="2" w:space="0" w:color="auto"/>
              <w:left w:val="single" w:sz="2" w:space="0" w:color="auto"/>
              <w:bottom w:val="single" w:sz="2" w:space="0" w:color="auto"/>
              <w:right w:val="single" w:sz="2" w:space="0" w:color="auto"/>
            </w:tcBorders>
            <w:vAlign w:val="center"/>
          </w:tcPr>
          <w:p w14:paraId="61AF8B6F" w14:textId="77777777" w:rsidR="005406B3" w:rsidRDefault="00000000">
            <w:pPr>
              <w:pStyle w:val="af5"/>
              <w:jc w:val="center"/>
              <w:rPr>
                <w:rFonts w:hint="eastAsia"/>
                <w:sz w:val="24"/>
                <w:szCs w:val="24"/>
              </w:rPr>
            </w:pPr>
            <w:r>
              <w:rPr>
                <w:rFonts w:hint="eastAsia"/>
                <w:sz w:val="24"/>
                <w:szCs w:val="24"/>
              </w:rPr>
              <w:t>项目名称</w:t>
            </w:r>
          </w:p>
        </w:tc>
        <w:tc>
          <w:tcPr>
            <w:tcW w:w="5844" w:type="dxa"/>
            <w:tcBorders>
              <w:top w:val="single" w:sz="2" w:space="0" w:color="auto"/>
              <w:left w:val="single" w:sz="2" w:space="0" w:color="auto"/>
              <w:bottom w:val="single" w:sz="2" w:space="0" w:color="auto"/>
              <w:right w:val="single" w:sz="2" w:space="0" w:color="auto"/>
            </w:tcBorders>
            <w:vAlign w:val="center"/>
          </w:tcPr>
          <w:p w14:paraId="26850F78" w14:textId="77777777" w:rsidR="005406B3" w:rsidRDefault="00000000">
            <w:pPr>
              <w:pStyle w:val="af5"/>
              <w:rPr>
                <w:rFonts w:hint="eastAsia"/>
                <w:sz w:val="24"/>
                <w:szCs w:val="24"/>
              </w:rPr>
            </w:pPr>
            <w:r>
              <w:rPr>
                <w:rFonts w:hint="eastAsia"/>
                <w:sz w:val="24"/>
                <w:szCs w:val="24"/>
              </w:rPr>
              <w:t>湖北工业大学2026年图书馆外文电子资源采购</w:t>
            </w:r>
          </w:p>
        </w:tc>
      </w:tr>
      <w:tr w:rsidR="005406B3" w14:paraId="33B826AF"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348BDB39" w14:textId="77777777" w:rsidR="005406B3" w:rsidRDefault="00000000">
            <w:pPr>
              <w:pStyle w:val="af5"/>
              <w:jc w:val="center"/>
              <w:rPr>
                <w:rFonts w:hint="eastAsia"/>
                <w:sz w:val="24"/>
                <w:szCs w:val="24"/>
              </w:rPr>
            </w:pPr>
            <w:r>
              <w:rPr>
                <w:rFonts w:hint="eastAsia"/>
                <w:sz w:val="24"/>
                <w:szCs w:val="24"/>
              </w:rPr>
              <w:t>2.6</w:t>
            </w:r>
          </w:p>
        </w:tc>
        <w:tc>
          <w:tcPr>
            <w:tcW w:w="1721" w:type="dxa"/>
            <w:tcBorders>
              <w:top w:val="single" w:sz="2" w:space="0" w:color="auto"/>
              <w:left w:val="single" w:sz="2" w:space="0" w:color="auto"/>
              <w:bottom w:val="single" w:sz="2" w:space="0" w:color="auto"/>
              <w:right w:val="single" w:sz="2" w:space="0" w:color="auto"/>
            </w:tcBorders>
            <w:vAlign w:val="center"/>
          </w:tcPr>
          <w:p w14:paraId="7465DA5E" w14:textId="77777777" w:rsidR="005406B3" w:rsidRDefault="00000000">
            <w:pPr>
              <w:pStyle w:val="af5"/>
              <w:jc w:val="center"/>
              <w:rPr>
                <w:rFonts w:hint="eastAsia"/>
                <w:sz w:val="24"/>
                <w:szCs w:val="24"/>
              </w:rPr>
            </w:pPr>
            <w:r>
              <w:rPr>
                <w:rFonts w:hint="eastAsia"/>
                <w:sz w:val="24"/>
                <w:szCs w:val="24"/>
              </w:rPr>
              <w:t>项目地点</w:t>
            </w:r>
          </w:p>
        </w:tc>
        <w:tc>
          <w:tcPr>
            <w:tcW w:w="5844" w:type="dxa"/>
            <w:tcBorders>
              <w:top w:val="single" w:sz="2" w:space="0" w:color="auto"/>
              <w:left w:val="single" w:sz="2" w:space="0" w:color="auto"/>
              <w:bottom w:val="single" w:sz="2" w:space="0" w:color="auto"/>
              <w:right w:val="single" w:sz="2" w:space="0" w:color="auto"/>
            </w:tcBorders>
            <w:vAlign w:val="center"/>
          </w:tcPr>
          <w:p w14:paraId="02773EFD" w14:textId="77777777" w:rsidR="005406B3" w:rsidRDefault="00000000">
            <w:pPr>
              <w:pStyle w:val="af5"/>
              <w:rPr>
                <w:rFonts w:hint="eastAsia"/>
                <w:sz w:val="24"/>
                <w:szCs w:val="24"/>
              </w:rPr>
            </w:pPr>
            <w:r>
              <w:rPr>
                <w:rFonts w:hint="eastAsia"/>
                <w:sz w:val="24"/>
                <w:szCs w:val="24"/>
              </w:rPr>
              <w:t>采购人指定地点</w:t>
            </w:r>
          </w:p>
        </w:tc>
      </w:tr>
      <w:tr w:rsidR="005406B3" w14:paraId="5DB62D1D"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3AB0D8F3" w14:textId="77777777" w:rsidR="005406B3" w:rsidRDefault="00000000">
            <w:pPr>
              <w:pStyle w:val="af5"/>
              <w:jc w:val="center"/>
              <w:rPr>
                <w:rFonts w:hint="eastAsia"/>
                <w:sz w:val="24"/>
                <w:szCs w:val="24"/>
              </w:rPr>
            </w:pPr>
            <w:r>
              <w:rPr>
                <w:rFonts w:hint="eastAsia"/>
                <w:sz w:val="24"/>
                <w:szCs w:val="24"/>
              </w:rPr>
              <w:t>2.7</w:t>
            </w:r>
          </w:p>
        </w:tc>
        <w:tc>
          <w:tcPr>
            <w:tcW w:w="1721" w:type="dxa"/>
            <w:tcBorders>
              <w:top w:val="single" w:sz="2" w:space="0" w:color="auto"/>
              <w:left w:val="single" w:sz="2" w:space="0" w:color="auto"/>
              <w:bottom w:val="single" w:sz="2" w:space="0" w:color="auto"/>
              <w:right w:val="single" w:sz="2" w:space="0" w:color="auto"/>
            </w:tcBorders>
            <w:vAlign w:val="center"/>
          </w:tcPr>
          <w:p w14:paraId="2D7FB6CC" w14:textId="77777777" w:rsidR="005406B3" w:rsidRDefault="00000000">
            <w:pPr>
              <w:pStyle w:val="af5"/>
              <w:jc w:val="center"/>
              <w:rPr>
                <w:rFonts w:hint="eastAsia"/>
                <w:sz w:val="24"/>
                <w:szCs w:val="24"/>
              </w:rPr>
            </w:pPr>
            <w:r>
              <w:rPr>
                <w:rFonts w:hint="eastAsia"/>
                <w:sz w:val="24"/>
                <w:szCs w:val="24"/>
              </w:rPr>
              <w:t>项目内容</w:t>
            </w:r>
          </w:p>
        </w:tc>
        <w:tc>
          <w:tcPr>
            <w:tcW w:w="5844" w:type="dxa"/>
            <w:tcBorders>
              <w:top w:val="single" w:sz="2" w:space="0" w:color="auto"/>
              <w:left w:val="single" w:sz="2" w:space="0" w:color="auto"/>
              <w:bottom w:val="single" w:sz="2" w:space="0" w:color="auto"/>
              <w:right w:val="single" w:sz="2" w:space="0" w:color="auto"/>
            </w:tcBorders>
            <w:vAlign w:val="center"/>
          </w:tcPr>
          <w:p w14:paraId="179485C1" w14:textId="77777777" w:rsidR="005406B3" w:rsidRDefault="00000000">
            <w:pPr>
              <w:pStyle w:val="af5"/>
              <w:rPr>
                <w:rFonts w:hint="eastAsia"/>
                <w:sz w:val="24"/>
                <w:szCs w:val="24"/>
              </w:rPr>
            </w:pPr>
            <w:r>
              <w:rPr>
                <w:rFonts w:hint="eastAsia"/>
                <w:sz w:val="24"/>
                <w:szCs w:val="24"/>
              </w:rPr>
              <w:t>1包SD数据库；</w:t>
            </w:r>
          </w:p>
          <w:p w14:paraId="37DC0831" w14:textId="77777777" w:rsidR="005406B3" w:rsidRDefault="00000000">
            <w:pPr>
              <w:pStyle w:val="af5"/>
              <w:rPr>
                <w:rFonts w:hint="eastAsia"/>
                <w:sz w:val="24"/>
                <w:szCs w:val="24"/>
              </w:rPr>
            </w:pPr>
            <w:r>
              <w:rPr>
                <w:rFonts w:hint="eastAsia"/>
                <w:sz w:val="24"/>
                <w:szCs w:val="24"/>
              </w:rPr>
              <w:t>2包PQDT学位论文数据库；</w:t>
            </w:r>
          </w:p>
          <w:p w14:paraId="0F3319CB" w14:textId="77777777" w:rsidR="005406B3" w:rsidRDefault="00000000">
            <w:pPr>
              <w:pStyle w:val="af5"/>
              <w:rPr>
                <w:rFonts w:hint="eastAsia"/>
                <w:sz w:val="24"/>
                <w:szCs w:val="24"/>
              </w:rPr>
            </w:pPr>
            <w:r>
              <w:rPr>
                <w:rFonts w:hint="eastAsia"/>
                <w:sz w:val="24"/>
                <w:szCs w:val="24"/>
              </w:rPr>
              <w:t>3包ASCE(美国土木工程协会)数据库；</w:t>
            </w:r>
          </w:p>
          <w:p w14:paraId="367139FE" w14:textId="77777777" w:rsidR="005406B3" w:rsidRDefault="00000000">
            <w:pPr>
              <w:pStyle w:val="af5"/>
              <w:rPr>
                <w:rFonts w:hint="eastAsia"/>
                <w:sz w:val="24"/>
                <w:szCs w:val="24"/>
              </w:rPr>
            </w:pPr>
            <w:r>
              <w:rPr>
                <w:rFonts w:hint="eastAsia"/>
                <w:sz w:val="24"/>
                <w:szCs w:val="24"/>
              </w:rPr>
              <w:t>4包IEEE Electronic Library(IEL)；</w:t>
            </w:r>
          </w:p>
          <w:p w14:paraId="30CA966C" w14:textId="77777777" w:rsidR="005406B3" w:rsidRDefault="00000000">
            <w:pPr>
              <w:pStyle w:val="af5"/>
              <w:rPr>
                <w:rFonts w:hint="eastAsia"/>
                <w:sz w:val="24"/>
                <w:szCs w:val="24"/>
              </w:rPr>
            </w:pPr>
            <w:r>
              <w:rPr>
                <w:rFonts w:hint="eastAsia"/>
                <w:sz w:val="24"/>
                <w:szCs w:val="24"/>
              </w:rPr>
              <w:t>5包EBSCO ASP+BSP 数据库；</w:t>
            </w:r>
          </w:p>
          <w:p w14:paraId="66F97C35" w14:textId="77777777" w:rsidR="005406B3" w:rsidRDefault="00000000">
            <w:pPr>
              <w:pStyle w:val="af5"/>
              <w:rPr>
                <w:rFonts w:hint="eastAsia"/>
                <w:sz w:val="24"/>
                <w:szCs w:val="24"/>
              </w:rPr>
            </w:pPr>
            <w:r>
              <w:rPr>
                <w:rFonts w:hint="eastAsia"/>
                <w:sz w:val="24"/>
                <w:szCs w:val="24"/>
              </w:rPr>
              <w:t>6包CSCD 数据库；</w:t>
            </w:r>
          </w:p>
          <w:p w14:paraId="0C1EE854" w14:textId="77777777" w:rsidR="005406B3" w:rsidRDefault="00000000">
            <w:pPr>
              <w:pStyle w:val="af5"/>
              <w:rPr>
                <w:rFonts w:hint="eastAsia"/>
                <w:sz w:val="24"/>
                <w:szCs w:val="24"/>
              </w:rPr>
            </w:pPr>
            <w:r>
              <w:rPr>
                <w:rFonts w:hint="eastAsia"/>
                <w:sz w:val="24"/>
                <w:szCs w:val="24"/>
              </w:rPr>
              <w:t>7包</w:t>
            </w:r>
            <w:proofErr w:type="spellStart"/>
            <w:r>
              <w:rPr>
                <w:rFonts w:hint="eastAsia"/>
                <w:sz w:val="24"/>
                <w:szCs w:val="24"/>
              </w:rPr>
              <w:t>Art,Design&amp;ArchitectureCollection</w:t>
            </w:r>
            <w:proofErr w:type="spellEnd"/>
            <w:r>
              <w:rPr>
                <w:rFonts w:hint="eastAsia"/>
                <w:sz w:val="24"/>
                <w:szCs w:val="24"/>
              </w:rPr>
              <w:t>(艺术、设计、建筑领域合集数据库)；</w:t>
            </w:r>
          </w:p>
          <w:p w14:paraId="18C3A7A6" w14:textId="77777777" w:rsidR="005406B3" w:rsidRDefault="00000000">
            <w:pPr>
              <w:pStyle w:val="af5"/>
              <w:rPr>
                <w:rFonts w:hint="eastAsia"/>
                <w:sz w:val="24"/>
                <w:szCs w:val="24"/>
              </w:rPr>
            </w:pPr>
            <w:r>
              <w:rPr>
                <w:rFonts w:hint="eastAsia"/>
                <w:sz w:val="24"/>
                <w:szCs w:val="24"/>
              </w:rPr>
              <w:t>8包Web of Science-SCIE数据库；</w:t>
            </w:r>
          </w:p>
          <w:p w14:paraId="25034992" w14:textId="77777777" w:rsidR="005406B3" w:rsidRDefault="00000000">
            <w:pPr>
              <w:pStyle w:val="af5"/>
              <w:rPr>
                <w:rFonts w:hint="eastAsia"/>
                <w:sz w:val="24"/>
                <w:szCs w:val="24"/>
              </w:rPr>
            </w:pPr>
            <w:r>
              <w:rPr>
                <w:rFonts w:hint="eastAsia"/>
                <w:sz w:val="24"/>
                <w:szCs w:val="24"/>
              </w:rPr>
              <w:t>9包Springer电子期刊；</w:t>
            </w:r>
          </w:p>
          <w:p w14:paraId="0A2A3DB5" w14:textId="77777777" w:rsidR="005406B3" w:rsidRDefault="00000000">
            <w:pPr>
              <w:pStyle w:val="af5"/>
              <w:rPr>
                <w:rFonts w:hint="eastAsia"/>
                <w:sz w:val="24"/>
                <w:szCs w:val="24"/>
              </w:rPr>
            </w:pPr>
            <w:r>
              <w:rPr>
                <w:rFonts w:hint="eastAsia"/>
                <w:sz w:val="24"/>
                <w:szCs w:val="24"/>
              </w:rPr>
              <w:t>10包Springer Nature 电子图书；</w:t>
            </w:r>
          </w:p>
          <w:p w14:paraId="118E102A" w14:textId="77777777" w:rsidR="005406B3" w:rsidRDefault="00000000">
            <w:pPr>
              <w:pStyle w:val="af5"/>
              <w:rPr>
                <w:rFonts w:hint="eastAsia"/>
                <w:sz w:val="24"/>
                <w:szCs w:val="24"/>
              </w:rPr>
            </w:pPr>
            <w:r>
              <w:rPr>
                <w:rFonts w:hint="eastAsia"/>
                <w:sz w:val="24"/>
                <w:szCs w:val="24"/>
              </w:rPr>
              <w:t xml:space="preserve">11包EV </w:t>
            </w:r>
            <w:proofErr w:type="spellStart"/>
            <w:r>
              <w:rPr>
                <w:rFonts w:hint="eastAsia"/>
                <w:sz w:val="24"/>
                <w:szCs w:val="24"/>
              </w:rPr>
              <w:t>Compendex</w:t>
            </w:r>
            <w:proofErr w:type="spellEnd"/>
            <w:r>
              <w:rPr>
                <w:rFonts w:hint="eastAsia"/>
                <w:sz w:val="24"/>
                <w:szCs w:val="24"/>
              </w:rPr>
              <w:t>数据库；</w:t>
            </w:r>
          </w:p>
          <w:p w14:paraId="120ED2B5" w14:textId="77777777" w:rsidR="005406B3" w:rsidRDefault="00000000">
            <w:pPr>
              <w:pStyle w:val="af5"/>
              <w:rPr>
                <w:rFonts w:hint="eastAsia"/>
                <w:sz w:val="24"/>
                <w:szCs w:val="24"/>
              </w:rPr>
            </w:pPr>
            <w:r>
              <w:rPr>
                <w:rFonts w:hint="eastAsia"/>
                <w:sz w:val="24"/>
                <w:szCs w:val="24"/>
              </w:rPr>
              <w:t>12包Emerald全文期刊数据库</w:t>
            </w:r>
          </w:p>
        </w:tc>
      </w:tr>
      <w:tr w:rsidR="005406B3" w14:paraId="31D74318"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30ED96B1" w14:textId="77777777" w:rsidR="005406B3" w:rsidRDefault="00000000">
            <w:pPr>
              <w:pStyle w:val="af5"/>
              <w:jc w:val="center"/>
              <w:rPr>
                <w:rFonts w:hint="eastAsia"/>
                <w:sz w:val="24"/>
                <w:szCs w:val="24"/>
              </w:rPr>
            </w:pPr>
            <w:r>
              <w:rPr>
                <w:rFonts w:hint="eastAsia"/>
                <w:sz w:val="24"/>
                <w:szCs w:val="24"/>
              </w:rPr>
              <w:t>2.8</w:t>
            </w:r>
          </w:p>
        </w:tc>
        <w:tc>
          <w:tcPr>
            <w:tcW w:w="1721" w:type="dxa"/>
            <w:tcBorders>
              <w:top w:val="single" w:sz="2" w:space="0" w:color="auto"/>
              <w:left w:val="single" w:sz="2" w:space="0" w:color="auto"/>
              <w:bottom w:val="single" w:sz="2" w:space="0" w:color="auto"/>
              <w:right w:val="single" w:sz="2" w:space="0" w:color="auto"/>
            </w:tcBorders>
            <w:vAlign w:val="center"/>
          </w:tcPr>
          <w:p w14:paraId="25BAC005" w14:textId="77777777" w:rsidR="005406B3" w:rsidRDefault="00000000">
            <w:pPr>
              <w:pStyle w:val="af5"/>
              <w:jc w:val="center"/>
              <w:rPr>
                <w:rFonts w:hint="eastAsia"/>
                <w:sz w:val="24"/>
                <w:szCs w:val="24"/>
              </w:rPr>
            </w:pPr>
            <w:r>
              <w:rPr>
                <w:rFonts w:hint="eastAsia"/>
                <w:sz w:val="24"/>
                <w:szCs w:val="24"/>
              </w:rPr>
              <w:t>项目属性</w:t>
            </w:r>
          </w:p>
        </w:tc>
        <w:tc>
          <w:tcPr>
            <w:tcW w:w="5844" w:type="dxa"/>
            <w:tcBorders>
              <w:top w:val="single" w:sz="2" w:space="0" w:color="auto"/>
              <w:left w:val="single" w:sz="2" w:space="0" w:color="auto"/>
              <w:bottom w:val="single" w:sz="2" w:space="0" w:color="auto"/>
              <w:right w:val="single" w:sz="2" w:space="0" w:color="auto"/>
            </w:tcBorders>
            <w:vAlign w:val="center"/>
          </w:tcPr>
          <w:p w14:paraId="086550BE" w14:textId="77777777" w:rsidR="005406B3" w:rsidRDefault="00000000">
            <w:pPr>
              <w:pStyle w:val="af5"/>
              <w:rPr>
                <w:rFonts w:hint="eastAsia"/>
                <w:sz w:val="24"/>
                <w:szCs w:val="24"/>
              </w:rPr>
            </w:pPr>
            <w:r>
              <w:rPr>
                <w:rFonts w:hint="eastAsia"/>
                <w:sz w:val="24"/>
                <w:szCs w:val="24"/>
              </w:rPr>
              <w:t>服务</w:t>
            </w:r>
          </w:p>
        </w:tc>
      </w:tr>
      <w:tr w:rsidR="005406B3" w14:paraId="01AE3BAC"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2A35C0CB" w14:textId="77777777" w:rsidR="005406B3" w:rsidRDefault="00000000">
            <w:pPr>
              <w:pStyle w:val="af5"/>
              <w:jc w:val="center"/>
              <w:rPr>
                <w:rFonts w:hint="eastAsia"/>
                <w:sz w:val="24"/>
                <w:szCs w:val="24"/>
              </w:rPr>
            </w:pPr>
            <w:r>
              <w:rPr>
                <w:rFonts w:hint="eastAsia"/>
                <w:sz w:val="24"/>
                <w:szCs w:val="24"/>
              </w:rPr>
              <w:t>3.1</w:t>
            </w:r>
          </w:p>
        </w:tc>
        <w:tc>
          <w:tcPr>
            <w:tcW w:w="1721" w:type="dxa"/>
            <w:tcBorders>
              <w:top w:val="single" w:sz="2" w:space="0" w:color="auto"/>
              <w:left w:val="single" w:sz="2" w:space="0" w:color="auto"/>
              <w:bottom w:val="single" w:sz="2" w:space="0" w:color="auto"/>
              <w:right w:val="single" w:sz="2" w:space="0" w:color="auto"/>
            </w:tcBorders>
            <w:vAlign w:val="center"/>
          </w:tcPr>
          <w:p w14:paraId="6B31F3C0" w14:textId="77777777" w:rsidR="005406B3" w:rsidRDefault="00000000">
            <w:pPr>
              <w:pStyle w:val="af5"/>
              <w:jc w:val="center"/>
              <w:rPr>
                <w:rFonts w:hint="eastAsia"/>
                <w:sz w:val="24"/>
                <w:szCs w:val="24"/>
              </w:rPr>
            </w:pPr>
            <w:r>
              <w:rPr>
                <w:rFonts w:hint="eastAsia"/>
                <w:sz w:val="24"/>
                <w:szCs w:val="24"/>
              </w:rPr>
              <w:t>资金来源</w:t>
            </w:r>
          </w:p>
        </w:tc>
        <w:tc>
          <w:tcPr>
            <w:tcW w:w="5844" w:type="dxa"/>
            <w:tcBorders>
              <w:top w:val="single" w:sz="2" w:space="0" w:color="auto"/>
              <w:left w:val="single" w:sz="2" w:space="0" w:color="auto"/>
              <w:bottom w:val="single" w:sz="2" w:space="0" w:color="auto"/>
              <w:right w:val="single" w:sz="2" w:space="0" w:color="auto"/>
            </w:tcBorders>
            <w:vAlign w:val="center"/>
          </w:tcPr>
          <w:p w14:paraId="7660FBF1" w14:textId="77777777" w:rsidR="005406B3" w:rsidRDefault="00000000">
            <w:pPr>
              <w:pStyle w:val="af5"/>
              <w:rPr>
                <w:rFonts w:hint="eastAsia"/>
                <w:sz w:val="24"/>
                <w:szCs w:val="24"/>
              </w:rPr>
            </w:pPr>
            <w:r>
              <w:rPr>
                <w:rFonts w:hint="eastAsia"/>
                <w:sz w:val="24"/>
                <w:szCs w:val="24"/>
              </w:rPr>
              <w:t>财政性资金：</w:t>
            </w:r>
            <w:r>
              <w:rPr>
                <w:rFonts w:cs="仿宋_GB2312"/>
                <w:sz w:val="24"/>
                <w:szCs w:val="24"/>
                <w:u w:val="single"/>
              </w:rPr>
              <w:t xml:space="preserve">266.49、17.79、7.51、68.37、6.26、5.20、5.87、54.55、17.38、27.58、29.08、9.98 </w:t>
            </w:r>
            <w:r>
              <w:rPr>
                <w:rFonts w:cs="仿宋_GB2312" w:hint="eastAsia"/>
                <w:sz w:val="24"/>
                <w:szCs w:val="24"/>
              </w:rPr>
              <w:t>万</w:t>
            </w:r>
            <w:r>
              <w:rPr>
                <w:rFonts w:hint="eastAsia"/>
                <w:sz w:val="24"/>
                <w:szCs w:val="24"/>
              </w:rPr>
              <w:t>元，非财政性资金：</w:t>
            </w:r>
            <w:r>
              <w:rPr>
                <w:sz w:val="24"/>
                <w:szCs w:val="24"/>
                <w:u w:val="single"/>
              </w:rPr>
              <w:t>0</w:t>
            </w:r>
            <w:r>
              <w:rPr>
                <w:rFonts w:hint="eastAsia"/>
                <w:sz w:val="24"/>
                <w:szCs w:val="24"/>
                <w:u w:val="single"/>
              </w:rPr>
              <w:t>万</w:t>
            </w:r>
            <w:r>
              <w:rPr>
                <w:rFonts w:hint="eastAsia"/>
                <w:sz w:val="24"/>
                <w:szCs w:val="24"/>
              </w:rPr>
              <w:t>元。</w:t>
            </w:r>
          </w:p>
        </w:tc>
      </w:tr>
      <w:tr w:rsidR="005406B3" w14:paraId="50A197A2"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1433F759" w14:textId="77777777" w:rsidR="005406B3" w:rsidRDefault="00000000">
            <w:pPr>
              <w:pStyle w:val="af5"/>
              <w:jc w:val="center"/>
              <w:rPr>
                <w:rFonts w:hint="eastAsia"/>
                <w:sz w:val="24"/>
                <w:szCs w:val="24"/>
              </w:rPr>
            </w:pPr>
            <w:r>
              <w:rPr>
                <w:rFonts w:hint="eastAsia"/>
                <w:sz w:val="24"/>
                <w:szCs w:val="24"/>
              </w:rPr>
              <w:t>4.1</w:t>
            </w:r>
          </w:p>
        </w:tc>
        <w:tc>
          <w:tcPr>
            <w:tcW w:w="1721" w:type="dxa"/>
            <w:tcBorders>
              <w:top w:val="single" w:sz="2" w:space="0" w:color="auto"/>
              <w:left w:val="single" w:sz="2" w:space="0" w:color="auto"/>
              <w:bottom w:val="single" w:sz="2" w:space="0" w:color="auto"/>
              <w:right w:val="single" w:sz="2" w:space="0" w:color="auto"/>
            </w:tcBorders>
            <w:vAlign w:val="center"/>
          </w:tcPr>
          <w:p w14:paraId="28A4DE36" w14:textId="77777777" w:rsidR="005406B3" w:rsidRDefault="00000000">
            <w:pPr>
              <w:pStyle w:val="af5"/>
              <w:jc w:val="center"/>
              <w:rPr>
                <w:rFonts w:hint="eastAsia"/>
                <w:sz w:val="24"/>
                <w:szCs w:val="24"/>
              </w:rPr>
            </w:pPr>
            <w:r>
              <w:rPr>
                <w:rFonts w:hint="eastAsia"/>
                <w:sz w:val="24"/>
                <w:szCs w:val="24"/>
              </w:rPr>
              <w:t>供应商资格要求</w:t>
            </w:r>
          </w:p>
        </w:tc>
        <w:tc>
          <w:tcPr>
            <w:tcW w:w="5844" w:type="dxa"/>
            <w:tcBorders>
              <w:top w:val="single" w:sz="2" w:space="0" w:color="auto"/>
              <w:left w:val="single" w:sz="2" w:space="0" w:color="auto"/>
              <w:bottom w:val="single" w:sz="2" w:space="0" w:color="auto"/>
              <w:right w:val="single" w:sz="2" w:space="0" w:color="auto"/>
            </w:tcBorders>
            <w:vAlign w:val="center"/>
          </w:tcPr>
          <w:p w14:paraId="57ED9608" w14:textId="77777777" w:rsidR="005406B3" w:rsidRDefault="00000000">
            <w:pPr>
              <w:pStyle w:val="af5"/>
              <w:rPr>
                <w:rFonts w:hint="eastAsia"/>
                <w:sz w:val="24"/>
                <w:szCs w:val="24"/>
              </w:rPr>
            </w:pPr>
            <w:r>
              <w:rPr>
                <w:rFonts w:hint="eastAsia"/>
                <w:sz w:val="24"/>
                <w:szCs w:val="24"/>
              </w:rPr>
              <w:t>详见第一章“单一来源采购邀请”第二项“供应商资格要求”。</w:t>
            </w:r>
          </w:p>
        </w:tc>
      </w:tr>
      <w:tr w:rsidR="005406B3" w14:paraId="4780DF77"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6242FCD0" w14:textId="77777777" w:rsidR="005406B3" w:rsidRDefault="00000000">
            <w:pPr>
              <w:pStyle w:val="af5"/>
              <w:jc w:val="center"/>
              <w:rPr>
                <w:rFonts w:hint="eastAsia"/>
                <w:sz w:val="24"/>
                <w:szCs w:val="24"/>
              </w:rPr>
            </w:pPr>
            <w:r>
              <w:rPr>
                <w:rFonts w:hint="eastAsia"/>
                <w:sz w:val="24"/>
                <w:szCs w:val="24"/>
              </w:rPr>
              <w:t>4.2</w:t>
            </w:r>
          </w:p>
        </w:tc>
        <w:tc>
          <w:tcPr>
            <w:tcW w:w="1721" w:type="dxa"/>
            <w:tcBorders>
              <w:top w:val="single" w:sz="2" w:space="0" w:color="auto"/>
              <w:left w:val="single" w:sz="2" w:space="0" w:color="auto"/>
              <w:bottom w:val="single" w:sz="2" w:space="0" w:color="auto"/>
              <w:right w:val="single" w:sz="2" w:space="0" w:color="auto"/>
            </w:tcBorders>
            <w:vAlign w:val="center"/>
          </w:tcPr>
          <w:p w14:paraId="3EE9A508" w14:textId="77777777" w:rsidR="005406B3" w:rsidRDefault="00000000">
            <w:pPr>
              <w:pStyle w:val="af5"/>
              <w:jc w:val="center"/>
              <w:rPr>
                <w:rFonts w:hint="eastAsia"/>
                <w:sz w:val="24"/>
                <w:szCs w:val="24"/>
              </w:rPr>
            </w:pPr>
            <w:r>
              <w:rPr>
                <w:rFonts w:hint="eastAsia"/>
                <w:sz w:val="24"/>
                <w:szCs w:val="24"/>
              </w:rPr>
              <w:t>是否接受联合体协商</w:t>
            </w:r>
          </w:p>
        </w:tc>
        <w:tc>
          <w:tcPr>
            <w:tcW w:w="5844" w:type="dxa"/>
            <w:tcBorders>
              <w:top w:val="single" w:sz="2" w:space="0" w:color="auto"/>
              <w:left w:val="single" w:sz="2" w:space="0" w:color="auto"/>
              <w:bottom w:val="single" w:sz="2" w:space="0" w:color="auto"/>
              <w:right w:val="single" w:sz="2" w:space="0" w:color="auto"/>
            </w:tcBorders>
            <w:vAlign w:val="center"/>
          </w:tcPr>
          <w:p w14:paraId="246D0C35" w14:textId="77777777" w:rsidR="005406B3" w:rsidRDefault="00000000">
            <w:pPr>
              <w:pStyle w:val="af5"/>
              <w:rPr>
                <w:rFonts w:hint="eastAsia"/>
                <w:sz w:val="24"/>
                <w:szCs w:val="24"/>
              </w:rPr>
            </w:pPr>
            <w:r>
              <w:rPr>
                <w:sz w:val="24"/>
                <w:szCs w:val="24"/>
              </w:rPr>
              <w:sym w:font="Wingdings" w:char="00FE"/>
            </w:r>
            <w:r>
              <w:rPr>
                <w:rFonts w:hint="eastAsia"/>
                <w:sz w:val="24"/>
                <w:szCs w:val="24"/>
              </w:rPr>
              <w:t>不接受</w:t>
            </w:r>
          </w:p>
          <w:p w14:paraId="067A211A" w14:textId="77777777" w:rsidR="005406B3" w:rsidRDefault="00000000">
            <w:pPr>
              <w:pStyle w:val="af5"/>
              <w:rPr>
                <w:rFonts w:hint="eastAsia"/>
                <w:sz w:val="24"/>
                <w:szCs w:val="24"/>
              </w:rPr>
            </w:pPr>
            <w:r>
              <w:rPr>
                <w:sz w:val="24"/>
                <w:szCs w:val="24"/>
              </w:rPr>
              <w:sym w:font="Wingdings" w:char="F0A8"/>
            </w:r>
            <w:r>
              <w:rPr>
                <w:rFonts w:hint="eastAsia"/>
                <w:sz w:val="24"/>
                <w:szCs w:val="24"/>
              </w:rPr>
              <w:t>接受，应满足下列要求：</w:t>
            </w:r>
          </w:p>
          <w:p w14:paraId="16549FBD" w14:textId="77777777" w:rsidR="005406B3" w:rsidRDefault="00000000">
            <w:pPr>
              <w:pStyle w:val="af5"/>
              <w:ind w:firstLineChars="200" w:firstLine="480"/>
              <w:rPr>
                <w:rFonts w:hint="eastAsia"/>
                <w:sz w:val="24"/>
                <w:szCs w:val="24"/>
              </w:rPr>
            </w:pPr>
            <w:r>
              <w:rPr>
                <w:rFonts w:hint="eastAsia"/>
                <w:sz w:val="24"/>
                <w:szCs w:val="24"/>
              </w:rPr>
              <w:t>应当向采购人提交联合协议，载明联合体各方承担的工作和义务。联合体各方应当共同与采购人签订</w:t>
            </w:r>
            <w:r>
              <w:rPr>
                <w:rFonts w:hint="eastAsia"/>
                <w:sz w:val="24"/>
                <w:szCs w:val="24"/>
              </w:rPr>
              <w:lastRenderedPageBreak/>
              <w:t>采购合同，就采购合同约定的事项对采购人承担连带责任。联合体中有同类资质的供应商按照联合体分工承担相同工作的，应当按照资质等级较低的供应商确定资质等级。</w:t>
            </w:r>
          </w:p>
        </w:tc>
      </w:tr>
      <w:tr w:rsidR="005406B3" w14:paraId="160D6245"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3609AED9" w14:textId="77777777" w:rsidR="005406B3" w:rsidRDefault="00000000">
            <w:pPr>
              <w:pStyle w:val="af5"/>
              <w:jc w:val="center"/>
              <w:rPr>
                <w:rFonts w:hint="eastAsia"/>
                <w:sz w:val="24"/>
                <w:szCs w:val="24"/>
              </w:rPr>
            </w:pPr>
            <w:r>
              <w:rPr>
                <w:sz w:val="24"/>
                <w:szCs w:val="24"/>
              </w:rPr>
              <w:lastRenderedPageBreak/>
              <w:t>9</w:t>
            </w:r>
          </w:p>
        </w:tc>
        <w:tc>
          <w:tcPr>
            <w:tcW w:w="1721" w:type="dxa"/>
            <w:tcBorders>
              <w:top w:val="single" w:sz="2" w:space="0" w:color="auto"/>
              <w:left w:val="single" w:sz="2" w:space="0" w:color="auto"/>
              <w:bottom w:val="single" w:sz="2" w:space="0" w:color="auto"/>
              <w:right w:val="single" w:sz="2" w:space="0" w:color="auto"/>
            </w:tcBorders>
            <w:vAlign w:val="center"/>
          </w:tcPr>
          <w:p w14:paraId="2C8593C6" w14:textId="77777777" w:rsidR="005406B3" w:rsidRDefault="00000000">
            <w:pPr>
              <w:pStyle w:val="af5"/>
              <w:jc w:val="center"/>
              <w:rPr>
                <w:rFonts w:hint="eastAsia"/>
                <w:sz w:val="24"/>
                <w:szCs w:val="24"/>
              </w:rPr>
            </w:pPr>
            <w:r>
              <w:rPr>
                <w:rFonts w:hint="eastAsia"/>
                <w:sz w:val="24"/>
                <w:szCs w:val="24"/>
              </w:rPr>
              <w:t>合同分包</w:t>
            </w:r>
          </w:p>
        </w:tc>
        <w:tc>
          <w:tcPr>
            <w:tcW w:w="5844" w:type="dxa"/>
            <w:tcBorders>
              <w:top w:val="single" w:sz="2" w:space="0" w:color="auto"/>
              <w:left w:val="single" w:sz="2" w:space="0" w:color="auto"/>
              <w:bottom w:val="single" w:sz="2" w:space="0" w:color="auto"/>
              <w:right w:val="single" w:sz="2" w:space="0" w:color="auto"/>
            </w:tcBorders>
            <w:vAlign w:val="center"/>
          </w:tcPr>
          <w:p w14:paraId="1B82DDB6" w14:textId="77777777" w:rsidR="005406B3" w:rsidRDefault="00000000">
            <w:pPr>
              <w:pStyle w:val="af5"/>
              <w:rPr>
                <w:rFonts w:hint="eastAsia"/>
                <w:sz w:val="24"/>
                <w:szCs w:val="24"/>
              </w:rPr>
            </w:pPr>
            <w:r>
              <w:rPr>
                <w:sz w:val="24"/>
                <w:szCs w:val="24"/>
              </w:rPr>
              <w:sym w:font="Wingdings" w:char="00FE"/>
            </w:r>
            <w:r>
              <w:rPr>
                <w:rFonts w:hint="eastAsia"/>
                <w:sz w:val="24"/>
                <w:szCs w:val="24"/>
              </w:rPr>
              <w:t>不允许</w:t>
            </w:r>
          </w:p>
          <w:p w14:paraId="06804D3D" w14:textId="77777777" w:rsidR="005406B3" w:rsidRDefault="00000000">
            <w:pPr>
              <w:pStyle w:val="af5"/>
              <w:rPr>
                <w:rFonts w:hint="eastAsia"/>
                <w:sz w:val="24"/>
                <w:szCs w:val="24"/>
              </w:rPr>
            </w:pPr>
            <w:r>
              <w:rPr>
                <w:sz w:val="24"/>
                <w:szCs w:val="24"/>
              </w:rPr>
              <w:sym w:font="Wingdings" w:char="00A8"/>
            </w:r>
            <w:r>
              <w:rPr>
                <w:rFonts w:hint="eastAsia"/>
                <w:sz w:val="24"/>
                <w:szCs w:val="24"/>
              </w:rPr>
              <w:t>允许，分包内容要求：</w:t>
            </w:r>
          </w:p>
          <w:p w14:paraId="031FC088" w14:textId="77777777" w:rsidR="005406B3" w:rsidRDefault="00000000">
            <w:pPr>
              <w:pStyle w:val="af5"/>
              <w:ind w:firstLineChars="200" w:firstLine="480"/>
              <w:rPr>
                <w:rFonts w:hint="eastAsia"/>
                <w:sz w:val="24"/>
                <w:szCs w:val="24"/>
              </w:rPr>
            </w:pPr>
            <w:r>
              <w:rPr>
                <w:rFonts w:hint="eastAsia"/>
                <w:sz w:val="24"/>
                <w:szCs w:val="24"/>
              </w:rPr>
              <w:t>仅允许对本项目的非主体、非关键性工作进行分包。</w:t>
            </w:r>
          </w:p>
          <w:p w14:paraId="7429CAB0" w14:textId="77777777" w:rsidR="005406B3" w:rsidRDefault="00000000">
            <w:pPr>
              <w:pStyle w:val="af5"/>
              <w:ind w:firstLineChars="200" w:firstLine="480"/>
              <w:rPr>
                <w:rFonts w:hint="eastAsia"/>
                <w:sz w:val="24"/>
                <w:szCs w:val="24"/>
              </w:rPr>
            </w:pPr>
            <w:r>
              <w:rPr>
                <w:rFonts w:hint="eastAsia"/>
                <w:sz w:val="24"/>
                <w:szCs w:val="24"/>
              </w:rPr>
              <w:t>分包金额要求：</w:t>
            </w:r>
            <w:r>
              <w:rPr>
                <w:rFonts w:hint="eastAsia"/>
                <w:sz w:val="24"/>
                <w:szCs w:val="24"/>
                <w:u w:val="single"/>
              </w:rPr>
              <w:t xml:space="preserve"> </w:t>
            </w:r>
            <w:r>
              <w:rPr>
                <w:sz w:val="24"/>
                <w:szCs w:val="24"/>
                <w:u w:val="single"/>
              </w:rPr>
              <w:t xml:space="preserve">          </w:t>
            </w:r>
            <w:r>
              <w:rPr>
                <w:rFonts w:hint="eastAsia"/>
                <w:sz w:val="24"/>
                <w:szCs w:val="24"/>
              </w:rPr>
              <w:t>。</w:t>
            </w:r>
          </w:p>
          <w:p w14:paraId="0251C55E" w14:textId="77777777" w:rsidR="005406B3" w:rsidRDefault="00000000">
            <w:pPr>
              <w:pStyle w:val="af5"/>
              <w:ind w:firstLineChars="200" w:firstLine="480"/>
              <w:rPr>
                <w:rFonts w:hint="eastAsia"/>
                <w:sz w:val="24"/>
                <w:szCs w:val="24"/>
              </w:rPr>
            </w:pPr>
            <w:r>
              <w:rPr>
                <w:rFonts w:hint="eastAsia"/>
                <w:sz w:val="24"/>
                <w:szCs w:val="24"/>
              </w:rPr>
              <w:t>分包人资质要求：</w:t>
            </w:r>
            <w:r>
              <w:rPr>
                <w:rFonts w:hint="eastAsia"/>
                <w:sz w:val="24"/>
                <w:szCs w:val="24"/>
                <w:u w:val="single"/>
              </w:rPr>
              <w:t xml:space="preserve"> </w:t>
            </w:r>
            <w:r>
              <w:rPr>
                <w:sz w:val="24"/>
                <w:szCs w:val="24"/>
                <w:u w:val="single"/>
              </w:rPr>
              <w:t xml:space="preserve">          </w:t>
            </w:r>
            <w:r>
              <w:rPr>
                <w:rFonts w:hint="eastAsia"/>
                <w:sz w:val="24"/>
                <w:szCs w:val="24"/>
              </w:rPr>
              <w:t>。</w:t>
            </w:r>
          </w:p>
        </w:tc>
      </w:tr>
      <w:tr w:rsidR="005406B3" w14:paraId="07387766"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1A7FB09C" w14:textId="77777777" w:rsidR="005406B3" w:rsidRDefault="00000000">
            <w:pPr>
              <w:pStyle w:val="af5"/>
              <w:jc w:val="center"/>
              <w:rPr>
                <w:rFonts w:hint="eastAsia"/>
                <w:sz w:val="24"/>
                <w:szCs w:val="24"/>
              </w:rPr>
            </w:pPr>
            <w:r>
              <w:rPr>
                <w:sz w:val="24"/>
                <w:szCs w:val="24"/>
              </w:rPr>
              <w:t>10</w:t>
            </w:r>
            <w:r>
              <w:rPr>
                <w:rFonts w:hint="eastAsia"/>
                <w:sz w:val="24"/>
                <w:szCs w:val="24"/>
              </w:rPr>
              <w:t>.5</w:t>
            </w:r>
          </w:p>
        </w:tc>
        <w:tc>
          <w:tcPr>
            <w:tcW w:w="1721" w:type="dxa"/>
            <w:tcBorders>
              <w:top w:val="single" w:sz="2" w:space="0" w:color="auto"/>
              <w:left w:val="single" w:sz="2" w:space="0" w:color="auto"/>
              <w:bottom w:val="single" w:sz="2" w:space="0" w:color="auto"/>
              <w:right w:val="single" w:sz="2" w:space="0" w:color="auto"/>
            </w:tcBorders>
            <w:vAlign w:val="center"/>
          </w:tcPr>
          <w:p w14:paraId="2FA71C5A" w14:textId="77777777" w:rsidR="005406B3" w:rsidRDefault="00000000">
            <w:pPr>
              <w:pStyle w:val="af5"/>
              <w:jc w:val="center"/>
              <w:rPr>
                <w:rFonts w:hint="eastAsia"/>
                <w:sz w:val="24"/>
                <w:szCs w:val="24"/>
              </w:rPr>
            </w:pPr>
            <w:r>
              <w:rPr>
                <w:rFonts w:hint="eastAsia"/>
                <w:sz w:val="24"/>
                <w:szCs w:val="24"/>
              </w:rPr>
              <w:t>电子交易系统咨询</w:t>
            </w:r>
          </w:p>
        </w:tc>
        <w:tc>
          <w:tcPr>
            <w:tcW w:w="5844" w:type="dxa"/>
            <w:tcBorders>
              <w:top w:val="single" w:sz="2" w:space="0" w:color="auto"/>
              <w:left w:val="single" w:sz="2" w:space="0" w:color="auto"/>
              <w:bottom w:val="single" w:sz="2" w:space="0" w:color="auto"/>
              <w:right w:val="single" w:sz="2" w:space="0" w:color="auto"/>
            </w:tcBorders>
            <w:vAlign w:val="center"/>
          </w:tcPr>
          <w:p w14:paraId="38F76DB4" w14:textId="77777777" w:rsidR="005406B3" w:rsidRDefault="00000000">
            <w:pPr>
              <w:pStyle w:val="af5"/>
              <w:rPr>
                <w:rFonts w:hint="eastAsia"/>
                <w:sz w:val="24"/>
                <w:szCs w:val="24"/>
              </w:rPr>
            </w:pPr>
            <w:r>
              <w:rPr>
                <w:rFonts w:hint="eastAsia"/>
                <w:sz w:val="24"/>
                <w:szCs w:val="24"/>
              </w:rPr>
              <w:t>如有问题，应当在提交响应文件截止时间</w:t>
            </w:r>
            <w:r>
              <w:rPr>
                <w:rFonts w:hint="eastAsia"/>
                <w:b/>
                <w:sz w:val="24"/>
                <w:szCs w:val="24"/>
              </w:rPr>
              <w:t>24小时前</w:t>
            </w:r>
            <w:r>
              <w:rPr>
                <w:rFonts w:hint="eastAsia"/>
                <w:bCs/>
                <w:sz w:val="24"/>
                <w:szCs w:val="24"/>
              </w:rPr>
              <w:t>咨询供应商客户端或政府采购交易系统。</w:t>
            </w:r>
          </w:p>
        </w:tc>
      </w:tr>
      <w:tr w:rsidR="005406B3" w14:paraId="1A006106"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1C4931D7" w14:textId="77777777" w:rsidR="005406B3" w:rsidRDefault="00000000">
            <w:pPr>
              <w:pStyle w:val="af5"/>
              <w:jc w:val="center"/>
              <w:rPr>
                <w:rFonts w:hint="eastAsia"/>
                <w:sz w:val="24"/>
                <w:szCs w:val="24"/>
              </w:rPr>
            </w:pPr>
            <w:r>
              <w:rPr>
                <w:sz w:val="24"/>
                <w:szCs w:val="24"/>
              </w:rPr>
              <w:t>10</w:t>
            </w:r>
            <w:r>
              <w:rPr>
                <w:rFonts w:hint="eastAsia"/>
                <w:sz w:val="24"/>
                <w:szCs w:val="24"/>
              </w:rPr>
              <w:t>.6</w:t>
            </w:r>
          </w:p>
        </w:tc>
        <w:tc>
          <w:tcPr>
            <w:tcW w:w="1721" w:type="dxa"/>
            <w:tcBorders>
              <w:top w:val="single" w:sz="2" w:space="0" w:color="auto"/>
              <w:left w:val="single" w:sz="2" w:space="0" w:color="auto"/>
              <w:bottom w:val="single" w:sz="2" w:space="0" w:color="auto"/>
              <w:right w:val="single" w:sz="2" w:space="0" w:color="auto"/>
            </w:tcBorders>
            <w:vAlign w:val="center"/>
          </w:tcPr>
          <w:p w14:paraId="3F09B7E8" w14:textId="77777777" w:rsidR="005406B3" w:rsidRDefault="00000000">
            <w:pPr>
              <w:pStyle w:val="af5"/>
              <w:jc w:val="center"/>
              <w:rPr>
                <w:rFonts w:hint="eastAsia"/>
                <w:sz w:val="24"/>
                <w:szCs w:val="24"/>
              </w:rPr>
            </w:pPr>
            <w:r>
              <w:rPr>
                <w:rFonts w:hint="eastAsia"/>
                <w:sz w:val="24"/>
                <w:szCs w:val="24"/>
              </w:rPr>
              <w:t>政府采购交易系统联系方式</w:t>
            </w:r>
          </w:p>
        </w:tc>
        <w:tc>
          <w:tcPr>
            <w:tcW w:w="5844" w:type="dxa"/>
            <w:tcBorders>
              <w:top w:val="single" w:sz="2" w:space="0" w:color="auto"/>
              <w:left w:val="single" w:sz="2" w:space="0" w:color="auto"/>
              <w:bottom w:val="single" w:sz="2" w:space="0" w:color="auto"/>
              <w:right w:val="single" w:sz="2" w:space="0" w:color="auto"/>
            </w:tcBorders>
            <w:vAlign w:val="center"/>
          </w:tcPr>
          <w:p w14:paraId="72E11EF6" w14:textId="77777777" w:rsidR="005406B3" w:rsidRDefault="00000000">
            <w:pPr>
              <w:pStyle w:val="af5"/>
              <w:rPr>
                <w:rFonts w:hint="eastAsia"/>
                <w:sz w:val="24"/>
                <w:szCs w:val="24"/>
              </w:rPr>
            </w:pPr>
            <w:r>
              <w:rPr>
                <w:rFonts w:hint="eastAsia"/>
                <w:sz w:val="24"/>
                <w:szCs w:val="24"/>
              </w:rPr>
              <w:t>联系人：布络软件客服</w:t>
            </w:r>
          </w:p>
          <w:p w14:paraId="416DC1D9" w14:textId="77777777" w:rsidR="005406B3" w:rsidRDefault="00000000">
            <w:pPr>
              <w:pStyle w:val="af5"/>
              <w:rPr>
                <w:rFonts w:hint="eastAsia"/>
                <w:sz w:val="24"/>
                <w:szCs w:val="24"/>
              </w:rPr>
            </w:pPr>
            <w:r>
              <w:rPr>
                <w:rFonts w:hint="eastAsia"/>
                <w:sz w:val="24"/>
                <w:szCs w:val="24"/>
              </w:rPr>
              <w:t>联系电话：400-088-5358</w:t>
            </w:r>
          </w:p>
          <w:p w14:paraId="2AB26CB0" w14:textId="77777777" w:rsidR="005406B3" w:rsidRDefault="00000000">
            <w:pPr>
              <w:pStyle w:val="af5"/>
              <w:rPr>
                <w:rFonts w:hint="eastAsia"/>
                <w:sz w:val="24"/>
                <w:szCs w:val="24"/>
              </w:rPr>
            </w:pPr>
            <w:r>
              <w:rPr>
                <w:rFonts w:hint="eastAsia"/>
                <w:sz w:val="24"/>
                <w:szCs w:val="24"/>
              </w:rPr>
              <w:t>其他联系方式：</w:t>
            </w:r>
            <w:r>
              <w:rPr>
                <w:sz w:val="24"/>
                <w:szCs w:val="24"/>
                <w:u w:val="single"/>
              </w:rPr>
              <w:t>/</w:t>
            </w:r>
            <w:r>
              <w:rPr>
                <w:rFonts w:hint="eastAsia"/>
                <w:sz w:val="24"/>
                <w:szCs w:val="24"/>
              </w:rPr>
              <w:t>。</w:t>
            </w:r>
          </w:p>
        </w:tc>
      </w:tr>
      <w:tr w:rsidR="005406B3" w14:paraId="2C7F4DE5"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1B96E8CA" w14:textId="77777777" w:rsidR="005406B3" w:rsidRDefault="00000000">
            <w:pPr>
              <w:pStyle w:val="af5"/>
              <w:jc w:val="center"/>
              <w:rPr>
                <w:rFonts w:hint="eastAsia"/>
                <w:sz w:val="24"/>
                <w:szCs w:val="24"/>
              </w:rPr>
            </w:pPr>
            <w:r>
              <w:rPr>
                <w:rFonts w:hint="eastAsia"/>
                <w:sz w:val="24"/>
                <w:szCs w:val="24"/>
              </w:rPr>
              <w:t>1</w:t>
            </w:r>
            <w:r>
              <w:rPr>
                <w:sz w:val="24"/>
                <w:szCs w:val="24"/>
              </w:rPr>
              <w:t>2</w:t>
            </w:r>
            <w:r>
              <w:rPr>
                <w:rFonts w:hint="eastAsia"/>
                <w:sz w:val="24"/>
                <w:szCs w:val="24"/>
              </w:rPr>
              <w:t>.1</w:t>
            </w:r>
          </w:p>
        </w:tc>
        <w:tc>
          <w:tcPr>
            <w:tcW w:w="1721" w:type="dxa"/>
            <w:tcBorders>
              <w:top w:val="single" w:sz="2" w:space="0" w:color="auto"/>
              <w:left w:val="single" w:sz="2" w:space="0" w:color="auto"/>
              <w:bottom w:val="single" w:sz="2" w:space="0" w:color="auto"/>
              <w:right w:val="single" w:sz="2" w:space="0" w:color="auto"/>
            </w:tcBorders>
            <w:vAlign w:val="center"/>
          </w:tcPr>
          <w:p w14:paraId="076D5D69" w14:textId="77777777" w:rsidR="005406B3" w:rsidRDefault="00000000">
            <w:pPr>
              <w:pStyle w:val="af5"/>
              <w:jc w:val="center"/>
              <w:rPr>
                <w:rFonts w:hint="eastAsia"/>
                <w:sz w:val="24"/>
                <w:szCs w:val="24"/>
              </w:rPr>
            </w:pPr>
            <w:r>
              <w:rPr>
                <w:rFonts w:hint="eastAsia"/>
                <w:sz w:val="24"/>
                <w:szCs w:val="24"/>
              </w:rPr>
              <w:t>提出询问方式</w:t>
            </w:r>
          </w:p>
        </w:tc>
        <w:tc>
          <w:tcPr>
            <w:tcW w:w="5844" w:type="dxa"/>
            <w:tcBorders>
              <w:top w:val="single" w:sz="2" w:space="0" w:color="auto"/>
              <w:left w:val="single" w:sz="2" w:space="0" w:color="auto"/>
              <w:bottom w:val="single" w:sz="2" w:space="0" w:color="auto"/>
              <w:right w:val="single" w:sz="2" w:space="0" w:color="auto"/>
            </w:tcBorders>
            <w:vAlign w:val="center"/>
          </w:tcPr>
          <w:p w14:paraId="09A53853" w14:textId="77777777" w:rsidR="005406B3" w:rsidRDefault="00000000">
            <w:pPr>
              <w:pStyle w:val="af5"/>
              <w:rPr>
                <w:rFonts w:hint="eastAsia"/>
                <w:sz w:val="24"/>
                <w:szCs w:val="24"/>
              </w:rPr>
            </w:pPr>
            <w:r>
              <w:rPr>
                <w:rFonts w:hint="eastAsia"/>
                <w:sz w:val="24"/>
                <w:szCs w:val="24"/>
              </w:rPr>
              <w:t>提出询问方式：</w:t>
            </w:r>
          </w:p>
          <w:p w14:paraId="226E7DF4" w14:textId="77777777" w:rsidR="005406B3" w:rsidRDefault="00000000">
            <w:pPr>
              <w:pStyle w:val="af5"/>
              <w:ind w:firstLineChars="200" w:firstLine="480"/>
              <w:rPr>
                <w:rFonts w:hint="eastAsia"/>
                <w:sz w:val="24"/>
                <w:szCs w:val="24"/>
              </w:rPr>
            </w:pPr>
            <w:r>
              <w:rPr>
                <w:rFonts w:hint="eastAsia"/>
                <w:sz w:val="24"/>
                <w:szCs w:val="24"/>
              </w:rPr>
              <w:t>在供应商客户端中按照格式填写询问函，并在生成询问函后加盖电子印章提交。</w:t>
            </w:r>
          </w:p>
          <w:p w14:paraId="03E2BD28" w14:textId="77777777" w:rsidR="005406B3" w:rsidRDefault="00000000">
            <w:pPr>
              <w:pStyle w:val="af5"/>
              <w:rPr>
                <w:rFonts w:hint="eastAsia"/>
                <w:sz w:val="24"/>
                <w:szCs w:val="24"/>
              </w:rPr>
            </w:pPr>
            <w:r>
              <w:rPr>
                <w:rFonts w:hint="eastAsia"/>
                <w:sz w:val="24"/>
                <w:szCs w:val="24"/>
              </w:rPr>
              <w:t>其他询问方式：</w:t>
            </w:r>
            <w:r>
              <w:rPr>
                <w:sz w:val="24"/>
                <w:szCs w:val="24"/>
                <w:u w:val="single"/>
              </w:rPr>
              <w:t>/</w:t>
            </w:r>
            <w:r>
              <w:rPr>
                <w:rFonts w:hint="eastAsia"/>
                <w:sz w:val="24"/>
                <w:szCs w:val="24"/>
              </w:rPr>
              <w:t>。</w:t>
            </w:r>
          </w:p>
        </w:tc>
      </w:tr>
      <w:tr w:rsidR="005406B3" w14:paraId="3B382FC2"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2ADC2408" w14:textId="77777777" w:rsidR="005406B3" w:rsidRDefault="00000000">
            <w:pPr>
              <w:pStyle w:val="af5"/>
              <w:jc w:val="center"/>
              <w:rPr>
                <w:rFonts w:hint="eastAsia"/>
                <w:sz w:val="24"/>
                <w:szCs w:val="24"/>
              </w:rPr>
            </w:pPr>
            <w:r>
              <w:rPr>
                <w:sz w:val="24"/>
                <w:szCs w:val="24"/>
              </w:rPr>
              <w:t>14</w:t>
            </w:r>
            <w:r>
              <w:rPr>
                <w:rFonts w:hint="eastAsia"/>
                <w:sz w:val="24"/>
                <w:szCs w:val="24"/>
              </w:rPr>
              <w:t>.</w:t>
            </w:r>
            <w:r>
              <w:rPr>
                <w:sz w:val="24"/>
                <w:szCs w:val="24"/>
              </w:rPr>
              <w:t>3</w:t>
            </w:r>
          </w:p>
        </w:tc>
        <w:tc>
          <w:tcPr>
            <w:tcW w:w="1721" w:type="dxa"/>
            <w:tcBorders>
              <w:top w:val="single" w:sz="2" w:space="0" w:color="auto"/>
              <w:left w:val="single" w:sz="2" w:space="0" w:color="auto"/>
              <w:bottom w:val="single" w:sz="2" w:space="0" w:color="auto"/>
              <w:right w:val="single" w:sz="2" w:space="0" w:color="auto"/>
            </w:tcBorders>
            <w:vAlign w:val="center"/>
          </w:tcPr>
          <w:p w14:paraId="5A5F1894" w14:textId="77777777" w:rsidR="005406B3" w:rsidRDefault="00000000">
            <w:pPr>
              <w:pStyle w:val="af5"/>
              <w:jc w:val="center"/>
              <w:rPr>
                <w:rFonts w:hint="eastAsia"/>
                <w:sz w:val="24"/>
                <w:szCs w:val="24"/>
              </w:rPr>
            </w:pPr>
            <w:r>
              <w:rPr>
                <w:rFonts w:hint="eastAsia"/>
                <w:sz w:val="24"/>
                <w:szCs w:val="24"/>
              </w:rPr>
              <w:t>最高限价</w:t>
            </w:r>
          </w:p>
        </w:tc>
        <w:tc>
          <w:tcPr>
            <w:tcW w:w="5844" w:type="dxa"/>
            <w:tcBorders>
              <w:top w:val="single" w:sz="2" w:space="0" w:color="auto"/>
              <w:left w:val="single" w:sz="2" w:space="0" w:color="auto"/>
              <w:bottom w:val="single" w:sz="2" w:space="0" w:color="auto"/>
              <w:right w:val="single" w:sz="2" w:space="0" w:color="auto"/>
            </w:tcBorders>
            <w:vAlign w:val="center"/>
          </w:tcPr>
          <w:p w14:paraId="0D3EBF29" w14:textId="77777777" w:rsidR="005406B3" w:rsidRDefault="00000000">
            <w:pPr>
              <w:pStyle w:val="af5"/>
              <w:rPr>
                <w:rFonts w:hint="eastAsia"/>
                <w:sz w:val="24"/>
                <w:szCs w:val="24"/>
              </w:rPr>
            </w:pPr>
            <w:r>
              <w:rPr>
                <w:rFonts w:hint="eastAsia"/>
                <w:sz w:val="24"/>
                <w:szCs w:val="24"/>
              </w:rPr>
              <w:t>详见第一章“单一来源采购邀请”。</w:t>
            </w:r>
          </w:p>
        </w:tc>
      </w:tr>
      <w:tr w:rsidR="005406B3" w14:paraId="192359CE"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758CF13A" w14:textId="77777777" w:rsidR="005406B3" w:rsidRDefault="00000000">
            <w:pPr>
              <w:pStyle w:val="af5"/>
              <w:jc w:val="center"/>
              <w:rPr>
                <w:rFonts w:hint="eastAsia"/>
                <w:sz w:val="24"/>
                <w:szCs w:val="24"/>
              </w:rPr>
            </w:pPr>
            <w:r>
              <w:rPr>
                <w:rFonts w:hint="eastAsia"/>
                <w:sz w:val="24"/>
                <w:szCs w:val="24"/>
              </w:rPr>
              <w:t>1</w:t>
            </w:r>
            <w:r>
              <w:rPr>
                <w:sz w:val="24"/>
                <w:szCs w:val="24"/>
              </w:rPr>
              <w:t>5</w:t>
            </w:r>
            <w:r>
              <w:rPr>
                <w:rFonts w:hint="eastAsia"/>
                <w:sz w:val="24"/>
                <w:szCs w:val="24"/>
              </w:rPr>
              <w:t>.1</w:t>
            </w:r>
          </w:p>
        </w:tc>
        <w:tc>
          <w:tcPr>
            <w:tcW w:w="1721" w:type="dxa"/>
            <w:tcBorders>
              <w:top w:val="single" w:sz="2" w:space="0" w:color="auto"/>
              <w:left w:val="single" w:sz="2" w:space="0" w:color="auto"/>
              <w:bottom w:val="single" w:sz="2" w:space="0" w:color="auto"/>
              <w:right w:val="single" w:sz="2" w:space="0" w:color="auto"/>
            </w:tcBorders>
            <w:vAlign w:val="center"/>
          </w:tcPr>
          <w:p w14:paraId="3B0F3069" w14:textId="77777777" w:rsidR="005406B3" w:rsidRDefault="00000000">
            <w:pPr>
              <w:pStyle w:val="af5"/>
              <w:jc w:val="center"/>
              <w:rPr>
                <w:rFonts w:hint="eastAsia"/>
                <w:sz w:val="24"/>
                <w:szCs w:val="24"/>
              </w:rPr>
            </w:pPr>
            <w:r>
              <w:rPr>
                <w:rFonts w:hint="eastAsia"/>
                <w:sz w:val="24"/>
                <w:szCs w:val="24"/>
              </w:rPr>
              <w:t>响应文件有效期</w:t>
            </w:r>
          </w:p>
        </w:tc>
        <w:tc>
          <w:tcPr>
            <w:tcW w:w="5844" w:type="dxa"/>
            <w:tcBorders>
              <w:top w:val="single" w:sz="2" w:space="0" w:color="auto"/>
              <w:left w:val="single" w:sz="2" w:space="0" w:color="auto"/>
              <w:bottom w:val="single" w:sz="2" w:space="0" w:color="auto"/>
              <w:right w:val="single" w:sz="2" w:space="0" w:color="auto"/>
            </w:tcBorders>
            <w:vAlign w:val="center"/>
          </w:tcPr>
          <w:p w14:paraId="50C10D2D" w14:textId="77777777" w:rsidR="005406B3" w:rsidRDefault="00000000">
            <w:pPr>
              <w:pStyle w:val="af5"/>
              <w:rPr>
                <w:rFonts w:hint="eastAsia"/>
                <w:sz w:val="24"/>
                <w:szCs w:val="24"/>
              </w:rPr>
            </w:pPr>
            <w:r>
              <w:rPr>
                <w:rFonts w:hint="eastAsia"/>
                <w:sz w:val="24"/>
                <w:szCs w:val="24"/>
              </w:rPr>
              <w:t>响应文件递交截止日期后</w:t>
            </w:r>
            <w:r>
              <w:rPr>
                <w:rFonts w:hint="eastAsia"/>
                <w:sz w:val="24"/>
                <w:szCs w:val="24"/>
                <w:u w:val="single"/>
              </w:rPr>
              <w:t>90</w:t>
            </w:r>
            <w:r>
              <w:rPr>
                <w:rFonts w:hint="eastAsia"/>
                <w:sz w:val="24"/>
                <w:szCs w:val="24"/>
              </w:rPr>
              <w:t>日历日。</w:t>
            </w:r>
          </w:p>
        </w:tc>
      </w:tr>
      <w:tr w:rsidR="005406B3" w14:paraId="1414A653"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7C39013C" w14:textId="77777777" w:rsidR="005406B3" w:rsidRDefault="00000000">
            <w:pPr>
              <w:pStyle w:val="af5"/>
              <w:jc w:val="center"/>
              <w:rPr>
                <w:rFonts w:hint="eastAsia"/>
                <w:sz w:val="24"/>
                <w:szCs w:val="24"/>
              </w:rPr>
            </w:pPr>
            <w:r>
              <w:rPr>
                <w:rFonts w:hint="eastAsia"/>
                <w:sz w:val="24"/>
                <w:szCs w:val="24"/>
              </w:rPr>
              <w:t>1</w:t>
            </w:r>
            <w:r>
              <w:rPr>
                <w:sz w:val="24"/>
                <w:szCs w:val="24"/>
              </w:rPr>
              <w:t>8</w:t>
            </w:r>
            <w:r>
              <w:rPr>
                <w:rFonts w:hint="eastAsia"/>
                <w:sz w:val="24"/>
                <w:szCs w:val="24"/>
              </w:rPr>
              <w:t>.1</w:t>
            </w:r>
          </w:p>
        </w:tc>
        <w:tc>
          <w:tcPr>
            <w:tcW w:w="1721" w:type="dxa"/>
            <w:tcBorders>
              <w:top w:val="single" w:sz="2" w:space="0" w:color="auto"/>
              <w:left w:val="single" w:sz="2" w:space="0" w:color="auto"/>
              <w:bottom w:val="single" w:sz="2" w:space="0" w:color="auto"/>
              <w:right w:val="single" w:sz="2" w:space="0" w:color="auto"/>
            </w:tcBorders>
            <w:vAlign w:val="center"/>
          </w:tcPr>
          <w:p w14:paraId="31F14CFD" w14:textId="77777777" w:rsidR="005406B3" w:rsidRDefault="00000000">
            <w:pPr>
              <w:pStyle w:val="af5"/>
              <w:jc w:val="center"/>
              <w:rPr>
                <w:rFonts w:hint="eastAsia"/>
                <w:sz w:val="24"/>
                <w:szCs w:val="24"/>
              </w:rPr>
            </w:pPr>
            <w:r>
              <w:rPr>
                <w:rFonts w:hint="eastAsia"/>
                <w:sz w:val="24"/>
                <w:szCs w:val="24"/>
              </w:rPr>
              <w:t>响应文件递交截止时间</w:t>
            </w:r>
          </w:p>
        </w:tc>
        <w:tc>
          <w:tcPr>
            <w:tcW w:w="5844" w:type="dxa"/>
            <w:tcBorders>
              <w:top w:val="single" w:sz="2" w:space="0" w:color="auto"/>
              <w:left w:val="single" w:sz="2" w:space="0" w:color="auto"/>
              <w:bottom w:val="single" w:sz="2" w:space="0" w:color="auto"/>
              <w:right w:val="single" w:sz="2" w:space="0" w:color="auto"/>
            </w:tcBorders>
            <w:vAlign w:val="center"/>
          </w:tcPr>
          <w:p w14:paraId="112358DC" w14:textId="77777777" w:rsidR="005406B3" w:rsidRDefault="00000000">
            <w:pPr>
              <w:pStyle w:val="af5"/>
              <w:rPr>
                <w:rFonts w:hint="eastAsia"/>
                <w:sz w:val="24"/>
                <w:szCs w:val="24"/>
              </w:rPr>
            </w:pPr>
            <w:r>
              <w:rPr>
                <w:rFonts w:hint="eastAsia"/>
                <w:sz w:val="24"/>
                <w:szCs w:val="24"/>
              </w:rPr>
              <w:t>详见第一章“单一来源采购邀请”。</w:t>
            </w:r>
          </w:p>
        </w:tc>
      </w:tr>
      <w:tr w:rsidR="005406B3" w14:paraId="052C8E5E"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773D6CAE" w14:textId="77777777" w:rsidR="005406B3" w:rsidRDefault="00000000">
            <w:pPr>
              <w:pStyle w:val="af5"/>
              <w:jc w:val="center"/>
              <w:rPr>
                <w:rFonts w:hint="eastAsia"/>
                <w:sz w:val="24"/>
                <w:szCs w:val="24"/>
              </w:rPr>
            </w:pPr>
            <w:r>
              <w:rPr>
                <w:sz w:val="24"/>
                <w:szCs w:val="24"/>
              </w:rPr>
              <w:t>18</w:t>
            </w:r>
            <w:r>
              <w:rPr>
                <w:rFonts w:hint="eastAsia"/>
                <w:sz w:val="24"/>
                <w:szCs w:val="24"/>
              </w:rPr>
              <w:t>.2</w:t>
            </w:r>
          </w:p>
        </w:tc>
        <w:tc>
          <w:tcPr>
            <w:tcW w:w="1721" w:type="dxa"/>
            <w:tcBorders>
              <w:top w:val="single" w:sz="2" w:space="0" w:color="auto"/>
              <w:left w:val="single" w:sz="2" w:space="0" w:color="auto"/>
              <w:bottom w:val="single" w:sz="2" w:space="0" w:color="auto"/>
              <w:right w:val="single" w:sz="2" w:space="0" w:color="auto"/>
            </w:tcBorders>
            <w:vAlign w:val="center"/>
          </w:tcPr>
          <w:p w14:paraId="0A7F47B3" w14:textId="77777777" w:rsidR="005406B3" w:rsidRDefault="00000000">
            <w:pPr>
              <w:pStyle w:val="af5"/>
              <w:jc w:val="center"/>
              <w:rPr>
                <w:rFonts w:hint="eastAsia"/>
                <w:sz w:val="24"/>
                <w:szCs w:val="24"/>
              </w:rPr>
            </w:pPr>
            <w:r>
              <w:rPr>
                <w:rFonts w:hint="eastAsia"/>
                <w:sz w:val="24"/>
                <w:szCs w:val="24"/>
              </w:rPr>
              <w:t>递交响应文件地点</w:t>
            </w:r>
          </w:p>
        </w:tc>
        <w:tc>
          <w:tcPr>
            <w:tcW w:w="5844" w:type="dxa"/>
            <w:tcBorders>
              <w:top w:val="single" w:sz="2" w:space="0" w:color="auto"/>
              <w:left w:val="single" w:sz="2" w:space="0" w:color="auto"/>
              <w:bottom w:val="single" w:sz="2" w:space="0" w:color="auto"/>
              <w:right w:val="single" w:sz="2" w:space="0" w:color="auto"/>
            </w:tcBorders>
            <w:vAlign w:val="center"/>
          </w:tcPr>
          <w:p w14:paraId="4FEE5480" w14:textId="77777777" w:rsidR="005406B3" w:rsidRDefault="00000000">
            <w:pPr>
              <w:pStyle w:val="af5"/>
              <w:rPr>
                <w:rFonts w:hint="eastAsia"/>
                <w:sz w:val="24"/>
                <w:szCs w:val="24"/>
              </w:rPr>
            </w:pPr>
            <w:r>
              <w:rPr>
                <w:rFonts w:hint="eastAsia"/>
                <w:sz w:val="24"/>
                <w:szCs w:val="24"/>
              </w:rPr>
              <w:t>详见第一章“单一来源采购邀请”。</w:t>
            </w:r>
          </w:p>
        </w:tc>
      </w:tr>
      <w:tr w:rsidR="005406B3" w14:paraId="7B94D405"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195E53CA" w14:textId="77777777" w:rsidR="005406B3" w:rsidRDefault="00000000">
            <w:pPr>
              <w:pStyle w:val="af5"/>
              <w:jc w:val="center"/>
              <w:rPr>
                <w:rFonts w:hint="eastAsia"/>
                <w:sz w:val="24"/>
                <w:szCs w:val="24"/>
              </w:rPr>
            </w:pPr>
            <w:r>
              <w:rPr>
                <w:sz w:val="24"/>
                <w:szCs w:val="24"/>
              </w:rPr>
              <w:t>21</w:t>
            </w:r>
            <w:r>
              <w:rPr>
                <w:rFonts w:hint="eastAsia"/>
                <w:sz w:val="24"/>
                <w:szCs w:val="24"/>
              </w:rPr>
              <w:t>.1</w:t>
            </w:r>
          </w:p>
        </w:tc>
        <w:tc>
          <w:tcPr>
            <w:tcW w:w="1721" w:type="dxa"/>
            <w:tcBorders>
              <w:top w:val="single" w:sz="2" w:space="0" w:color="auto"/>
              <w:left w:val="single" w:sz="2" w:space="0" w:color="auto"/>
              <w:bottom w:val="single" w:sz="2" w:space="0" w:color="auto"/>
              <w:right w:val="single" w:sz="2" w:space="0" w:color="auto"/>
            </w:tcBorders>
            <w:vAlign w:val="center"/>
          </w:tcPr>
          <w:p w14:paraId="52C1233B" w14:textId="77777777" w:rsidR="005406B3" w:rsidRDefault="00000000">
            <w:pPr>
              <w:pStyle w:val="af5"/>
              <w:jc w:val="center"/>
              <w:rPr>
                <w:rFonts w:hint="eastAsia"/>
                <w:sz w:val="24"/>
                <w:szCs w:val="24"/>
              </w:rPr>
            </w:pPr>
            <w:r>
              <w:rPr>
                <w:rFonts w:hint="eastAsia"/>
                <w:sz w:val="24"/>
                <w:szCs w:val="24"/>
              </w:rPr>
              <w:t>响应文件开启环境准备</w:t>
            </w:r>
          </w:p>
        </w:tc>
        <w:tc>
          <w:tcPr>
            <w:tcW w:w="5844" w:type="dxa"/>
            <w:tcBorders>
              <w:top w:val="single" w:sz="2" w:space="0" w:color="auto"/>
              <w:left w:val="single" w:sz="2" w:space="0" w:color="auto"/>
              <w:bottom w:val="single" w:sz="2" w:space="0" w:color="auto"/>
              <w:right w:val="single" w:sz="2" w:space="0" w:color="auto"/>
            </w:tcBorders>
            <w:vAlign w:val="center"/>
          </w:tcPr>
          <w:p w14:paraId="567166C6" w14:textId="77777777" w:rsidR="005406B3" w:rsidRDefault="00000000">
            <w:pPr>
              <w:pStyle w:val="af5"/>
              <w:rPr>
                <w:rFonts w:hint="eastAsia"/>
                <w:sz w:val="24"/>
                <w:szCs w:val="24"/>
              </w:rPr>
            </w:pPr>
            <w:r>
              <w:rPr>
                <w:rFonts w:hint="eastAsia"/>
                <w:sz w:val="24"/>
                <w:szCs w:val="24"/>
              </w:rPr>
              <w:t>响应文件开启环境要求：</w:t>
            </w:r>
            <w:r>
              <w:rPr>
                <w:rFonts w:hint="eastAsia"/>
                <w:sz w:val="24"/>
                <w:szCs w:val="24"/>
                <w:u w:val="single"/>
              </w:rPr>
              <w:t>操作系统支持</w:t>
            </w:r>
            <w:r>
              <w:rPr>
                <w:sz w:val="24"/>
                <w:szCs w:val="24"/>
                <w:u w:val="single"/>
              </w:rPr>
              <w:t xml:space="preserve">  win7，win10，win11，浏览器支持 Chrome，edge，360极速模式，不支持 IE或者 360兼容模式。</w:t>
            </w:r>
          </w:p>
          <w:p w14:paraId="578099B0" w14:textId="77777777" w:rsidR="005406B3" w:rsidRDefault="00000000">
            <w:pPr>
              <w:pStyle w:val="af5"/>
              <w:rPr>
                <w:rFonts w:hint="eastAsia"/>
                <w:sz w:val="24"/>
                <w:szCs w:val="24"/>
              </w:rPr>
            </w:pPr>
            <w:r>
              <w:rPr>
                <w:rFonts w:hint="eastAsia"/>
                <w:sz w:val="24"/>
                <w:szCs w:val="24"/>
              </w:rPr>
              <w:t>操作说明：</w:t>
            </w:r>
            <w:r>
              <w:rPr>
                <w:rFonts w:hint="eastAsia"/>
                <w:sz w:val="24"/>
                <w:szCs w:val="24"/>
                <w:u w:val="single"/>
              </w:rPr>
              <w:t>详见操作手册，操作手册下载链接：</w:t>
            </w:r>
            <w:r>
              <w:rPr>
                <w:sz w:val="24"/>
                <w:szCs w:val="24"/>
                <w:u w:val="single"/>
              </w:rPr>
              <w:t>https://zfcg.chutianyun.com.cn/ctySupperClientUpdate/%E6%B9%96%E5%8C%97%E7%9C%81%E6%A5%9A%E5%A4%A9%E4%BA%91%E4%BE%9B%E5%BA%94%E5%95%86%E5%AE%A2%E6%88%B7%E7%AB%AF%E6%93%8D%E4%BD%9C%E6%89%8B%E5%86%8C.pdf</w:t>
            </w:r>
            <w:r>
              <w:rPr>
                <w:rFonts w:hint="eastAsia"/>
                <w:sz w:val="24"/>
                <w:szCs w:val="24"/>
              </w:rPr>
              <w:t>。</w:t>
            </w:r>
          </w:p>
        </w:tc>
      </w:tr>
      <w:tr w:rsidR="005406B3" w14:paraId="185E13FF"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1796B0EA" w14:textId="77777777" w:rsidR="005406B3" w:rsidRDefault="00000000">
            <w:pPr>
              <w:pStyle w:val="af5"/>
              <w:jc w:val="center"/>
              <w:rPr>
                <w:rFonts w:hint="eastAsia"/>
                <w:sz w:val="24"/>
                <w:szCs w:val="24"/>
              </w:rPr>
            </w:pPr>
            <w:r>
              <w:rPr>
                <w:sz w:val="24"/>
                <w:szCs w:val="24"/>
              </w:rPr>
              <w:t>21.2</w:t>
            </w:r>
          </w:p>
        </w:tc>
        <w:tc>
          <w:tcPr>
            <w:tcW w:w="1721" w:type="dxa"/>
            <w:tcBorders>
              <w:top w:val="single" w:sz="2" w:space="0" w:color="auto"/>
              <w:left w:val="single" w:sz="2" w:space="0" w:color="auto"/>
              <w:bottom w:val="single" w:sz="2" w:space="0" w:color="auto"/>
              <w:right w:val="single" w:sz="2" w:space="0" w:color="auto"/>
            </w:tcBorders>
            <w:vAlign w:val="center"/>
          </w:tcPr>
          <w:p w14:paraId="0B0DC678" w14:textId="77777777" w:rsidR="005406B3" w:rsidRDefault="00000000">
            <w:pPr>
              <w:pStyle w:val="af5"/>
              <w:jc w:val="center"/>
              <w:rPr>
                <w:rFonts w:hint="eastAsia"/>
                <w:sz w:val="24"/>
                <w:szCs w:val="24"/>
              </w:rPr>
            </w:pPr>
            <w:r>
              <w:rPr>
                <w:rFonts w:hint="eastAsia"/>
                <w:sz w:val="24"/>
                <w:szCs w:val="24"/>
              </w:rPr>
              <w:t>开启时间和地点</w:t>
            </w:r>
          </w:p>
        </w:tc>
        <w:tc>
          <w:tcPr>
            <w:tcW w:w="5844" w:type="dxa"/>
            <w:tcBorders>
              <w:top w:val="single" w:sz="2" w:space="0" w:color="auto"/>
              <w:left w:val="single" w:sz="2" w:space="0" w:color="auto"/>
              <w:bottom w:val="single" w:sz="2" w:space="0" w:color="auto"/>
              <w:right w:val="single" w:sz="2" w:space="0" w:color="auto"/>
            </w:tcBorders>
            <w:vAlign w:val="center"/>
          </w:tcPr>
          <w:p w14:paraId="2A83ABAF" w14:textId="77777777" w:rsidR="005406B3" w:rsidRDefault="00000000">
            <w:pPr>
              <w:pStyle w:val="af5"/>
              <w:rPr>
                <w:rFonts w:hint="eastAsia"/>
                <w:sz w:val="24"/>
                <w:szCs w:val="24"/>
              </w:rPr>
            </w:pPr>
            <w:r>
              <w:rPr>
                <w:rFonts w:hint="eastAsia"/>
                <w:sz w:val="24"/>
                <w:szCs w:val="24"/>
              </w:rPr>
              <w:t>详见第一章“单一来源采购邀请”。</w:t>
            </w:r>
          </w:p>
        </w:tc>
      </w:tr>
      <w:tr w:rsidR="005406B3" w14:paraId="5AB16D4B"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6C31D2AF" w14:textId="77777777" w:rsidR="005406B3" w:rsidRDefault="00000000">
            <w:pPr>
              <w:pStyle w:val="af5"/>
              <w:jc w:val="center"/>
              <w:rPr>
                <w:rFonts w:hint="eastAsia"/>
                <w:sz w:val="24"/>
                <w:szCs w:val="24"/>
              </w:rPr>
            </w:pPr>
            <w:r>
              <w:rPr>
                <w:sz w:val="24"/>
                <w:szCs w:val="24"/>
              </w:rPr>
              <w:lastRenderedPageBreak/>
              <w:t>21.3</w:t>
            </w:r>
          </w:p>
        </w:tc>
        <w:tc>
          <w:tcPr>
            <w:tcW w:w="1721" w:type="dxa"/>
            <w:tcBorders>
              <w:top w:val="single" w:sz="2" w:space="0" w:color="auto"/>
              <w:left w:val="single" w:sz="2" w:space="0" w:color="auto"/>
              <w:bottom w:val="single" w:sz="2" w:space="0" w:color="auto"/>
              <w:right w:val="single" w:sz="2" w:space="0" w:color="auto"/>
            </w:tcBorders>
            <w:vAlign w:val="center"/>
          </w:tcPr>
          <w:p w14:paraId="4E6C747E" w14:textId="77777777" w:rsidR="005406B3" w:rsidRDefault="00000000">
            <w:pPr>
              <w:pStyle w:val="af5"/>
              <w:jc w:val="center"/>
              <w:rPr>
                <w:rFonts w:hint="eastAsia"/>
                <w:sz w:val="24"/>
                <w:szCs w:val="24"/>
              </w:rPr>
            </w:pPr>
            <w:r>
              <w:rPr>
                <w:rFonts w:hint="eastAsia"/>
                <w:sz w:val="24"/>
                <w:szCs w:val="24"/>
              </w:rPr>
              <w:t>解密响应文件的时限</w:t>
            </w:r>
          </w:p>
        </w:tc>
        <w:tc>
          <w:tcPr>
            <w:tcW w:w="5844" w:type="dxa"/>
            <w:tcBorders>
              <w:top w:val="single" w:sz="2" w:space="0" w:color="auto"/>
              <w:left w:val="single" w:sz="2" w:space="0" w:color="auto"/>
              <w:bottom w:val="single" w:sz="2" w:space="0" w:color="auto"/>
              <w:right w:val="single" w:sz="2" w:space="0" w:color="auto"/>
            </w:tcBorders>
            <w:vAlign w:val="center"/>
          </w:tcPr>
          <w:p w14:paraId="31BDD56C" w14:textId="77777777" w:rsidR="005406B3" w:rsidRDefault="00000000">
            <w:pPr>
              <w:pStyle w:val="af5"/>
              <w:rPr>
                <w:rFonts w:hint="eastAsia"/>
                <w:sz w:val="24"/>
                <w:szCs w:val="24"/>
              </w:rPr>
            </w:pPr>
            <w:r>
              <w:rPr>
                <w:rFonts w:hint="eastAsia"/>
                <w:sz w:val="24"/>
                <w:szCs w:val="24"/>
                <w:u w:val="single"/>
              </w:rPr>
              <w:t>30</w:t>
            </w:r>
            <w:r>
              <w:rPr>
                <w:rFonts w:hint="eastAsia"/>
                <w:sz w:val="24"/>
                <w:szCs w:val="24"/>
              </w:rPr>
              <w:t>分钟，若遇到系统异常情况，采购代理机构须经监督人员同意后可延长解密时间。</w:t>
            </w:r>
          </w:p>
        </w:tc>
      </w:tr>
      <w:tr w:rsidR="005406B3" w14:paraId="32985993"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63BAC703" w14:textId="77777777" w:rsidR="005406B3" w:rsidRDefault="00000000">
            <w:pPr>
              <w:pStyle w:val="af5"/>
              <w:jc w:val="center"/>
              <w:rPr>
                <w:rFonts w:hint="eastAsia"/>
                <w:sz w:val="24"/>
                <w:szCs w:val="24"/>
              </w:rPr>
            </w:pPr>
            <w:r>
              <w:rPr>
                <w:sz w:val="24"/>
                <w:szCs w:val="24"/>
              </w:rPr>
              <w:t>22.2</w:t>
            </w:r>
          </w:p>
        </w:tc>
        <w:tc>
          <w:tcPr>
            <w:tcW w:w="1721" w:type="dxa"/>
            <w:tcBorders>
              <w:top w:val="single" w:sz="2" w:space="0" w:color="auto"/>
              <w:left w:val="single" w:sz="2" w:space="0" w:color="auto"/>
              <w:bottom w:val="single" w:sz="2" w:space="0" w:color="auto"/>
              <w:right w:val="single" w:sz="2" w:space="0" w:color="auto"/>
            </w:tcBorders>
            <w:vAlign w:val="center"/>
          </w:tcPr>
          <w:p w14:paraId="0F71A618" w14:textId="77777777" w:rsidR="005406B3" w:rsidRDefault="00000000">
            <w:pPr>
              <w:pStyle w:val="af5"/>
              <w:jc w:val="center"/>
              <w:rPr>
                <w:rFonts w:hint="eastAsia"/>
                <w:sz w:val="24"/>
                <w:szCs w:val="24"/>
              </w:rPr>
            </w:pPr>
            <w:r>
              <w:rPr>
                <w:rFonts w:hint="eastAsia"/>
                <w:sz w:val="24"/>
                <w:szCs w:val="24"/>
              </w:rPr>
              <w:t>协商准备</w:t>
            </w:r>
          </w:p>
        </w:tc>
        <w:tc>
          <w:tcPr>
            <w:tcW w:w="5844" w:type="dxa"/>
            <w:tcBorders>
              <w:top w:val="single" w:sz="2" w:space="0" w:color="auto"/>
              <w:left w:val="single" w:sz="2" w:space="0" w:color="auto"/>
              <w:bottom w:val="single" w:sz="2" w:space="0" w:color="auto"/>
              <w:right w:val="single" w:sz="2" w:space="0" w:color="auto"/>
            </w:tcBorders>
            <w:vAlign w:val="center"/>
          </w:tcPr>
          <w:p w14:paraId="15FD9EB1" w14:textId="77777777" w:rsidR="005406B3" w:rsidRDefault="00000000">
            <w:pPr>
              <w:pStyle w:val="af5"/>
              <w:rPr>
                <w:rFonts w:hint="eastAsia"/>
                <w:sz w:val="24"/>
                <w:szCs w:val="24"/>
              </w:rPr>
            </w:pPr>
            <w:r>
              <w:rPr>
                <w:rFonts w:hint="eastAsia"/>
                <w:sz w:val="24"/>
                <w:szCs w:val="24"/>
              </w:rPr>
              <w:t>协商环境要求：</w:t>
            </w:r>
            <w:r>
              <w:rPr>
                <w:rFonts w:hint="eastAsia"/>
                <w:sz w:val="24"/>
                <w:szCs w:val="24"/>
                <w:u w:val="single"/>
              </w:rPr>
              <w:t>操作系统支持</w:t>
            </w:r>
            <w:r>
              <w:rPr>
                <w:sz w:val="24"/>
                <w:szCs w:val="24"/>
                <w:u w:val="single"/>
              </w:rPr>
              <w:t xml:space="preserve">  win7，win10，win11，浏览器支持 Chrome，edge，360极速模式，不支持 IE或者 360兼容模式。</w:t>
            </w:r>
          </w:p>
          <w:p w14:paraId="3DBDBA14" w14:textId="77777777" w:rsidR="005406B3" w:rsidRDefault="00000000">
            <w:pPr>
              <w:pStyle w:val="af5"/>
              <w:rPr>
                <w:rFonts w:hint="eastAsia"/>
                <w:sz w:val="24"/>
                <w:szCs w:val="24"/>
              </w:rPr>
            </w:pPr>
            <w:r>
              <w:rPr>
                <w:rFonts w:hint="eastAsia"/>
                <w:sz w:val="24"/>
                <w:szCs w:val="24"/>
              </w:rPr>
              <w:t>操作说明：</w:t>
            </w:r>
            <w:r>
              <w:rPr>
                <w:rFonts w:hint="eastAsia"/>
                <w:sz w:val="24"/>
                <w:szCs w:val="24"/>
                <w:u w:val="single"/>
              </w:rPr>
              <w:t>详见操作手册，操作手册下载链接：</w:t>
            </w:r>
            <w:r>
              <w:rPr>
                <w:sz w:val="24"/>
                <w:szCs w:val="24"/>
                <w:u w:val="single"/>
              </w:rPr>
              <w:t>https://zfcg.chutianyun.com.cn/ctySupperClientUpdate/%E6%B9%96%E5%8C%97%E7%9C%81%E6%A5%9A%E5%A4%A9%E4%BA%91%E4%BE%9B%E5%BA%94%E5%95%86%E5%AE%A2%E6%88%B7%E7%AB%AF%E6%93%8D%E4%BD%9C%E6%89%8B%E5%86%8C.pdf</w:t>
            </w:r>
            <w:r>
              <w:rPr>
                <w:rFonts w:hint="eastAsia"/>
                <w:sz w:val="24"/>
                <w:szCs w:val="24"/>
              </w:rPr>
              <w:t>。</w:t>
            </w:r>
          </w:p>
        </w:tc>
      </w:tr>
      <w:tr w:rsidR="005406B3" w14:paraId="1CFFC8F9"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19B11ABF" w14:textId="77777777" w:rsidR="005406B3" w:rsidRDefault="00000000">
            <w:pPr>
              <w:pStyle w:val="af5"/>
              <w:jc w:val="center"/>
              <w:rPr>
                <w:rFonts w:hint="eastAsia"/>
                <w:sz w:val="24"/>
                <w:szCs w:val="24"/>
              </w:rPr>
            </w:pPr>
            <w:r>
              <w:rPr>
                <w:rFonts w:hint="eastAsia"/>
                <w:sz w:val="24"/>
                <w:szCs w:val="24"/>
              </w:rPr>
              <w:t>2</w:t>
            </w:r>
            <w:r>
              <w:rPr>
                <w:sz w:val="24"/>
                <w:szCs w:val="24"/>
              </w:rPr>
              <w:t>3</w:t>
            </w:r>
            <w:r>
              <w:rPr>
                <w:rFonts w:hint="eastAsia"/>
                <w:sz w:val="24"/>
                <w:szCs w:val="24"/>
              </w:rPr>
              <w:t>.1</w:t>
            </w:r>
          </w:p>
        </w:tc>
        <w:tc>
          <w:tcPr>
            <w:tcW w:w="1721" w:type="dxa"/>
            <w:tcBorders>
              <w:top w:val="single" w:sz="2" w:space="0" w:color="auto"/>
              <w:left w:val="single" w:sz="2" w:space="0" w:color="auto"/>
              <w:bottom w:val="single" w:sz="2" w:space="0" w:color="auto"/>
              <w:right w:val="single" w:sz="2" w:space="0" w:color="auto"/>
            </w:tcBorders>
            <w:vAlign w:val="center"/>
          </w:tcPr>
          <w:p w14:paraId="3A5BC9A9" w14:textId="77777777" w:rsidR="005406B3" w:rsidRDefault="00000000">
            <w:pPr>
              <w:pStyle w:val="af5"/>
              <w:jc w:val="center"/>
              <w:rPr>
                <w:rFonts w:hint="eastAsia"/>
                <w:sz w:val="24"/>
                <w:szCs w:val="24"/>
              </w:rPr>
            </w:pPr>
            <w:r>
              <w:rPr>
                <w:rFonts w:hint="eastAsia"/>
                <w:sz w:val="24"/>
                <w:szCs w:val="24"/>
              </w:rPr>
              <w:t>确定成交供应商</w:t>
            </w:r>
          </w:p>
        </w:tc>
        <w:tc>
          <w:tcPr>
            <w:tcW w:w="5844" w:type="dxa"/>
            <w:tcBorders>
              <w:top w:val="single" w:sz="2" w:space="0" w:color="auto"/>
              <w:left w:val="single" w:sz="2" w:space="0" w:color="auto"/>
              <w:bottom w:val="single" w:sz="2" w:space="0" w:color="auto"/>
              <w:right w:val="single" w:sz="2" w:space="0" w:color="auto"/>
            </w:tcBorders>
            <w:vAlign w:val="center"/>
          </w:tcPr>
          <w:p w14:paraId="6E541BAD" w14:textId="77777777" w:rsidR="005406B3" w:rsidRDefault="00000000">
            <w:pPr>
              <w:pStyle w:val="af5"/>
              <w:rPr>
                <w:rFonts w:hint="eastAsia"/>
                <w:sz w:val="24"/>
                <w:szCs w:val="24"/>
              </w:rPr>
            </w:pPr>
            <w:r>
              <w:rPr>
                <w:sz w:val="24"/>
                <w:szCs w:val="24"/>
              </w:rPr>
              <w:sym w:font="Wingdings" w:char="F0A8"/>
            </w:r>
            <w:r>
              <w:rPr>
                <w:rFonts w:hint="eastAsia"/>
                <w:bCs/>
                <w:sz w:val="24"/>
                <w:szCs w:val="24"/>
                <w:lang w:val="zh-CN"/>
              </w:rPr>
              <w:t>采购小组</w:t>
            </w:r>
            <w:r>
              <w:rPr>
                <w:rFonts w:hint="eastAsia"/>
                <w:sz w:val="24"/>
                <w:szCs w:val="24"/>
              </w:rPr>
              <w:t>直接确定成交供应商。</w:t>
            </w:r>
          </w:p>
          <w:p w14:paraId="2BB6C066" w14:textId="77777777" w:rsidR="005406B3" w:rsidRDefault="00000000">
            <w:pPr>
              <w:pStyle w:val="af5"/>
              <w:rPr>
                <w:rFonts w:hint="eastAsia"/>
                <w:sz w:val="24"/>
                <w:szCs w:val="24"/>
              </w:rPr>
            </w:pPr>
            <w:r>
              <w:rPr>
                <w:sz w:val="24"/>
                <w:szCs w:val="24"/>
              </w:rPr>
              <w:sym w:font="Wingdings" w:char="00FE"/>
            </w:r>
            <w:r>
              <w:rPr>
                <w:rFonts w:hint="eastAsia"/>
                <w:sz w:val="24"/>
                <w:szCs w:val="24"/>
              </w:rPr>
              <w:t>采购人应当在收到评审报告后5个工作日内确定成交供应商。</w:t>
            </w:r>
          </w:p>
        </w:tc>
      </w:tr>
      <w:tr w:rsidR="005406B3" w14:paraId="6C178B2A"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1BCDA99D" w14:textId="77777777" w:rsidR="005406B3" w:rsidRDefault="00000000">
            <w:pPr>
              <w:pStyle w:val="af5"/>
              <w:jc w:val="center"/>
              <w:rPr>
                <w:rFonts w:hint="eastAsia"/>
                <w:sz w:val="24"/>
                <w:szCs w:val="24"/>
              </w:rPr>
            </w:pPr>
            <w:r>
              <w:rPr>
                <w:sz w:val="24"/>
                <w:szCs w:val="24"/>
              </w:rPr>
              <w:t>26</w:t>
            </w:r>
            <w:r>
              <w:rPr>
                <w:rFonts w:hint="eastAsia"/>
                <w:sz w:val="24"/>
                <w:szCs w:val="24"/>
              </w:rPr>
              <w:t>.1</w:t>
            </w:r>
          </w:p>
        </w:tc>
        <w:tc>
          <w:tcPr>
            <w:tcW w:w="1721" w:type="dxa"/>
            <w:tcBorders>
              <w:top w:val="single" w:sz="2" w:space="0" w:color="auto"/>
              <w:left w:val="single" w:sz="2" w:space="0" w:color="auto"/>
              <w:bottom w:val="single" w:sz="2" w:space="0" w:color="auto"/>
              <w:right w:val="single" w:sz="2" w:space="0" w:color="auto"/>
            </w:tcBorders>
            <w:vAlign w:val="center"/>
          </w:tcPr>
          <w:p w14:paraId="3BF0A581" w14:textId="77777777" w:rsidR="005406B3" w:rsidRDefault="00000000">
            <w:pPr>
              <w:pStyle w:val="af5"/>
              <w:jc w:val="center"/>
              <w:rPr>
                <w:rFonts w:hint="eastAsia"/>
                <w:sz w:val="24"/>
                <w:szCs w:val="24"/>
              </w:rPr>
            </w:pPr>
            <w:r>
              <w:rPr>
                <w:rFonts w:hint="eastAsia"/>
                <w:sz w:val="24"/>
                <w:szCs w:val="24"/>
              </w:rPr>
              <w:t>履约保证金</w:t>
            </w:r>
          </w:p>
        </w:tc>
        <w:tc>
          <w:tcPr>
            <w:tcW w:w="5844" w:type="dxa"/>
            <w:tcBorders>
              <w:top w:val="single" w:sz="2" w:space="0" w:color="auto"/>
              <w:left w:val="single" w:sz="2" w:space="0" w:color="auto"/>
              <w:bottom w:val="single" w:sz="2" w:space="0" w:color="auto"/>
              <w:right w:val="single" w:sz="2" w:space="0" w:color="auto"/>
            </w:tcBorders>
            <w:vAlign w:val="center"/>
          </w:tcPr>
          <w:p w14:paraId="1A0A2BEB" w14:textId="77777777" w:rsidR="005406B3" w:rsidRDefault="00000000">
            <w:pPr>
              <w:pStyle w:val="af5"/>
              <w:rPr>
                <w:rFonts w:hint="eastAsia"/>
                <w:sz w:val="24"/>
                <w:szCs w:val="24"/>
              </w:rPr>
            </w:pPr>
            <w:r>
              <w:rPr>
                <w:sz w:val="24"/>
                <w:szCs w:val="24"/>
              </w:rPr>
              <w:sym w:font="Wingdings" w:char="00FE"/>
            </w:r>
            <w:r>
              <w:rPr>
                <w:rFonts w:hint="eastAsia"/>
                <w:sz w:val="24"/>
                <w:szCs w:val="24"/>
              </w:rPr>
              <w:t>无</w:t>
            </w:r>
          </w:p>
          <w:p w14:paraId="134398FC" w14:textId="77777777" w:rsidR="005406B3" w:rsidRDefault="00000000">
            <w:pPr>
              <w:pStyle w:val="af5"/>
              <w:rPr>
                <w:rFonts w:hint="eastAsia"/>
                <w:sz w:val="24"/>
                <w:szCs w:val="24"/>
              </w:rPr>
            </w:pPr>
            <w:r>
              <w:rPr>
                <w:sz w:val="24"/>
                <w:szCs w:val="24"/>
              </w:rPr>
              <w:sym w:font="Wingdings" w:char="F0A8"/>
            </w:r>
            <w:r>
              <w:rPr>
                <w:rFonts w:hint="eastAsia"/>
                <w:sz w:val="24"/>
                <w:szCs w:val="24"/>
              </w:rPr>
              <w:t>有，履约保证金金额：</w:t>
            </w:r>
            <w:r>
              <w:rPr>
                <w:rFonts w:hint="eastAsia"/>
                <w:sz w:val="24"/>
                <w:szCs w:val="24"/>
                <w:u w:val="single"/>
              </w:rPr>
              <w:t xml:space="preserve"> </w:t>
            </w:r>
            <w:r>
              <w:rPr>
                <w:sz w:val="24"/>
                <w:szCs w:val="24"/>
                <w:u w:val="single"/>
              </w:rPr>
              <w:t xml:space="preserve">          </w:t>
            </w:r>
            <w:r>
              <w:rPr>
                <w:rFonts w:hint="eastAsia"/>
                <w:sz w:val="24"/>
                <w:szCs w:val="24"/>
              </w:rPr>
              <w:t>。</w:t>
            </w:r>
          </w:p>
          <w:p w14:paraId="2350C162" w14:textId="77777777" w:rsidR="005406B3" w:rsidRDefault="00000000">
            <w:pPr>
              <w:pStyle w:val="af5"/>
              <w:ind w:firstLineChars="300" w:firstLine="720"/>
              <w:rPr>
                <w:rFonts w:hint="eastAsia"/>
                <w:sz w:val="24"/>
                <w:szCs w:val="24"/>
              </w:rPr>
            </w:pPr>
            <w:r>
              <w:rPr>
                <w:rFonts w:hint="eastAsia"/>
                <w:sz w:val="24"/>
                <w:szCs w:val="24"/>
              </w:rPr>
              <w:t>履约担保形式：</w:t>
            </w:r>
            <w:r>
              <w:rPr>
                <w:rFonts w:hint="eastAsia"/>
                <w:sz w:val="24"/>
                <w:szCs w:val="24"/>
                <w:u w:val="single"/>
              </w:rPr>
              <w:t xml:space="preserve"> </w:t>
            </w:r>
            <w:r>
              <w:rPr>
                <w:sz w:val="24"/>
                <w:szCs w:val="24"/>
                <w:u w:val="single"/>
              </w:rPr>
              <w:t xml:space="preserve">          </w:t>
            </w:r>
            <w:r>
              <w:rPr>
                <w:rFonts w:hint="eastAsia"/>
                <w:sz w:val="24"/>
                <w:szCs w:val="24"/>
              </w:rPr>
              <w:t>。</w:t>
            </w:r>
          </w:p>
        </w:tc>
      </w:tr>
      <w:tr w:rsidR="005406B3" w14:paraId="3BB58B65"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5E42BDCC" w14:textId="77777777" w:rsidR="005406B3" w:rsidRDefault="00000000">
            <w:pPr>
              <w:pStyle w:val="af5"/>
              <w:jc w:val="center"/>
              <w:rPr>
                <w:rFonts w:hint="eastAsia"/>
                <w:sz w:val="24"/>
                <w:szCs w:val="24"/>
              </w:rPr>
            </w:pPr>
            <w:r>
              <w:rPr>
                <w:sz w:val="24"/>
                <w:szCs w:val="24"/>
              </w:rPr>
              <w:t>31</w:t>
            </w:r>
            <w:r>
              <w:rPr>
                <w:rFonts w:hint="eastAsia"/>
                <w:sz w:val="24"/>
                <w:szCs w:val="24"/>
              </w:rPr>
              <w:t>.1</w:t>
            </w:r>
          </w:p>
        </w:tc>
        <w:tc>
          <w:tcPr>
            <w:tcW w:w="1721" w:type="dxa"/>
            <w:tcBorders>
              <w:top w:val="single" w:sz="2" w:space="0" w:color="auto"/>
              <w:left w:val="single" w:sz="2" w:space="0" w:color="auto"/>
              <w:bottom w:val="single" w:sz="2" w:space="0" w:color="auto"/>
              <w:right w:val="single" w:sz="2" w:space="0" w:color="auto"/>
            </w:tcBorders>
            <w:vAlign w:val="center"/>
          </w:tcPr>
          <w:p w14:paraId="4178188C" w14:textId="77777777" w:rsidR="005406B3" w:rsidRDefault="00000000">
            <w:pPr>
              <w:pStyle w:val="af5"/>
              <w:jc w:val="center"/>
              <w:rPr>
                <w:rFonts w:hint="eastAsia"/>
                <w:sz w:val="24"/>
                <w:szCs w:val="24"/>
              </w:rPr>
            </w:pPr>
            <w:r>
              <w:rPr>
                <w:rFonts w:hint="eastAsia"/>
                <w:sz w:val="24"/>
                <w:szCs w:val="24"/>
              </w:rPr>
              <w:t>采购代理服务费收取方式和标准</w:t>
            </w:r>
          </w:p>
        </w:tc>
        <w:tc>
          <w:tcPr>
            <w:tcW w:w="5844" w:type="dxa"/>
            <w:tcBorders>
              <w:top w:val="single" w:sz="2" w:space="0" w:color="auto"/>
              <w:left w:val="single" w:sz="2" w:space="0" w:color="auto"/>
              <w:bottom w:val="single" w:sz="2" w:space="0" w:color="auto"/>
              <w:right w:val="single" w:sz="2" w:space="0" w:color="auto"/>
            </w:tcBorders>
            <w:vAlign w:val="center"/>
          </w:tcPr>
          <w:p w14:paraId="375279BE" w14:textId="77777777" w:rsidR="005406B3" w:rsidRDefault="00000000">
            <w:pPr>
              <w:pStyle w:val="af5"/>
              <w:rPr>
                <w:rFonts w:hint="eastAsia"/>
                <w:sz w:val="24"/>
                <w:szCs w:val="24"/>
              </w:rPr>
            </w:pPr>
            <w:r>
              <w:rPr>
                <w:rFonts w:hint="eastAsia"/>
                <w:sz w:val="24"/>
                <w:szCs w:val="24"/>
              </w:rPr>
              <w:t>根据采购人和采购代理机构签署的委托代理协议书约定：</w:t>
            </w:r>
          </w:p>
          <w:p w14:paraId="7215416A" w14:textId="77777777" w:rsidR="005406B3" w:rsidRDefault="00000000">
            <w:pPr>
              <w:pStyle w:val="af5"/>
              <w:rPr>
                <w:rFonts w:hint="eastAsia"/>
                <w:sz w:val="24"/>
                <w:szCs w:val="24"/>
              </w:rPr>
            </w:pPr>
            <w:r>
              <w:rPr>
                <w:rFonts w:hint="eastAsia"/>
                <w:sz w:val="24"/>
                <w:szCs w:val="24"/>
              </w:rPr>
              <w:t>1.采购代理服务费：</w:t>
            </w:r>
            <w:r>
              <w:rPr>
                <w:rFonts w:hint="eastAsia"/>
                <w:sz w:val="24"/>
                <w:szCs w:val="24"/>
              </w:rPr>
              <w:sym w:font="Wingdings" w:char="F0A8"/>
            </w:r>
            <w:r>
              <w:rPr>
                <w:rFonts w:hint="eastAsia"/>
                <w:sz w:val="24"/>
                <w:szCs w:val="24"/>
              </w:rPr>
              <w:t xml:space="preserve">由采购人支付 </w:t>
            </w:r>
            <w:r>
              <w:rPr>
                <w:rFonts w:hint="eastAsia"/>
                <w:sz w:val="24"/>
                <w:szCs w:val="24"/>
              </w:rPr>
              <w:sym w:font="Wingdings" w:char="00FE"/>
            </w:r>
            <w:r>
              <w:rPr>
                <w:rFonts w:hint="eastAsia"/>
                <w:sz w:val="24"/>
                <w:szCs w:val="24"/>
              </w:rPr>
              <w:t xml:space="preserve">由成交供应商支付 </w:t>
            </w:r>
          </w:p>
          <w:p w14:paraId="347B8614" w14:textId="77777777" w:rsidR="005406B3" w:rsidRDefault="00000000">
            <w:pPr>
              <w:pStyle w:val="af5"/>
              <w:rPr>
                <w:rFonts w:hint="eastAsia"/>
                <w:sz w:val="24"/>
                <w:szCs w:val="24"/>
              </w:rPr>
            </w:pPr>
            <w:r>
              <w:rPr>
                <w:rFonts w:hint="eastAsia"/>
                <w:sz w:val="24"/>
                <w:szCs w:val="24"/>
              </w:rPr>
              <w:t>2.支付标准：</w:t>
            </w:r>
            <w:r>
              <w:rPr>
                <w:sz w:val="24"/>
                <w:szCs w:val="24"/>
                <w:u w:val="single"/>
              </w:rPr>
              <w:t>参照国家计委关于印发《招标代理服务收费管理暂行办法》的通知(计价格[2002]1980号)的通知规定向中标单位收取招标代理服务费，该费用以国家计委关于印发《招标代理服务收费管理暂行办法》的通知(计价格[2002]1980号)规定基数计费比例的80%收取，不足3000元的按照保底服务费3000元收取。</w:t>
            </w:r>
          </w:p>
          <w:p w14:paraId="01D38FCD" w14:textId="77777777" w:rsidR="005406B3" w:rsidRDefault="00000000">
            <w:pPr>
              <w:pStyle w:val="af5"/>
              <w:rPr>
                <w:rFonts w:hint="eastAsia"/>
                <w:sz w:val="24"/>
                <w:szCs w:val="24"/>
              </w:rPr>
            </w:pPr>
            <w:r>
              <w:rPr>
                <w:rFonts w:hint="eastAsia"/>
                <w:sz w:val="24"/>
                <w:szCs w:val="24"/>
              </w:rPr>
              <w:t>3.支付时间：</w:t>
            </w:r>
            <w:r>
              <w:rPr>
                <w:rFonts w:hint="eastAsia"/>
                <w:sz w:val="24"/>
                <w:szCs w:val="24"/>
                <w:u w:val="single"/>
              </w:rPr>
              <w:t>领取中标通知书的同时</w:t>
            </w:r>
          </w:p>
          <w:p w14:paraId="2C40597B" w14:textId="77777777" w:rsidR="005406B3" w:rsidRDefault="00000000">
            <w:pPr>
              <w:pStyle w:val="af5"/>
              <w:rPr>
                <w:rFonts w:hint="eastAsia"/>
                <w:sz w:val="24"/>
                <w:szCs w:val="24"/>
              </w:rPr>
            </w:pPr>
            <w:r>
              <w:rPr>
                <w:rFonts w:hint="eastAsia"/>
                <w:sz w:val="24"/>
                <w:szCs w:val="24"/>
              </w:rPr>
              <w:t>4.支付方式：银行转账、现金支付。（银行账户信息）开户行：</w:t>
            </w:r>
            <w:r>
              <w:rPr>
                <w:rFonts w:hint="eastAsia"/>
                <w:sz w:val="24"/>
                <w:szCs w:val="24"/>
                <w:u w:val="single"/>
              </w:rPr>
              <w:t>兴业银行武汉东湖高新科技支行</w:t>
            </w:r>
            <w:r>
              <w:rPr>
                <w:rFonts w:hint="eastAsia"/>
                <w:sz w:val="24"/>
                <w:szCs w:val="24"/>
              </w:rPr>
              <w:t>；户名：</w:t>
            </w:r>
            <w:r>
              <w:rPr>
                <w:rFonts w:hint="eastAsia"/>
                <w:sz w:val="24"/>
                <w:szCs w:val="24"/>
                <w:u w:val="single"/>
              </w:rPr>
              <w:t>武汉汇哲招标代理有限公司</w:t>
            </w:r>
            <w:r>
              <w:rPr>
                <w:rFonts w:hint="eastAsia"/>
                <w:sz w:val="24"/>
                <w:szCs w:val="24"/>
              </w:rPr>
              <w:t>；账号：</w:t>
            </w:r>
            <w:r>
              <w:rPr>
                <w:rFonts w:hint="eastAsia"/>
                <w:sz w:val="24"/>
                <w:szCs w:val="24"/>
                <w:u w:val="single"/>
              </w:rPr>
              <w:t>416180100100038185</w:t>
            </w:r>
          </w:p>
        </w:tc>
      </w:tr>
      <w:tr w:rsidR="005406B3" w14:paraId="1D7838FC" w14:textId="77777777">
        <w:trPr>
          <w:trHeight w:val="454"/>
        </w:trPr>
        <w:tc>
          <w:tcPr>
            <w:tcW w:w="970" w:type="dxa"/>
            <w:tcBorders>
              <w:top w:val="single" w:sz="2" w:space="0" w:color="auto"/>
              <w:left w:val="single" w:sz="2" w:space="0" w:color="auto"/>
              <w:bottom w:val="single" w:sz="2" w:space="0" w:color="auto"/>
              <w:right w:val="single" w:sz="2" w:space="0" w:color="auto"/>
            </w:tcBorders>
            <w:vAlign w:val="center"/>
          </w:tcPr>
          <w:p w14:paraId="3EB165A7" w14:textId="77777777" w:rsidR="005406B3" w:rsidRDefault="00000000">
            <w:pPr>
              <w:pStyle w:val="af5"/>
              <w:jc w:val="center"/>
              <w:rPr>
                <w:rFonts w:hint="eastAsia"/>
                <w:sz w:val="24"/>
                <w:szCs w:val="24"/>
              </w:rPr>
            </w:pPr>
            <w:r>
              <w:rPr>
                <w:sz w:val="24"/>
                <w:szCs w:val="24"/>
              </w:rPr>
              <w:t>32</w:t>
            </w:r>
            <w:r>
              <w:rPr>
                <w:rFonts w:hint="eastAsia"/>
                <w:sz w:val="24"/>
                <w:szCs w:val="24"/>
              </w:rPr>
              <w:t>.1</w:t>
            </w:r>
          </w:p>
        </w:tc>
        <w:tc>
          <w:tcPr>
            <w:tcW w:w="1721" w:type="dxa"/>
            <w:tcBorders>
              <w:top w:val="single" w:sz="2" w:space="0" w:color="auto"/>
              <w:left w:val="single" w:sz="2" w:space="0" w:color="auto"/>
              <w:bottom w:val="single" w:sz="2" w:space="0" w:color="auto"/>
              <w:right w:val="single" w:sz="2" w:space="0" w:color="auto"/>
            </w:tcBorders>
            <w:vAlign w:val="center"/>
          </w:tcPr>
          <w:p w14:paraId="369587D8" w14:textId="77777777" w:rsidR="005406B3" w:rsidRDefault="00000000">
            <w:pPr>
              <w:pStyle w:val="af5"/>
              <w:jc w:val="center"/>
              <w:rPr>
                <w:rFonts w:hint="eastAsia"/>
                <w:sz w:val="24"/>
                <w:szCs w:val="24"/>
              </w:rPr>
            </w:pPr>
            <w:r>
              <w:rPr>
                <w:rFonts w:cs="仿宋_GB2312" w:hint="eastAsia"/>
                <w:sz w:val="24"/>
                <w:szCs w:val="24"/>
                <w:lang w:val="zh-CN"/>
              </w:rPr>
              <w:t>是否接受进口产品</w:t>
            </w:r>
          </w:p>
        </w:tc>
        <w:tc>
          <w:tcPr>
            <w:tcW w:w="5844" w:type="dxa"/>
            <w:tcBorders>
              <w:top w:val="single" w:sz="2" w:space="0" w:color="auto"/>
              <w:left w:val="single" w:sz="2" w:space="0" w:color="auto"/>
              <w:bottom w:val="single" w:sz="2" w:space="0" w:color="auto"/>
              <w:right w:val="single" w:sz="2" w:space="0" w:color="auto"/>
            </w:tcBorders>
            <w:vAlign w:val="center"/>
          </w:tcPr>
          <w:p w14:paraId="21892A95" w14:textId="77777777" w:rsidR="005406B3" w:rsidRDefault="00000000">
            <w:pPr>
              <w:pStyle w:val="af5"/>
              <w:rPr>
                <w:rFonts w:cs="仿宋_GB2312" w:hint="eastAsia"/>
                <w:sz w:val="24"/>
                <w:szCs w:val="24"/>
              </w:rPr>
            </w:pPr>
            <w:r>
              <w:rPr>
                <w:rFonts w:cs="仿宋_GB2312"/>
                <w:sz w:val="24"/>
                <w:szCs w:val="24"/>
              </w:rPr>
              <w:sym w:font="Wingdings" w:char="00FE"/>
            </w:r>
            <w:r>
              <w:rPr>
                <w:rFonts w:cs="仿宋_GB2312" w:hint="eastAsia"/>
                <w:sz w:val="24"/>
                <w:szCs w:val="24"/>
              </w:rPr>
              <w:t>不接受</w:t>
            </w:r>
          </w:p>
          <w:p w14:paraId="26336A0D" w14:textId="77777777" w:rsidR="005406B3" w:rsidRDefault="00000000">
            <w:pPr>
              <w:pStyle w:val="af5"/>
              <w:rPr>
                <w:rFonts w:hint="eastAsia"/>
                <w:sz w:val="24"/>
                <w:szCs w:val="24"/>
              </w:rPr>
            </w:pPr>
            <w:r>
              <w:rPr>
                <w:rFonts w:cs="仿宋_GB2312"/>
                <w:sz w:val="24"/>
                <w:szCs w:val="24"/>
              </w:rPr>
              <w:sym w:font="Wingdings" w:char="F0A8"/>
            </w:r>
            <w:r>
              <w:rPr>
                <w:rFonts w:cs="仿宋_GB2312" w:hint="eastAsia"/>
                <w:sz w:val="24"/>
                <w:szCs w:val="24"/>
                <w:lang w:val="zh-CN"/>
              </w:rPr>
              <w:t>接受</w:t>
            </w:r>
          </w:p>
        </w:tc>
      </w:tr>
      <w:tr w:rsidR="005406B3" w14:paraId="4B6A855E" w14:textId="77777777">
        <w:trPr>
          <w:trHeight w:val="454"/>
        </w:trPr>
        <w:tc>
          <w:tcPr>
            <w:tcW w:w="970" w:type="dxa"/>
            <w:tcBorders>
              <w:top w:val="single" w:sz="2" w:space="0" w:color="auto"/>
              <w:left w:val="single" w:sz="2" w:space="0" w:color="auto"/>
              <w:bottom w:val="single" w:sz="2" w:space="0" w:color="auto"/>
              <w:right w:val="single" w:sz="4" w:space="0" w:color="auto"/>
            </w:tcBorders>
            <w:vAlign w:val="center"/>
          </w:tcPr>
          <w:p w14:paraId="282EE13B" w14:textId="77777777" w:rsidR="005406B3" w:rsidRDefault="00000000">
            <w:pPr>
              <w:pStyle w:val="af5"/>
              <w:jc w:val="center"/>
              <w:rPr>
                <w:rFonts w:hint="eastAsia"/>
                <w:sz w:val="24"/>
                <w:szCs w:val="24"/>
              </w:rPr>
            </w:pPr>
            <w:r>
              <w:rPr>
                <w:sz w:val="24"/>
                <w:szCs w:val="24"/>
              </w:rPr>
              <w:t>35</w:t>
            </w:r>
            <w:r>
              <w:rPr>
                <w:rFonts w:hint="eastAsia"/>
                <w:sz w:val="24"/>
                <w:szCs w:val="24"/>
              </w:rPr>
              <w:t>.1</w:t>
            </w:r>
          </w:p>
        </w:tc>
        <w:tc>
          <w:tcPr>
            <w:tcW w:w="1721" w:type="dxa"/>
            <w:tcBorders>
              <w:top w:val="single" w:sz="2" w:space="0" w:color="auto"/>
              <w:left w:val="single" w:sz="4" w:space="0" w:color="auto"/>
              <w:bottom w:val="single" w:sz="2" w:space="0" w:color="auto"/>
              <w:right w:val="single" w:sz="4" w:space="0" w:color="auto"/>
            </w:tcBorders>
            <w:vAlign w:val="center"/>
          </w:tcPr>
          <w:p w14:paraId="29836B6D" w14:textId="77777777" w:rsidR="005406B3" w:rsidRDefault="00000000">
            <w:pPr>
              <w:pStyle w:val="af5"/>
              <w:jc w:val="center"/>
              <w:rPr>
                <w:rFonts w:hint="eastAsia"/>
                <w:sz w:val="24"/>
                <w:szCs w:val="24"/>
              </w:rPr>
            </w:pPr>
            <w:r>
              <w:rPr>
                <w:rFonts w:hint="eastAsia"/>
                <w:sz w:val="24"/>
                <w:szCs w:val="24"/>
              </w:rPr>
              <w:t>政府采购</w:t>
            </w:r>
          </w:p>
          <w:p w14:paraId="31BD0A04" w14:textId="77777777" w:rsidR="005406B3" w:rsidRDefault="00000000">
            <w:pPr>
              <w:pStyle w:val="af5"/>
              <w:jc w:val="center"/>
              <w:rPr>
                <w:rFonts w:hint="eastAsia"/>
                <w:sz w:val="24"/>
                <w:szCs w:val="24"/>
              </w:rPr>
            </w:pPr>
            <w:r>
              <w:rPr>
                <w:rFonts w:hint="eastAsia"/>
                <w:sz w:val="24"/>
                <w:szCs w:val="24"/>
              </w:rPr>
              <w:t>合同融资政策</w:t>
            </w:r>
          </w:p>
        </w:tc>
        <w:tc>
          <w:tcPr>
            <w:tcW w:w="5844" w:type="dxa"/>
            <w:tcBorders>
              <w:top w:val="single" w:sz="2" w:space="0" w:color="auto"/>
              <w:left w:val="single" w:sz="4" w:space="0" w:color="auto"/>
              <w:bottom w:val="single" w:sz="2" w:space="0" w:color="auto"/>
              <w:right w:val="single" w:sz="2" w:space="0" w:color="auto"/>
            </w:tcBorders>
            <w:vAlign w:val="center"/>
          </w:tcPr>
          <w:p w14:paraId="3C3617FD" w14:textId="77777777" w:rsidR="005406B3" w:rsidRDefault="00000000">
            <w:pPr>
              <w:pStyle w:val="af5"/>
              <w:rPr>
                <w:rFonts w:hint="eastAsia"/>
                <w:sz w:val="24"/>
                <w:szCs w:val="24"/>
              </w:rPr>
            </w:pPr>
            <w:r>
              <w:rPr>
                <w:rFonts w:hint="eastAsia"/>
                <w:sz w:val="24"/>
                <w:szCs w:val="24"/>
              </w:rPr>
              <w:t>政府采购合同融资（以下简称“政采贷”）指参与政府采购活动的中小微企业，在获得政府采购中标（成交）通知书后，即可向开展“政采贷”业务的金融机构提出申请，金融机构依据政府采购中标（成交）通</w:t>
            </w:r>
            <w:r>
              <w:rPr>
                <w:rFonts w:hint="eastAsia"/>
                <w:sz w:val="24"/>
                <w:szCs w:val="24"/>
              </w:rPr>
              <w:lastRenderedPageBreak/>
              <w:t>知书和政府采购合同，为中小微企业提供融资服务。</w:t>
            </w:r>
          </w:p>
          <w:p w14:paraId="02432B44" w14:textId="77777777" w:rsidR="005406B3" w:rsidRDefault="00000000">
            <w:pPr>
              <w:pStyle w:val="af5"/>
              <w:rPr>
                <w:rFonts w:hint="eastAsia"/>
                <w:sz w:val="24"/>
                <w:szCs w:val="24"/>
              </w:rPr>
            </w:pPr>
            <w:r>
              <w:rPr>
                <w:rFonts w:hint="eastAsia"/>
                <w:sz w:val="24"/>
                <w:szCs w:val="24"/>
              </w:rPr>
              <w:t>（无抵押、低利率、5个工作日内完成审批并放款）</w:t>
            </w:r>
          </w:p>
          <w:p w14:paraId="65DF87D3" w14:textId="77777777" w:rsidR="005406B3" w:rsidRDefault="00000000">
            <w:pPr>
              <w:pStyle w:val="af5"/>
              <w:rPr>
                <w:rFonts w:hint="eastAsia"/>
                <w:sz w:val="24"/>
                <w:szCs w:val="24"/>
              </w:rPr>
            </w:pPr>
            <w:r>
              <w:rPr>
                <w:rFonts w:hint="eastAsia"/>
                <w:sz w:val="24"/>
                <w:szCs w:val="24"/>
              </w:rPr>
              <w:t>渠道和方式：</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w:t>
            </w:r>
          </w:p>
        </w:tc>
      </w:tr>
      <w:tr w:rsidR="005406B3" w14:paraId="262A910B" w14:textId="77777777">
        <w:trPr>
          <w:trHeight w:val="454"/>
        </w:trPr>
        <w:tc>
          <w:tcPr>
            <w:tcW w:w="970" w:type="dxa"/>
            <w:tcBorders>
              <w:top w:val="single" w:sz="2" w:space="0" w:color="auto"/>
              <w:left w:val="single" w:sz="2" w:space="0" w:color="auto"/>
              <w:bottom w:val="single" w:sz="2" w:space="0" w:color="auto"/>
              <w:right w:val="single" w:sz="4" w:space="0" w:color="auto"/>
            </w:tcBorders>
            <w:vAlign w:val="center"/>
          </w:tcPr>
          <w:p w14:paraId="508B3E37" w14:textId="77777777" w:rsidR="005406B3" w:rsidRDefault="00000000">
            <w:pPr>
              <w:pStyle w:val="af5"/>
              <w:jc w:val="center"/>
              <w:rPr>
                <w:rFonts w:hint="eastAsia"/>
                <w:sz w:val="24"/>
                <w:szCs w:val="24"/>
              </w:rPr>
            </w:pPr>
            <w:r>
              <w:rPr>
                <w:sz w:val="24"/>
                <w:szCs w:val="24"/>
              </w:rPr>
              <w:lastRenderedPageBreak/>
              <w:t>36</w:t>
            </w:r>
            <w:r>
              <w:rPr>
                <w:rFonts w:hint="eastAsia"/>
                <w:sz w:val="24"/>
                <w:szCs w:val="24"/>
              </w:rPr>
              <w:t>.1</w:t>
            </w:r>
          </w:p>
        </w:tc>
        <w:tc>
          <w:tcPr>
            <w:tcW w:w="1721" w:type="dxa"/>
            <w:tcBorders>
              <w:top w:val="single" w:sz="2" w:space="0" w:color="auto"/>
              <w:left w:val="single" w:sz="2" w:space="0" w:color="auto"/>
              <w:bottom w:val="single" w:sz="2" w:space="0" w:color="auto"/>
              <w:right w:val="single" w:sz="4" w:space="0" w:color="auto"/>
            </w:tcBorders>
            <w:vAlign w:val="center"/>
          </w:tcPr>
          <w:p w14:paraId="08DEA05F" w14:textId="77777777" w:rsidR="005406B3" w:rsidRDefault="00000000">
            <w:pPr>
              <w:pStyle w:val="af5"/>
              <w:jc w:val="center"/>
              <w:rPr>
                <w:rFonts w:hint="eastAsia"/>
                <w:sz w:val="24"/>
                <w:szCs w:val="24"/>
              </w:rPr>
            </w:pPr>
            <w:r>
              <w:rPr>
                <w:rFonts w:hint="eastAsia"/>
                <w:sz w:val="24"/>
                <w:szCs w:val="24"/>
              </w:rPr>
              <w:t>需要补充的其他内容</w:t>
            </w:r>
          </w:p>
        </w:tc>
        <w:tc>
          <w:tcPr>
            <w:tcW w:w="5844" w:type="dxa"/>
            <w:tcBorders>
              <w:top w:val="single" w:sz="2" w:space="0" w:color="auto"/>
              <w:left w:val="single" w:sz="4" w:space="0" w:color="auto"/>
              <w:bottom w:val="single" w:sz="2" w:space="0" w:color="auto"/>
              <w:right w:val="single" w:sz="2" w:space="0" w:color="auto"/>
            </w:tcBorders>
            <w:vAlign w:val="center"/>
          </w:tcPr>
          <w:p w14:paraId="5FBB0E90" w14:textId="77777777" w:rsidR="005406B3" w:rsidRDefault="00000000">
            <w:pPr>
              <w:pStyle w:val="af5"/>
              <w:rPr>
                <w:rFonts w:hint="eastAsia"/>
                <w:sz w:val="24"/>
                <w:szCs w:val="24"/>
              </w:rPr>
            </w:pPr>
            <w:r>
              <w:rPr>
                <w:rFonts w:hint="eastAsia"/>
                <w:sz w:val="24"/>
                <w:szCs w:val="24"/>
              </w:rPr>
              <w:t>/</w:t>
            </w:r>
          </w:p>
        </w:tc>
      </w:tr>
      <w:tr w:rsidR="005406B3" w14:paraId="18A69702" w14:textId="77777777">
        <w:trPr>
          <w:trHeight w:val="454"/>
        </w:trPr>
        <w:tc>
          <w:tcPr>
            <w:tcW w:w="8535" w:type="dxa"/>
            <w:gridSpan w:val="3"/>
            <w:tcBorders>
              <w:top w:val="single" w:sz="2" w:space="0" w:color="auto"/>
              <w:left w:val="single" w:sz="2" w:space="0" w:color="auto"/>
              <w:bottom w:val="single" w:sz="2" w:space="0" w:color="auto"/>
              <w:right w:val="single" w:sz="2" w:space="0" w:color="auto"/>
            </w:tcBorders>
            <w:vAlign w:val="center"/>
          </w:tcPr>
          <w:p w14:paraId="4A0B0798" w14:textId="77777777" w:rsidR="005406B3" w:rsidRDefault="00000000">
            <w:pPr>
              <w:pStyle w:val="af5"/>
              <w:rPr>
                <w:rFonts w:hint="eastAsia"/>
                <w:sz w:val="24"/>
                <w:szCs w:val="24"/>
              </w:rPr>
            </w:pPr>
            <w:r>
              <w:rPr>
                <w:rFonts w:hint="eastAsia"/>
                <w:sz w:val="24"/>
                <w:szCs w:val="24"/>
              </w:rPr>
              <w:t>1. 除本单一来源采购文件另有规定外，单一来源采购文件中出现的类似于“近三年”或“前三年”、“近五年”或“前五年”均指递交响应文件时间以前三年或前五年，以此类推。如：递交响应文件时间为  年  月  日，则“近三年”是指  年  月  日至  年  月  日。</w:t>
            </w:r>
          </w:p>
          <w:p w14:paraId="242F3FB1" w14:textId="77777777" w:rsidR="005406B3" w:rsidRDefault="00000000">
            <w:pPr>
              <w:pStyle w:val="af5"/>
              <w:rPr>
                <w:rFonts w:hint="eastAsia"/>
                <w:sz w:val="24"/>
                <w:szCs w:val="24"/>
              </w:rPr>
            </w:pPr>
            <w:r>
              <w:rPr>
                <w:rFonts w:hint="eastAsia"/>
                <w:sz w:val="24"/>
                <w:szCs w:val="24"/>
              </w:rPr>
              <w:t>2. 本单一来源采购文件所称的“以上”、“以下”、“内”、“以内”，包括本数；所称的“不足”，不包括本数。</w:t>
            </w:r>
          </w:p>
          <w:p w14:paraId="43AB2B3D" w14:textId="77777777" w:rsidR="005406B3" w:rsidRDefault="00000000">
            <w:pPr>
              <w:pStyle w:val="af5"/>
              <w:rPr>
                <w:rFonts w:hint="eastAsia"/>
                <w:sz w:val="24"/>
                <w:szCs w:val="24"/>
              </w:rPr>
            </w:pPr>
            <w:r>
              <w:rPr>
                <w:rFonts w:hint="eastAsia"/>
                <w:sz w:val="24"/>
                <w:szCs w:val="24"/>
              </w:rPr>
              <w:t>3. 供应商须知前附表中，“</w:t>
            </w:r>
            <w:r>
              <w:rPr>
                <w:sz w:val="24"/>
                <w:szCs w:val="24"/>
              </w:rPr>
              <w:sym w:font="Wingdings" w:char="F0FE"/>
            </w:r>
            <w:r>
              <w:rPr>
                <w:rFonts w:hint="eastAsia"/>
                <w:sz w:val="24"/>
                <w:szCs w:val="24"/>
              </w:rPr>
              <w:t>”代表选中，“</w:t>
            </w:r>
            <w:r>
              <w:rPr>
                <w:sz w:val="24"/>
                <w:szCs w:val="24"/>
              </w:rPr>
              <w:sym w:font="Wingdings" w:char="F0A8"/>
            </w:r>
            <w:r>
              <w:rPr>
                <w:rFonts w:hint="eastAsia"/>
                <w:sz w:val="24"/>
                <w:szCs w:val="24"/>
              </w:rPr>
              <w:t>”代表未选中。</w:t>
            </w:r>
          </w:p>
        </w:tc>
      </w:tr>
    </w:tbl>
    <w:p w14:paraId="49FBE505" w14:textId="77777777" w:rsidR="005406B3" w:rsidRDefault="00000000">
      <w:pPr>
        <w:pStyle w:val="2"/>
        <w:numPr>
          <w:ilvl w:val="0"/>
          <w:numId w:val="3"/>
        </w:numPr>
        <w:rPr>
          <w:rFonts w:hint="eastAsia"/>
        </w:rPr>
      </w:pPr>
      <w:bookmarkStart w:id="62" w:name="_Toc238733369"/>
      <w:r>
        <w:rPr>
          <w:rFonts w:hint="eastAsia"/>
        </w:rPr>
        <w:t>供应商须知</w:t>
      </w:r>
      <w:bookmarkEnd w:id="62"/>
    </w:p>
    <w:p w14:paraId="5F8DBA9F" w14:textId="77777777" w:rsidR="005406B3" w:rsidRDefault="00000000">
      <w:pPr>
        <w:pStyle w:val="3"/>
        <w:numPr>
          <w:ilvl w:val="0"/>
          <w:numId w:val="4"/>
        </w:numPr>
        <w:rPr>
          <w:rFonts w:hint="eastAsia"/>
          <w:lang w:val="zh-CN"/>
        </w:rPr>
      </w:pPr>
      <w:bookmarkStart w:id="63" w:name="_Toc9684"/>
      <w:bookmarkStart w:id="64" w:name="_Toc238733370"/>
      <w:r>
        <w:rPr>
          <w:rFonts w:hint="eastAsia"/>
          <w:lang w:val="zh-CN"/>
        </w:rPr>
        <w:t>总则</w:t>
      </w:r>
      <w:bookmarkEnd w:id="63"/>
      <w:bookmarkEnd w:id="64"/>
    </w:p>
    <w:p w14:paraId="5B3D3C61" w14:textId="77777777" w:rsidR="005406B3" w:rsidRDefault="00000000">
      <w:pPr>
        <w:pStyle w:val="4"/>
        <w:numPr>
          <w:ilvl w:val="0"/>
          <w:numId w:val="5"/>
        </w:numPr>
        <w:rPr>
          <w:rFonts w:hint="eastAsia"/>
          <w:lang w:val="zh-CN"/>
        </w:rPr>
      </w:pPr>
      <w:bookmarkStart w:id="65" w:name="_Toc102057677"/>
      <w:bookmarkStart w:id="66" w:name="_Toc102056177"/>
      <w:bookmarkStart w:id="67" w:name="_Toc102116109"/>
      <w:bookmarkStart w:id="68" w:name="_Toc102115979"/>
      <w:bookmarkStart w:id="69" w:name="_Toc102114877"/>
      <w:bookmarkStart w:id="70" w:name="_Toc102119810"/>
      <w:r>
        <w:rPr>
          <w:rFonts w:hint="eastAsia"/>
          <w:lang w:val="zh-CN"/>
        </w:rPr>
        <w:t>适用</w:t>
      </w:r>
      <w:bookmarkEnd w:id="65"/>
      <w:bookmarkEnd w:id="66"/>
      <w:bookmarkEnd w:id="67"/>
      <w:bookmarkEnd w:id="68"/>
      <w:bookmarkEnd w:id="69"/>
      <w:bookmarkEnd w:id="70"/>
      <w:r>
        <w:rPr>
          <w:rFonts w:hint="eastAsia"/>
          <w:lang w:val="zh-CN"/>
        </w:rPr>
        <w:t>范围</w:t>
      </w:r>
    </w:p>
    <w:p w14:paraId="57422E2D" w14:textId="77777777" w:rsidR="005406B3" w:rsidRDefault="00000000">
      <w:pPr>
        <w:pStyle w:val="21"/>
        <w:ind w:firstLine="480"/>
        <w:rPr>
          <w:rFonts w:hint="eastAsia"/>
          <w:lang w:val="zh-CN"/>
        </w:rPr>
      </w:pPr>
      <w:r>
        <w:rPr>
          <w:rFonts w:hint="eastAsia"/>
        </w:rPr>
        <w:t>1.1</w:t>
      </w:r>
      <w:r>
        <w:rPr>
          <w:rFonts w:hint="eastAsia"/>
          <w:lang w:val="zh-CN"/>
        </w:rPr>
        <w:t>本单一来源采购文件</w:t>
      </w:r>
      <w:r>
        <w:rPr>
          <w:rFonts w:cs="宋体" w:hint="eastAsia"/>
          <w:snapToGrid w:val="0"/>
          <w:szCs w:val="24"/>
        </w:rPr>
        <w:t>（也称采购文件）仅适用于本项目的采购活动</w:t>
      </w:r>
      <w:r>
        <w:rPr>
          <w:rFonts w:hint="eastAsia"/>
          <w:lang w:val="zh-CN"/>
        </w:rPr>
        <w:t>。</w:t>
      </w:r>
    </w:p>
    <w:p w14:paraId="20F2657E" w14:textId="77777777" w:rsidR="005406B3" w:rsidRDefault="00000000">
      <w:pPr>
        <w:pStyle w:val="4"/>
        <w:numPr>
          <w:ilvl w:val="0"/>
          <w:numId w:val="5"/>
        </w:numPr>
        <w:rPr>
          <w:rFonts w:hint="eastAsia"/>
          <w:lang w:val="zh-CN"/>
        </w:rPr>
      </w:pPr>
      <w:bookmarkStart w:id="71" w:name="_Toc102119814"/>
      <w:bookmarkStart w:id="72" w:name="_Toc102115983"/>
      <w:bookmarkStart w:id="73" w:name="_Toc102056180"/>
      <w:bookmarkStart w:id="74" w:name="_Toc102114881"/>
      <w:bookmarkStart w:id="75" w:name="_Toc102116113"/>
      <w:bookmarkStart w:id="76" w:name="_Toc102057680"/>
      <w:bookmarkStart w:id="77" w:name="_Toc102116111"/>
      <w:bookmarkStart w:id="78" w:name="_Toc102115981"/>
      <w:bookmarkStart w:id="79" w:name="_Toc102057679"/>
      <w:bookmarkStart w:id="80" w:name="_Toc102056179"/>
      <w:bookmarkStart w:id="81" w:name="_Toc102119812"/>
      <w:bookmarkStart w:id="82" w:name="_Toc102114879"/>
      <w:r>
        <w:rPr>
          <w:rFonts w:hint="eastAsia"/>
          <w:lang w:val="zh-CN"/>
        </w:rPr>
        <w:t>基本定义</w:t>
      </w:r>
    </w:p>
    <w:p w14:paraId="0E2C50E4" w14:textId="77777777" w:rsidR="005406B3" w:rsidRDefault="00000000">
      <w:pPr>
        <w:pStyle w:val="21"/>
        <w:ind w:firstLine="480"/>
        <w:rPr>
          <w:rFonts w:hint="eastAsia"/>
          <w:snapToGrid w:val="0"/>
        </w:rPr>
      </w:pPr>
      <w:r>
        <w:rPr>
          <w:snapToGrid w:val="0"/>
        </w:rPr>
        <w:t>2.1</w:t>
      </w:r>
      <w:r>
        <w:rPr>
          <w:rFonts w:hint="eastAsia"/>
          <w:snapToGrid w:val="0"/>
        </w:rPr>
        <w:t>根据《中华人民共和国政府采购法》及其实施条例等有关法律、法规和规章的规定，制定本单一来源采购文件。</w:t>
      </w:r>
    </w:p>
    <w:p w14:paraId="5528048E" w14:textId="77777777" w:rsidR="005406B3" w:rsidRDefault="00000000">
      <w:pPr>
        <w:pStyle w:val="21"/>
        <w:ind w:firstLine="480"/>
        <w:rPr>
          <w:rFonts w:hint="eastAsia"/>
        </w:rPr>
      </w:pPr>
      <w:r>
        <w:rPr>
          <w:rFonts w:hint="eastAsia"/>
        </w:rPr>
        <w:t>2.2采购人：见“供应商须知前附表”。</w:t>
      </w:r>
    </w:p>
    <w:p w14:paraId="7B43B198" w14:textId="77777777" w:rsidR="005406B3" w:rsidRDefault="00000000">
      <w:pPr>
        <w:pStyle w:val="21"/>
        <w:ind w:firstLine="480"/>
        <w:rPr>
          <w:rFonts w:hint="eastAsia"/>
        </w:rPr>
      </w:pPr>
      <w:r>
        <w:rPr>
          <w:rFonts w:hint="eastAsia"/>
        </w:rPr>
        <w:t>2.3采购代理机构：见“供应商须知前附表”。</w:t>
      </w:r>
    </w:p>
    <w:p w14:paraId="6F0117A4" w14:textId="77777777" w:rsidR="005406B3" w:rsidRDefault="00000000">
      <w:pPr>
        <w:pStyle w:val="21"/>
        <w:ind w:firstLine="480"/>
        <w:rPr>
          <w:rFonts w:hint="eastAsia"/>
        </w:rPr>
      </w:pPr>
      <w:r>
        <w:rPr>
          <w:rFonts w:hint="eastAsia"/>
        </w:rPr>
        <w:t>2.4政府采购监督管理部门：</w:t>
      </w:r>
      <w:r>
        <w:t>见</w:t>
      </w:r>
      <w:r>
        <w:rPr>
          <w:rFonts w:hint="eastAsia"/>
        </w:rPr>
        <w:t>“供应商须知前附表”。</w:t>
      </w:r>
    </w:p>
    <w:p w14:paraId="17F4DF7F" w14:textId="77777777" w:rsidR="005406B3" w:rsidRDefault="00000000">
      <w:pPr>
        <w:pStyle w:val="21"/>
        <w:ind w:firstLine="480"/>
        <w:rPr>
          <w:rFonts w:hint="eastAsia"/>
        </w:rPr>
      </w:pPr>
      <w:r>
        <w:rPr>
          <w:rFonts w:hint="eastAsia"/>
        </w:rPr>
        <w:t>2.</w:t>
      </w:r>
      <w:r>
        <w:t>5</w:t>
      </w:r>
      <w:r>
        <w:rPr>
          <w:rFonts w:hint="eastAsia"/>
        </w:rPr>
        <w:t>项目名称：见“供应商须知前附表”。</w:t>
      </w:r>
    </w:p>
    <w:p w14:paraId="282EDACA" w14:textId="77777777" w:rsidR="005406B3" w:rsidRDefault="00000000">
      <w:pPr>
        <w:pStyle w:val="21"/>
        <w:ind w:firstLine="480"/>
        <w:rPr>
          <w:rFonts w:hint="eastAsia"/>
        </w:rPr>
      </w:pPr>
      <w:r>
        <w:rPr>
          <w:rFonts w:hint="eastAsia"/>
        </w:rPr>
        <w:t>2.</w:t>
      </w:r>
      <w:r>
        <w:t>6</w:t>
      </w:r>
      <w:r>
        <w:rPr>
          <w:rFonts w:hint="eastAsia"/>
        </w:rPr>
        <w:t>项目地点：见“供应商须知前附表”。</w:t>
      </w:r>
    </w:p>
    <w:p w14:paraId="288C2E15" w14:textId="77777777" w:rsidR="005406B3" w:rsidRDefault="00000000">
      <w:pPr>
        <w:pStyle w:val="21"/>
        <w:ind w:firstLine="480"/>
        <w:rPr>
          <w:rFonts w:hint="eastAsia"/>
        </w:rPr>
      </w:pPr>
      <w:r>
        <w:rPr>
          <w:rFonts w:hint="eastAsia"/>
        </w:rPr>
        <w:t>2.</w:t>
      </w:r>
      <w:r>
        <w:t>7</w:t>
      </w:r>
      <w:r>
        <w:rPr>
          <w:rFonts w:hint="eastAsia"/>
        </w:rPr>
        <w:t>项目内容：见“供应商须知前附表”。</w:t>
      </w:r>
    </w:p>
    <w:p w14:paraId="24D0A609" w14:textId="77777777" w:rsidR="005406B3" w:rsidRDefault="00000000">
      <w:pPr>
        <w:pStyle w:val="21"/>
        <w:ind w:firstLine="480"/>
        <w:rPr>
          <w:rFonts w:hint="eastAsia"/>
        </w:rPr>
      </w:pPr>
      <w:r>
        <w:rPr>
          <w:rFonts w:hint="eastAsia"/>
        </w:rPr>
        <w:t>2.8项目属性：见“供应商须知前附表”。</w:t>
      </w:r>
    </w:p>
    <w:bookmarkEnd w:id="71"/>
    <w:bookmarkEnd w:id="72"/>
    <w:bookmarkEnd w:id="73"/>
    <w:bookmarkEnd w:id="74"/>
    <w:bookmarkEnd w:id="75"/>
    <w:bookmarkEnd w:id="76"/>
    <w:p w14:paraId="737E68E7" w14:textId="77777777" w:rsidR="005406B3" w:rsidRDefault="00000000">
      <w:pPr>
        <w:pStyle w:val="4"/>
        <w:numPr>
          <w:ilvl w:val="0"/>
          <w:numId w:val="5"/>
        </w:numPr>
        <w:rPr>
          <w:rFonts w:hint="eastAsia"/>
          <w:lang w:val="zh-CN"/>
        </w:rPr>
      </w:pPr>
      <w:r>
        <w:rPr>
          <w:rFonts w:hint="eastAsia"/>
          <w:lang w:val="zh-CN"/>
        </w:rPr>
        <w:lastRenderedPageBreak/>
        <w:t>资金来源</w:t>
      </w:r>
    </w:p>
    <w:p w14:paraId="538B6A9D" w14:textId="77777777" w:rsidR="005406B3" w:rsidRDefault="00000000">
      <w:pPr>
        <w:pStyle w:val="21"/>
        <w:ind w:firstLine="480"/>
        <w:rPr>
          <w:rFonts w:hint="eastAsia"/>
          <w:lang w:val="zh-CN"/>
        </w:rPr>
      </w:pPr>
      <w:r>
        <w:rPr>
          <w:rFonts w:hint="eastAsia"/>
        </w:rPr>
        <w:t>3.1资金来源：见“供应商须知前附表”。</w:t>
      </w:r>
    </w:p>
    <w:p w14:paraId="2685FD40" w14:textId="77777777" w:rsidR="005406B3" w:rsidRDefault="00000000">
      <w:pPr>
        <w:pStyle w:val="4"/>
        <w:numPr>
          <w:ilvl w:val="0"/>
          <w:numId w:val="5"/>
        </w:numPr>
        <w:rPr>
          <w:rFonts w:hint="eastAsia"/>
          <w:lang w:val="zh-CN"/>
        </w:rPr>
      </w:pPr>
      <w:bookmarkStart w:id="83" w:name="_Toc140132760"/>
      <w:bookmarkStart w:id="84" w:name="_Toc161614299"/>
      <w:r>
        <w:rPr>
          <w:rFonts w:hint="eastAsia"/>
          <w:lang w:val="zh-CN"/>
        </w:rPr>
        <w:t>供应商资格要求</w:t>
      </w:r>
      <w:bookmarkEnd w:id="83"/>
      <w:bookmarkEnd w:id="84"/>
    </w:p>
    <w:p w14:paraId="7D514F85" w14:textId="77777777" w:rsidR="005406B3" w:rsidRDefault="00000000">
      <w:pPr>
        <w:pStyle w:val="21"/>
        <w:ind w:firstLine="480"/>
        <w:rPr>
          <w:rFonts w:hint="eastAsia"/>
        </w:rPr>
      </w:pPr>
      <w:r>
        <w:rPr>
          <w:rFonts w:hint="eastAsia"/>
        </w:rPr>
        <w:t>4.1供应商资格要求：见“供应商须知前附表”；</w:t>
      </w:r>
    </w:p>
    <w:p w14:paraId="3364A843" w14:textId="77777777" w:rsidR="005406B3" w:rsidRDefault="00000000">
      <w:pPr>
        <w:pStyle w:val="21"/>
        <w:ind w:firstLine="480"/>
        <w:rPr>
          <w:rFonts w:hint="eastAsia"/>
        </w:rPr>
      </w:pPr>
      <w:r>
        <w:rPr>
          <w:rFonts w:hint="eastAsia"/>
        </w:rPr>
        <w:t xml:space="preserve">4.2“供应商须知前附表”规定接受联合体参与协商的，还应遵守以下规定： </w:t>
      </w:r>
    </w:p>
    <w:p w14:paraId="3797F16D" w14:textId="77777777" w:rsidR="005406B3" w:rsidRDefault="00000000">
      <w:pPr>
        <w:pStyle w:val="21"/>
        <w:ind w:firstLine="480"/>
        <w:rPr>
          <w:rFonts w:hint="eastAsia"/>
        </w:rPr>
      </w:pPr>
      <w:r>
        <w:rPr>
          <w:rFonts w:hint="eastAsia"/>
        </w:rPr>
        <w:t>（1）联合体各方应按单一来源采购文件提供的格式签订联合体协议书，明确联合体牵头人和各方权利义务；</w:t>
      </w:r>
    </w:p>
    <w:p w14:paraId="5B15A954" w14:textId="77777777" w:rsidR="005406B3" w:rsidRDefault="00000000">
      <w:pPr>
        <w:pStyle w:val="21"/>
        <w:ind w:firstLine="480"/>
        <w:rPr>
          <w:rFonts w:hint="eastAsia"/>
        </w:rPr>
      </w:pPr>
      <w:r>
        <w:rPr>
          <w:rFonts w:hint="eastAsia"/>
        </w:rPr>
        <w:t>（2）由同一专业的单位组成的联合体，按照资质等级较低的单位确定资质等级；</w:t>
      </w:r>
    </w:p>
    <w:p w14:paraId="690DE756" w14:textId="77777777" w:rsidR="005406B3" w:rsidRDefault="00000000">
      <w:pPr>
        <w:pStyle w:val="4"/>
        <w:numPr>
          <w:ilvl w:val="0"/>
          <w:numId w:val="5"/>
        </w:numPr>
        <w:rPr>
          <w:rFonts w:hint="eastAsia"/>
          <w:lang w:val="zh-CN"/>
        </w:rPr>
      </w:pPr>
      <w:bookmarkStart w:id="85" w:name="_Toc161614300"/>
      <w:r>
        <w:rPr>
          <w:rFonts w:hint="eastAsia"/>
          <w:lang w:val="zh-CN"/>
        </w:rPr>
        <w:t>费用承担</w:t>
      </w:r>
      <w:bookmarkEnd w:id="85"/>
    </w:p>
    <w:p w14:paraId="5570B6B1" w14:textId="77777777" w:rsidR="005406B3" w:rsidRDefault="00000000">
      <w:pPr>
        <w:pStyle w:val="21"/>
        <w:ind w:firstLine="480"/>
        <w:rPr>
          <w:rFonts w:hint="eastAsia"/>
        </w:rPr>
      </w:pPr>
      <w:r>
        <w:rPr>
          <w:rFonts w:hint="eastAsia"/>
        </w:rPr>
        <w:t>5.1</w:t>
      </w:r>
      <w:r>
        <w:rPr>
          <w:rFonts w:hint="eastAsia"/>
          <w:szCs w:val="24"/>
          <w:lang w:val="zh-CN"/>
        </w:rPr>
        <w:t>不论最终结果如何，</w:t>
      </w:r>
      <w:r>
        <w:rPr>
          <w:rFonts w:hint="eastAsia"/>
        </w:rPr>
        <w:t>供应商应承担所有与准备和参加协商有关的费用。</w:t>
      </w:r>
    </w:p>
    <w:p w14:paraId="601D8615" w14:textId="77777777" w:rsidR="005406B3" w:rsidRDefault="00000000">
      <w:pPr>
        <w:pStyle w:val="4"/>
        <w:numPr>
          <w:ilvl w:val="0"/>
          <w:numId w:val="5"/>
        </w:numPr>
        <w:rPr>
          <w:rFonts w:hint="eastAsia"/>
          <w:lang w:val="zh-CN"/>
        </w:rPr>
      </w:pPr>
      <w:bookmarkStart w:id="86" w:name="_Toc140132761"/>
      <w:bookmarkStart w:id="87" w:name="_Toc161614301"/>
      <w:r>
        <w:rPr>
          <w:rFonts w:hint="eastAsia"/>
          <w:lang w:val="zh-CN"/>
        </w:rPr>
        <w:t>保密</w:t>
      </w:r>
      <w:bookmarkEnd w:id="86"/>
      <w:bookmarkEnd w:id="87"/>
    </w:p>
    <w:p w14:paraId="67ADAF0A" w14:textId="77777777" w:rsidR="005406B3" w:rsidRDefault="00000000">
      <w:pPr>
        <w:pStyle w:val="21"/>
        <w:ind w:firstLine="480"/>
        <w:rPr>
          <w:rFonts w:hint="eastAsia"/>
        </w:rPr>
      </w:pPr>
      <w:r>
        <w:rPr>
          <w:rFonts w:hint="eastAsia"/>
        </w:rPr>
        <w:t xml:space="preserve">6.1参加政府采购活动的相关人员不得泄露参加政府采购过程中获悉的国家秘密、商业秘密以及可能影响公平、公正性的相关采购信息。 </w:t>
      </w:r>
    </w:p>
    <w:p w14:paraId="0D21038E" w14:textId="77777777" w:rsidR="005406B3" w:rsidRDefault="00000000">
      <w:pPr>
        <w:pStyle w:val="4"/>
        <w:numPr>
          <w:ilvl w:val="0"/>
          <w:numId w:val="5"/>
        </w:numPr>
        <w:rPr>
          <w:rFonts w:hint="eastAsia"/>
          <w:lang w:val="zh-CN"/>
        </w:rPr>
      </w:pPr>
      <w:bookmarkStart w:id="88" w:name="_Toc161614302"/>
      <w:bookmarkStart w:id="89" w:name="_Toc140132762"/>
      <w:r>
        <w:rPr>
          <w:rFonts w:hint="eastAsia"/>
          <w:lang w:val="zh-CN"/>
        </w:rPr>
        <w:t>语言文字</w:t>
      </w:r>
      <w:bookmarkEnd w:id="88"/>
      <w:bookmarkEnd w:id="89"/>
    </w:p>
    <w:p w14:paraId="469207CC" w14:textId="77777777" w:rsidR="005406B3" w:rsidRDefault="00000000">
      <w:pPr>
        <w:pStyle w:val="21"/>
        <w:ind w:firstLine="480"/>
        <w:rPr>
          <w:rFonts w:hint="eastAsia"/>
        </w:rPr>
      </w:pPr>
      <w:r>
        <w:rPr>
          <w:rFonts w:hint="eastAsia"/>
        </w:rPr>
        <w:t>7.1单一来源采购文件、响应文件、与采购活动有关的所有来往函电、文书使用的语言文字均为简体中文。提交的相关证明文件、资料或文献可以用另一种语言，但相应内容应附有中文翻译本，在解释相关内容时以中文翻译本为准。</w:t>
      </w:r>
    </w:p>
    <w:p w14:paraId="6B41F333" w14:textId="77777777" w:rsidR="005406B3" w:rsidRDefault="00000000">
      <w:pPr>
        <w:pStyle w:val="4"/>
        <w:numPr>
          <w:ilvl w:val="0"/>
          <w:numId w:val="5"/>
        </w:numPr>
        <w:rPr>
          <w:rFonts w:hint="eastAsia"/>
        </w:rPr>
      </w:pPr>
      <w:bookmarkStart w:id="90" w:name="_Toc161614303"/>
      <w:bookmarkStart w:id="91" w:name="_Toc140132763"/>
      <w:r>
        <w:rPr>
          <w:rFonts w:hint="eastAsia"/>
        </w:rPr>
        <w:t>计量单位</w:t>
      </w:r>
      <w:bookmarkEnd w:id="90"/>
      <w:bookmarkEnd w:id="91"/>
    </w:p>
    <w:p w14:paraId="5C1BE06A" w14:textId="77777777" w:rsidR="005406B3" w:rsidRDefault="00000000">
      <w:pPr>
        <w:pStyle w:val="21"/>
        <w:ind w:firstLine="480"/>
        <w:rPr>
          <w:rFonts w:hint="eastAsia"/>
        </w:rPr>
      </w:pPr>
      <w:r>
        <w:rPr>
          <w:rFonts w:hint="eastAsia"/>
        </w:rPr>
        <w:t>8.1所有计量均采用中华人民共和国法定计量单位。</w:t>
      </w:r>
    </w:p>
    <w:p w14:paraId="347D2A22" w14:textId="77777777" w:rsidR="005406B3" w:rsidRDefault="00000000">
      <w:pPr>
        <w:pStyle w:val="4"/>
        <w:numPr>
          <w:ilvl w:val="0"/>
          <w:numId w:val="5"/>
        </w:numPr>
        <w:rPr>
          <w:rFonts w:hint="eastAsia"/>
          <w:lang w:val="zh-CN"/>
        </w:rPr>
      </w:pPr>
      <w:bookmarkStart w:id="92" w:name="_Toc140132765"/>
      <w:bookmarkStart w:id="93" w:name="_Toc161614305"/>
      <w:r>
        <w:rPr>
          <w:rFonts w:hint="eastAsia"/>
          <w:lang w:val="zh-CN"/>
        </w:rPr>
        <w:lastRenderedPageBreak/>
        <w:t>合同分包</w:t>
      </w:r>
      <w:bookmarkEnd w:id="92"/>
      <w:bookmarkEnd w:id="93"/>
    </w:p>
    <w:p w14:paraId="40C63C35" w14:textId="77777777" w:rsidR="005406B3" w:rsidRDefault="00000000">
      <w:pPr>
        <w:pStyle w:val="21"/>
        <w:ind w:firstLine="480"/>
        <w:rPr>
          <w:rFonts w:hint="eastAsia"/>
        </w:rPr>
      </w:pPr>
      <w:r>
        <w:t>9</w:t>
      </w:r>
      <w:r>
        <w:rPr>
          <w:rFonts w:hint="eastAsia"/>
        </w:rPr>
        <w:t>.1 “供应商须知前附表”规定允许分包的，供应商应当遵守其分包规定。</w:t>
      </w:r>
    </w:p>
    <w:p w14:paraId="10009FA3" w14:textId="77777777" w:rsidR="005406B3" w:rsidRDefault="00000000">
      <w:pPr>
        <w:pStyle w:val="21"/>
        <w:ind w:firstLine="480"/>
        <w:rPr>
          <w:rFonts w:hint="eastAsia"/>
        </w:rPr>
      </w:pPr>
      <w:r>
        <w:t>9.</w:t>
      </w:r>
      <w:r>
        <w:rPr>
          <w:rFonts w:hint="eastAsia"/>
        </w:rPr>
        <w:t>2 供应商未遵守分包规定的，其</w:t>
      </w:r>
      <w:r>
        <w:rPr>
          <w:rFonts w:hint="eastAsia"/>
          <w:b/>
          <w:bCs/>
        </w:rPr>
        <w:t>响应无效</w:t>
      </w:r>
      <w:r>
        <w:rPr>
          <w:rFonts w:hint="eastAsia"/>
        </w:rPr>
        <w:t>。分包规定见“供应商须知前附表”。</w:t>
      </w:r>
    </w:p>
    <w:p w14:paraId="02F8F6A7" w14:textId="77777777" w:rsidR="005406B3" w:rsidRDefault="00000000">
      <w:pPr>
        <w:pStyle w:val="4"/>
        <w:numPr>
          <w:ilvl w:val="0"/>
          <w:numId w:val="5"/>
        </w:numPr>
        <w:rPr>
          <w:rFonts w:hint="eastAsia"/>
          <w:lang w:val="zh-CN"/>
        </w:rPr>
      </w:pPr>
      <w:bookmarkStart w:id="94" w:name="_Toc161614306"/>
      <w:bookmarkStart w:id="95" w:name="_Toc155185858"/>
      <w:r>
        <w:rPr>
          <w:rFonts w:hint="eastAsia"/>
          <w:lang w:val="zh-CN"/>
        </w:rPr>
        <w:t>电子标说明</w:t>
      </w:r>
      <w:bookmarkEnd w:id="94"/>
      <w:bookmarkEnd w:id="95"/>
    </w:p>
    <w:p w14:paraId="241B0E41" w14:textId="77777777" w:rsidR="005406B3" w:rsidRDefault="00000000">
      <w:pPr>
        <w:pStyle w:val="21"/>
        <w:ind w:firstLine="480"/>
        <w:rPr>
          <w:rFonts w:hint="eastAsia"/>
        </w:rPr>
      </w:pPr>
      <w:r>
        <w:t>10.1</w:t>
      </w:r>
      <w:r>
        <w:rPr>
          <w:rFonts w:hint="eastAsia"/>
        </w:rPr>
        <w:t>由于本项目采用电子标方式，为确保信息的及时性和准确性，澄清或修改的内容将仅在湖北省政府采购网上以更正公告的形式发布。供应商需密切关注该网站，及时查看并下载相关更正公告。若因供应商未能及时查看或下载相关更正公告，而导致的一切后果，将由供应商自行承担；</w:t>
      </w:r>
    </w:p>
    <w:p w14:paraId="3CFEA630" w14:textId="77777777" w:rsidR="005406B3" w:rsidRDefault="00000000">
      <w:pPr>
        <w:pStyle w:val="21"/>
        <w:ind w:firstLine="480"/>
        <w:rPr>
          <w:rFonts w:hint="eastAsia"/>
        </w:rPr>
      </w:pPr>
      <w:r>
        <w:t>10.2制作电子</w:t>
      </w:r>
      <w:r>
        <w:rPr>
          <w:rFonts w:hint="eastAsia"/>
        </w:rPr>
        <w:t>响应</w:t>
      </w:r>
      <w:r>
        <w:t>文件需要数字证书（简称“CA”）和电子签章，请</w:t>
      </w:r>
      <w:r>
        <w:rPr>
          <w:rFonts w:hint="eastAsia"/>
        </w:rPr>
        <w:t>供应商</w:t>
      </w:r>
      <w:r>
        <w:t>及时办理数字证书及电子签章</w:t>
      </w:r>
      <w:r>
        <w:rPr>
          <w:rFonts w:hint="eastAsia"/>
        </w:rPr>
        <w:t>，</w:t>
      </w:r>
      <w:r>
        <w:t>并在“湖北省政府采购电子交易数据汇聚平台”中完成数字证书绑定；</w:t>
      </w:r>
    </w:p>
    <w:p w14:paraId="103A505D" w14:textId="77777777" w:rsidR="005406B3" w:rsidRDefault="00000000">
      <w:pPr>
        <w:pStyle w:val="21"/>
        <w:ind w:firstLine="480"/>
        <w:rPr>
          <w:rFonts w:hint="eastAsia"/>
        </w:rPr>
      </w:pPr>
      <w:r>
        <w:t>10.3数字证书及电子签章必须是在“湖北省政府采购电子交易数据汇聚平台”中实现了互联互通对接的产品。办理地点详见“湖北省政府采购电子交易数据汇聚平台”中“已对接CA厂商名录”专栏。</w:t>
      </w:r>
    </w:p>
    <w:p w14:paraId="2829B9DB" w14:textId="77777777" w:rsidR="005406B3" w:rsidRDefault="00000000">
      <w:pPr>
        <w:pStyle w:val="21"/>
        <w:ind w:firstLine="480"/>
        <w:rPr>
          <w:rFonts w:hint="eastAsia"/>
        </w:rPr>
      </w:pPr>
      <w:r>
        <w:t>10.4本</w:t>
      </w:r>
      <w:r>
        <w:rPr>
          <w:rFonts w:hint="eastAsia"/>
        </w:rPr>
        <w:t>单一来源采购文件</w:t>
      </w:r>
      <w:r>
        <w:t>中电子化采购的有关概念：</w:t>
      </w:r>
    </w:p>
    <w:p w14:paraId="63CBD7A1" w14:textId="77777777" w:rsidR="005406B3" w:rsidRDefault="00000000">
      <w:pPr>
        <w:pStyle w:val="21"/>
        <w:numPr>
          <w:ilvl w:val="0"/>
          <w:numId w:val="6"/>
        </w:numPr>
        <w:wordWrap w:val="0"/>
        <w:ind w:firstLineChars="0"/>
        <w:rPr>
          <w:rFonts w:hint="eastAsia"/>
        </w:rPr>
      </w:pPr>
      <w:r>
        <w:rPr>
          <w:rFonts w:hint="eastAsia"/>
          <w:b/>
          <w:bCs/>
        </w:rPr>
        <w:t>电子签名</w:t>
      </w:r>
      <w:r>
        <w:rPr>
          <w:rFonts w:hint="eastAsia"/>
        </w:rPr>
        <w:t>：指运用电子密码技术，在数据电文中以电子形式所含，用于识别签名人（法人或自然人）身份并表明签名人认可其中内容的数据。</w:t>
      </w:r>
    </w:p>
    <w:p w14:paraId="1E1C29DC" w14:textId="77777777" w:rsidR="005406B3" w:rsidRDefault="00000000">
      <w:pPr>
        <w:pStyle w:val="21"/>
        <w:numPr>
          <w:ilvl w:val="0"/>
          <w:numId w:val="6"/>
        </w:numPr>
        <w:wordWrap w:val="0"/>
        <w:ind w:firstLineChars="0"/>
        <w:rPr>
          <w:rFonts w:hint="eastAsia"/>
        </w:rPr>
      </w:pPr>
      <w:r>
        <w:rPr>
          <w:rFonts w:hint="eastAsia"/>
          <w:b/>
          <w:bCs/>
        </w:rPr>
        <w:t>电子印章</w:t>
      </w:r>
      <w:r>
        <w:rPr>
          <w:rFonts w:hint="eastAsia"/>
        </w:rPr>
        <w:t>：指模拟在纸质文件上加盖传统实物印章的外观和方式进行电子签名的形式。</w:t>
      </w:r>
    </w:p>
    <w:p w14:paraId="397EA5C1" w14:textId="77777777" w:rsidR="005406B3" w:rsidRDefault="00000000">
      <w:pPr>
        <w:pStyle w:val="21"/>
        <w:numPr>
          <w:ilvl w:val="0"/>
          <w:numId w:val="6"/>
        </w:numPr>
        <w:wordWrap w:val="0"/>
        <w:ind w:firstLineChars="0"/>
        <w:rPr>
          <w:rFonts w:hint="eastAsia"/>
        </w:rPr>
      </w:pPr>
      <w:r>
        <w:rPr>
          <w:rFonts w:hint="eastAsia"/>
          <w:b/>
          <w:bCs/>
        </w:rPr>
        <w:t>数字证书（简称“</w:t>
      </w:r>
      <w:r>
        <w:rPr>
          <w:b/>
          <w:bCs/>
        </w:rPr>
        <w:t>CA”）：</w:t>
      </w:r>
      <w:r>
        <w:t>经过有关部门认可的电子认证服务机构基于 PKI 技术签发、认证和管理的数字证书。CA 证书具有数据电文交换中身份识别、电子签名、加密解密等功能。</w:t>
      </w:r>
    </w:p>
    <w:p w14:paraId="4AA9A5DE" w14:textId="77777777" w:rsidR="005406B3" w:rsidRDefault="00000000">
      <w:pPr>
        <w:pStyle w:val="21"/>
        <w:numPr>
          <w:ilvl w:val="0"/>
          <w:numId w:val="6"/>
        </w:numPr>
        <w:wordWrap w:val="0"/>
        <w:ind w:firstLineChars="0"/>
        <w:rPr>
          <w:rFonts w:hint="eastAsia"/>
        </w:rPr>
      </w:pPr>
      <w:r>
        <w:rPr>
          <w:rFonts w:hint="eastAsia"/>
          <w:b/>
          <w:bCs/>
        </w:rPr>
        <w:t>供应商客户端：</w:t>
      </w:r>
      <w:r>
        <w:rPr>
          <w:rFonts w:hint="eastAsia"/>
        </w:rPr>
        <w:t>是按照《湖北省政府采购数据汇聚平台数字化标准规范体系》与“湖北省政府采购电子交易数据汇聚平台”完成对接的供应商投标软件。供应商可在湖北省政府采购电子交易数据汇聚平台中下载使用。</w:t>
      </w:r>
    </w:p>
    <w:p w14:paraId="694D1DCC" w14:textId="77777777" w:rsidR="005406B3" w:rsidRDefault="00000000">
      <w:pPr>
        <w:pStyle w:val="21"/>
        <w:ind w:firstLine="480"/>
        <w:rPr>
          <w:rFonts w:hint="eastAsia"/>
        </w:rPr>
      </w:pPr>
      <w:r>
        <w:t>10.5</w:t>
      </w:r>
      <w:r>
        <w:rPr>
          <w:rFonts w:hint="eastAsia"/>
        </w:rPr>
        <w:t>电子交易系统咨询：供应商应当充分考虑到电子投标可能会发生的各种问题和风险，特别是响应文件签署、提交等问题，无特殊情况，应当按照“供应商须知前附表”的</w:t>
      </w:r>
      <w:r>
        <w:rPr>
          <w:rFonts w:hint="eastAsia"/>
        </w:rPr>
        <w:lastRenderedPageBreak/>
        <w:t>规定咨询采购代理机构或政府采购交易系统。</w:t>
      </w:r>
    </w:p>
    <w:p w14:paraId="4E7D0761" w14:textId="77777777" w:rsidR="005406B3" w:rsidRDefault="00000000">
      <w:pPr>
        <w:pStyle w:val="21"/>
        <w:ind w:firstLine="480"/>
        <w:rPr>
          <w:rFonts w:hint="eastAsia"/>
          <w:snapToGrid w:val="0"/>
          <w:lang w:val="zh-CN"/>
        </w:rPr>
      </w:pPr>
      <w:r>
        <w:t>10.6</w:t>
      </w:r>
      <w:r>
        <w:rPr>
          <w:rFonts w:hint="eastAsia"/>
        </w:rPr>
        <w:t>政府采购交易系统</w:t>
      </w:r>
      <w:r>
        <w:t>联系方式详见“供应商须知前附表”</w:t>
      </w:r>
      <w:r>
        <w:rPr>
          <w:rFonts w:hint="eastAsia"/>
        </w:rPr>
        <w:t>。</w:t>
      </w:r>
    </w:p>
    <w:p w14:paraId="2D910023" w14:textId="77777777" w:rsidR="005406B3" w:rsidRDefault="00000000">
      <w:pPr>
        <w:pStyle w:val="3"/>
        <w:numPr>
          <w:ilvl w:val="0"/>
          <w:numId w:val="4"/>
        </w:numPr>
        <w:rPr>
          <w:rFonts w:hint="eastAsia"/>
          <w:lang w:val="zh-CN"/>
        </w:rPr>
      </w:pPr>
      <w:bookmarkStart w:id="96" w:name="_Toc27875"/>
      <w:bookmarkStart w:id="97" w:name="_Toc238733371"/>
      <w:bookmarkStart w:id="98" w:name="_Toc511889418"/>
      <w:bookmarkStart w:id="99" w:name="_Toc511894496"/>
      <w:bookmarkEnd w:id="77"/>
      <w:bookmarkEnd w:id="78"/>
      <w:bookmarkEnd w:id="79"/>
      <w:bookmarkEnd w:id="80"/>
      <w:bookmarkEnd w:id="81"/>
      <w:bookmarkEnd w:id="82"/>
      <w:r>
        <w:rPr>
          <w:rFonts w:hint="eastAsia"/>
          <w:lang w:val="zh-CN"/>
        </w:rPr>
        <w:t>单一来源采购文件</w:t>
      </w:r>
      <w:bookmarkEnd w:id="96"/>
      <w:bookmarkEnd w:id="97"/>
    </w:p>
    <w:p w14:paraId="2EBF07C5" w14:textId="77777777" w:rsidR="005406B3" w:rsidRDefault="00000000">
      <w:pPr>
        <w:pStyle w:val="4"/>
        <w:numPr>
          <w:ilvl w:val="0"/>
          <w:numId w:val="5"/>
        </w:numPr>
        <w:rPr>
          <w:rFonts w:hint="eastAsia"/>
          <w:lang w:val="zh-CN"/>
        </w:rPr>
      </w:pPr>
      <w:r>
        <w:rPr>
          <w:rFonts w:hint="eastAsia"/>
          <w:lang w:val="zh-CN"/>
        </w:rPr>
        <w:t>单一来源采购文件组成</w:t>
      </w:r>
    </w:p>
    <w:p w14:paraId="7199EE39" w14:textId="77777777" w:rsidR="005406B3" w:rsidRDefault="00000000">
      <w:pPr>
        <w:pStyle w:val="21"/>
        <w:ind w:firstLine="480"/>
        <w:rPr>
          <w:rFonts w:hint="eastAsia"/>
        </w:rPr>
      </w:pPr>
      <w:r>
        <w:rPr>
          <w:lang w:val="zh-CN"/>
        </w:rPr>
        <w:t>11.1</w:t>
      </w:r>
      <w:r>
        <w:rPr>
          <w:rFonts w:hint="eastAsia"/>
          <w:lang w:val="zh-CN"/>
        </w:rPr>
        <w:t>单一来源采购文件</w:t>
      </w:r>
      <w:r>
        <w:rPr>
          <w:rFonts w:hint="eastAsia"/>
        </w:rPr>
        <w:t>包括以下内容：</w:t>
      </w:r>
    </w:p>
    <w:p w14:paraId="395502DC" w14:textId="77777777" w:rsidR="005406B3" w:rsidRDefault="00000000">
      <w:pPr>
        <w:pStyle w:val="21"/>
        <w:ind w:leftChars="175" w:left="420" w:firstLine="480"/>
        <w:rPr>
          <w:rFonts w:hint="eastAsia"/>
          <w:lang w:val="zh-CN"/>
        </w:rPr>
      </w:pPr>
      <w:r>
        <w:rPr>
          <w:rFonts w:hint="eastAsia"/>
          <w:lang w:val="zh-CN"/>
        </w:rPr>
        <w:t>第一章</w:t>
      </w:r>
      <w:r>
        <w:rPr>
          <w:lang w:val="zh-CN"/>
        </w:rPr>
        <w:t xml:space="preserve"> </w:t>
      </w:r>
      <w:r>
        <w:rPr>
          <w:rFonts w:hint="eastAsia"/>
          <w:lang w:val="zh-CN"/>
        </w:rPr>
        <w:t>单一来源采购</w:t>
      </w:r>
      <w:r>
        <w:rPr>
          <w:lang w:val="zh-CN"/>
        </w:rPr>
        <w:t>邀请</w:t>
      </w:r>
    </w:p>
    <w:p w14:paraId="0D5B7908" w14:textId="77777777" w:rsidR="005406B3" w:rsidRDefault="00000000">
      <w:pPr>
        <w:pStyle w:val="21"/>
        <w:ind w:leftChars="175" w:left="420" w:firstLine="480"/>
        <w:rPr>
          <w:rFonts w:hint="eastAsia"/>
          <w:lang w:val="zh-CN"/>
        </w:rPr>
      </w:pPr>
      <w:r>
        <w:rPr>
          <w:rFonts w:hint="eastAsia"/>
          <w:lang w:val="zh-CN"/>
        </w:rPr>
        <w:t>第二章</w:t>
      </w:r>
      <w:r>
        <w:rPr>
          <w:lang w:val="zh-CN"/>
        </w:rPr>
        <w:t xml:space="preserve"> </w:t>
      </w:r>
      <w:r>
        <w:rPr>
          <w:rFonts w:hint="eastAsia"/>
          <w:lang w:val="zh-CN"/>
        </w:rPr>
        <w:t>供应商</w:t>
      </w:r>
      <w:r>
        <w:rPr>
          <w:lang w:val="zh-CN"/>
        </w:rPr>
        <w:t>须知</w:t>
      </w:r>
    </w:p>
    <w:p w14:paraId="093EE9D9" w14:textId="77777777" w:rsidR="005406B3" w:rsidRDefault="00000000">
      <w:pPr>
        <w:pStyle w:val="21"/>
        <w:ind w:leftChars="175" w:left="420" w:firstLine="480"/>
        <w:rPr>
          <w:rFonts w:hint="eastAsia"/>
          <w:lang w:val="zh-CN"/>
        </w:rPr>
      </w:pPr>
      <w:r>
        <w:rPr>
          <w:rFonts w:hint="eastAsia"/>
          <w:lang w:val="zh-CN"/>
        </w:rPr>
        <w:t>第三章</w:t>
      </w:r>
      <w:r>
        <w:rPr>
          <w:lang w:val="zh-CN"/>
        </w:rPr>
        <w:t xml:space="preserve"> 采购需求</w:t>
      </w:r>
    </w:p>
    <w:p w14:paraId="4D9DD750" w14:textId="77777777" w:rsidR="005406B3" w:rsidRDefault="00000000">
      <w:pPr>
        <w:pStyle w:val="21"/>
        <w:ind w:leftChars="175" w:left="420" w:firstLine="480"/>
        <w:rPr>
          <w:rFonts w:hint="eastAsia"/>
          <w:lang w:val="zh-CN"/>
        </w:rPr>
      </w:pPr>
      <w:r>
        <w:rPr>
          <w:rFonts w:hint="eastAsia"/>
          <w:lang w:val="zh-CN"/>
        </w:rPr>
        <w:t>第四章</w:t>
      </w:r>
      <w:r>
        <w:rPr>
          <w:lang w:val="zh-CN"/>
        </w:rPr>
        <w:t xml:space="preserve"> </w:t>
      </w:r>
      <w:r>
        <w:rPr>
          <w:rFonts w:hint="eastAsia"/>
          <w:lang w:val="zh-CN"/>
        </w:rPr>
        <w:t>协商</w:t>
      </w:r>
      <w:r>
        <w:rPr>
          <w:lang w:val="zh-CN"/>
        </w:rPr>
        <w:t>办法及标准</w:t>
      </w:r>
    </w:p>
    <w:p w14:paraId="3B59FBB8" w14:textId="77777777" w:rsidR="005406B3" w:rsidRDefault="00000000">
      <w:pPr>
        <w:pStyle w:val="21"/>
        <w:ind w:leftChars="175" w:left="420" w:firstLine="480"/>
        <w:rPr>
          <w:rFonts w:hint="eastAsia"/>
          <w:lang w:val="zh-CN"/>
        </w:rPr>
      </w:pPr>
      <w:r>
        <w:rPr>
          <w:rFonts w:hint="eastAsia"/>
          <w:lang w:val="zh-CN"/>
        </w:rPr>
        <w:t>第五章</w:t>
      </w:r>
      <w:r>
        <w:rPr>
          <w:lang w:val="zh-CN"/>
        </w:rPr>
        <w:t xml:space="preserve"> 合同草案</w:t>
      </w:r>
    </w:p>
    <w:p w14:paraId="061A8BA7" w14:textId="77777777" w:rsidR="005406B3" w:rsidRDefault="00000000">
      <w:pPr>
        <w:pStyle w:val="21"/>
        <w:ind w:leftChars="175" w:left="420" w:firstLine="480"/>
        <w:rPr>
          <w:rFonts w:hint="eastAsia"/>
          <w:lang w:val="zh-CN"/>
        </w:rPr>
      </w:pPr>
      <w:r>
        <w:rPr>
          <w:rFonts w:hint="eastAsia"/>
          <w:lang w:val="zh-CN"/>
        </w:rPr>
        <w:t>第六章</w:t>
      </w:r>
      <w:r>
        <w:rPr>
          <w:lang w:val="zh-CN"/>
        </w:rPr>
        <w:t xml:space="preserve"> </w:t>
      </w:r>
      <w:r>
        <w:rPr>
          <w:rFonts w:hint="eastAsia"/>
          <w:lang w:val="zh-CN"/>
        </w:rPr>
        <w:t>响应</w:t>
      </w:r>
      <w:r>
        <w:rPr>
          <w:lang w:val="zh-CN"/>
        </w:rPr>
        <w:t>文件的格式</w:t>
      </w:r>
    </w:p>
    <w:p w14:paraId="436C35EC" w14:textId="77777777" w:rsidR="005406B3" w:rsidRDefault="00000000">
      <w:pPr>
        <w:pStyle w:val="4"/>
        <w:numPr>
          <w:ilvl w:val="0"/>
          <w:numId w:val="5"/>
        </w:numPr>
        <w:rPr>
          <w:rFonts w:hint="eastAsia"/>
          <w:lang w:val="zh-CN"/>
        </w:rPr>
      </w:pPr>
      <w:bookmarkStart w:id="100" w:name="_Toc102056190"/>
      <w:bookmarkStart w:id="101" w:name="_Toc102119825"/>
      <w:bookmarkStart w:id="102" w:name="_Toc102115994"/>
      <w:bookmarkStart w:id="103" w:name="_Toc102116124"/>
      <w:bookmarkStart w:id="104" w:name="_Toc102057690"/>
      <w:bookmarkStart w:id="105" w:name="_Toc102114892"/>
      <w:r>
        <w:rPr>
          <w:rFonts w:hint="eastAsia"/>
          <w:lang w:val="zh-CN"/>
        </w:rPr>
        <w:t>单一来源采购文件澄清或修改</w:t>
      </w:r>
      <w:bookmarkEnd w:id="100"/>
      <w:bookmarkEnd w:id="101"/>
      <w:bookmarkEnd w:id="102"/>
      <w:bookmarkEnd w:id="103"/>
      <w:bookmarkEnd w:id="104"/>
      <w:bookmarkEnd w:id="105"/>
    </w:p>
    <w:p w14:paraId="295D77AD" w14:textId="77777777" w:rsidR="005406B3" w:rsidRDefault="00000000">
      <w:pPr>
        <w:pStyle w:val="21"/>
        <w:ind w:firstLine="480"/>
        <w:rPr>
          <w:rFonts w:hint="eastAsia"/>
          <w:snapToGrid w:val="0"/>
          <w:lang w:val="zh-CN"/>
        </w:rPr>
      </w:pPr>
      <w:r>
        <w:rPr>
          <w:snapToGrid w:val="0"/>
          <w:lang w:val="zh-CN"/>
        </w:rPr>
        <w:t>12.1</w:t>
      </w:r>
      <w:r>
        <w:rPr>
          <w:rFonts w:cs="仿宋_GB2312" w:hint="eastAsia"/>
          <w:szCs w:val="24"/>
        </w:rPr>
        <w:t>供应商对采购项目有疑问的，可以按照“供应商须知前附表”中的规定提出询问。采购人或采购代理机构将在收到询问后依法予以答复。</w:t>
      </w:r>
    </w:p>
    <w:p w14:paraId="01C4F2A1" w14:textId="77777777" w:rsidR="005406B3" w:rsidRDefault="00000000">
      <w:pPr>
        <w:pStyle w:val="21"/>
        <w:ind w:firstLine="480"/>
        <w:rPr>
          <w:rFonts w:hint="eastAsia"/>
          <w:snapToGrid w:val="0"/>
          <w:lang w:val="zh-CN"/>
        </w:rPr>
      </w:pPr>
      <w:r>
        <w:rPr>
          <w:rFonts w:hint="eastAsia"/>
          <w:snapToGrid w:val="0"/>
          <w:lang w:val="zh-CN"/>
        </w:rPr>
        <w:t>1</w:t>
      </w:r>
      <w:r>
        <w:rPr>
          <w:snapToGrid w:val="0"/>
          <w:lang w:val="zh-CN"/>
        </w:rPr>
        <w:t>2.2</w:t>
      </w:r>
      <w:r>
        <w:rPr>
          <w:rFonts w:hint="eastAsia"/>
          <w:snapToGrid w:val="0"/>
          <w:lang w:val="zh-CN"/>
        </w:rPr>
        <w:t>提交响应文件截止之日前，采购人、采购代理机构可以对已发出的单一来源采购文件进行必要的澄清或者修改，澄清或者修改的内容作为单一来源采购文件的组成部分。</w:t>
      </w:r>
    </w:p>
    <w:p w14:paraId="7B9CC89A" w14:textId="77777777" w:rsidR="005406B3" w:rsidRDefault="00000000">
      <w:pPr>
        <w:pStyle w:val="21"/>
        <w:ind w:firstLine="480"/>
        <w:rPr>
          <w:rFonts w:hint="eastAsia"/>
          <w:snapToGrid w:val="0"/>
          <w:lang w:val="zh-CN"/>
        </w:rPr>
      </w:pPr>
      <w:r>
        <w:rPr>
          <w:snapToGrid w:val="0"/>
          <w:lang w:val="zh-CN"/>
        </w:rPr>
        <w:t>12.3</w:t>
      </w:r>
      <w:r>
        <w:rPr>
          <w:rFonts w:hint="eastAsia"/>
          <w:snapToGrid w:val="0"/>
          <w:lang w:val="zh-CN"/>
        </w:rPr>
        <w:t>对单一来源采购文件澄清或者修改的内容可能影响响应文件编制的，采购人、采购代理机构应当在提交响应文件截止之日</w:t>
      </w:r>
      <w:r>
        <w:rPr>
          <w:snapToGrid w:val="0"/>
          <w:lang w:val="zh-CN"/>
        </w:rPr>
        <w:t>3</w:t>
      </w:r>
      <w:r>
        <w:rPr>
          <w:rFonts w:hint="eastAsia"/>
          <w:snapToGrid w:val="0"/>
          <w:lang w:val="zh-CN"/>
        </w:rPr>
        <w:t>个工作日前，以书面形式通知供应商，不足</w:t>
      </w:r>
      <w:r>
        <w:rPr>
          <w:snapToGrid w:val="0"/>
          <w:lang w:val="zh-CN"/>
        </w:rPr>
        <w:t>3</w:t>
      </w:r>
      <w:r>
        <w:rPr>
          <w:rFonts w:hint="eastAsia"/>
          <w:snapToGrid w:val="0"/>
          <w:lang w:val="zh-CN"/>
        </w:rPr>
        <w:t>个工作日的，应当顺延提交响应文件截止时间。</w:t>
      </w:r>
    </w:p>
    <w:p w14:paraId="48C8AC0A" w14:textId="77777777" w:rsidR="005406B3" w:rsidRDefault="00000000">
      <w:pPr>
        <w:pStyle w:val="21"/>
        <w:ind w:firstLine="480"/>
        <w:rPr>
          <w:rFonts w:hint="eastAsia"/>
          <w:snapToGrid w:val="0"/>
          <w:kern w:val="0"/>
          <w:szCs w:val="20"/>
          <w:lang w:val="zh-CN"/>
        </w:rPr>
      </w:pPr>
      <w:bookmarkStart w:id="106" w:name="_Hlk159148283"/>
      <w:r>
        <w:rPr>
          <w:snapToGrid w:val="0"/>
          <w:kern w:val="0"/>
          <w:szCs w:val="20"/>
          <w:lang w:val="zh-CN"/>
        </w:rPr>
        <w:t>12.4</w:t>
      </w:r>
      <w:r>
        <w:rPr>
          <w:rFonts w:hint="eastAsia"/>
          <w:snapToGrid w:val="0"/>
          <w:kern w:val="0"/>
          <w:szCs w:val="20"/>
          <w:lang w:val="zh-CN"/>
        </w:rPr>
        <w:t>上述书面形式通知包括系统消息、湖北省政府采购网中发布的公告。</w:t>
      </w:r>
    </w:p>
    <w:p w14:paraId="557CE25C" w14:textId="77777777" w:rsidR="005406B3" w:rsidRDefault="00000000">
      <w:pPr>
        <w:pStyle w:val="3"/>
        <w:numPr>
          <w:ilvl w:val="0"/>
          <w:numId w:val="4"/>
        </w:numPr>
        <w:rPr>
          <w:rFonts w:hint="eastAsia"/>
          <w:lang w:val="zh-CN"/>
        </w:rPr>
      </w:pPr>
      <w:bookmarkStart w:id="107" w:name="_Toc28916"/>
      <w:bookmarkStart w:id="108" w:name="_Toc117244467"/>
      <w:bookmarkStart w:id="109" w:name="_Toc238733372"/>
      <w:bookmarkStart w:id="110" w:name="_Toc117244352"/>
      <w:bookmarkEnd w:id="106"/>
      <w:r>
        <w:rPr>
          <w:rFonts w:hint="eastAsia"/>
          <w:lang w:val="zh-CN"/>
        </w:rPr>
        <w:t>响应文件</w:t>
      </w:r>
      <w:bookmarkEnd w:id="107"/>
      <w:bookmarkEnd w:id="108"/>
      <w:bookmarkEnd w:id="109"/>
      <w:bookmarkEnd w:id="110"/>
    </w:p>
    <w:p w14:paraId="3304BE63" w14:textId="77777777" w:rsidR="005406B3" w:rsidRDefault="00000000">
      <w:pPr>
        <w:pStyle w:val="4"/>
        <w:numPr>
          <w:ilvl w:val="0"/>
          <w:numId w:val="5"/>
        </w:numPr>
        <w:rPr>
          <w:rFonts w:hint="eastAsia"/>
          <w:lang w:val="zh-CN"/>
        </w:rPr>
      </w:pPr>
      <w:bookmarkStart w:id="111" w:name="_Toc109900570"/>
      <w:bookmarkStart w:id="112" w:name="_Toc73559816"/>
      <w:bookmarkStart w:id="113" w:name="_Toc71366197"/>
      <w:bookmarkStart w:id="114" w:name="_Toc60997555"/>
      <w:bookmarkStart w:id="115" w:name="_Toc109899732"/>
      <w:bookmarkStart w:id="116" w:name="_Toc109900151"/>
      <w:bookmarkStart w:id="117" w:name="_Toc49874062"/>
      <w:bookmarkStart w:id="118" w:name="_Toc486407822"/>
      <w:bookmarkStart w:id="119" w:name="_Toc109897634"/>
      <w:bookmarkStart w:id="120" w:name="_Toc77105646"/>
      <w:bookmarkStart w:id="121" w:name="_Toc54716249"/>
      <w:bookmarkStart w:id="122" w:name="_Toc77146796"/>
      <w:r>
        <w:rPr>
          <w:rFonts w:hint="eastAsia"/>
          <w:lang w:val="zh-CN"/>
        </w:rPr>
        <w:t>响应文件的构成</w:t>
      </w:r>
      <w:bookmarkEnd w:id="111"/>
      <w:bookmarkEnd w:id="112"/>
      <w:bookmarkEnd w:id="113"/>
      <w:bookmarkEnd w:id="114"/>
      <w:bookmarkEnd w:id="115"/>
      <w:bookmarkEnd w:id="116"/>
      <w:bookmarkEnd w:id="117"/>
      <w:bookmarkEnd w:id="118"/>
      <w:bookmarkEnd w:id="119"/>
      <w:bookmarkEnd w:id="120"/>
      <w:bookmarkEnd w:id="121"/>
      <w:bookmarkEnd w:id="122"/>
    </w:p>
    <w:p w14:paraId="5808A312" w14:textId="77777777" w:rsidR="005406B3" w:rsidRDefault="00000000">
      <w:pPr>
        <w:rPr>
          <w:rFonts w:hint="eastAsia"/>
          <w:lang w:val="zh-CN"/>
        </w:rPr>
      </w:pPr>
      <w:r>
        <w:rPr>
          <w:rFonts w:hint="eastAsia"/>
          <w:lang w:val="zh-CN"/>
        </w:rPr>
        <w:t>一、协商书及附件</w:t>
      </w:r>
    </w:p>
    <w:p w14:paraId="5E64D1D6" w14:textId="77777777" w:rsidR="005406B3" w:rsidRDefault="00000000">
      <w:pPr>
        <w:rPr>
          <w:rFonts w:hint="eastAsia"/>
          <w:lang w:val="zh-CN"/>
        </w:rPr>
      </w:pPr>
      <w:r>
        <w:rPr>
          <w:rFonts w:hint="eastAsia"/>
          <w:lang w:val="zh-CN"/>
        </w:rPr>
        <w:lastRenderedPageBreak/>
        <w:t>（一）协商书</w:t>
      </w:r>
    </w:p>
    <w:p w14:paraId="5CD2F8F3" w14:textId="77777777" w:rsidR="005406B3" w:rsidRDefault="00000000">
      <w:pPr>
        <w:rPr>
          <w:rFonts w:hint="eastAsia"/>
          <w:lang w:val="zh-CN"/>
        </w:rPr>
      </w:pPr>
      <w:r>
        <w:rPr>
          <w:rFonts w:hint="eastAsia"/>
          <w:lang w:val="zh-CN"/>
        </w:rPr>
        <w:t>（二）法定代表人</w:t>
      </w:r>
      <w:r>
        <w:rPr>
          <w:rFonts w:hint="eastAsia"/>
        </w:rPr>
        <w:t>（负责人）</w:t>
      </w:r>
      <w:r>
        <w:rPr>
          <w:rFonts w:hint="eastAsia"/>
          <w:lang w:val="zh-CN"/>
        </w:rPr>
        <w:t>身份证明</w:t>
      </w:r>
    </w:p>
    <w:p w14:paraId="24A565EF" w14:textId="77777777" w:rsidR="005406B3" w:rsidRDefault="00000000">
      <w:pPr>
        <w:rPr>
          <w:rFonts w:hint="eastAsia"/>
          <w:lang w:val="zh-CN"/>
        </w:rPr>
      </w:pPr>
      <w:r>
        <w:rPr>
          <w:rFonts w:hint="eastAsia"/>
          <w:lang w:val="zh-CN"/>
        </w:rPr>
        <w:t>（三）法定代表人</w:t>
      </w:r>
      <w:r>
        <w:rPr>
          <w:rFonts w:hint="eastAsia"/>
        </w:rPr>
        <w:t>（负责人）</w:t>
      </w:r>
      <w:r>
        <w:rPr>
          <w:rFonts w:hint="eastAsia"/>
          <w:lang w:val="zh-CN"/>
        </w:rPr>
        <w:t>授权书【如适用】</w:t>
      </w:r>
    </w:p>
    <w:p w14:paraId="78444BA0" w14:textId="77777777" w:rsidR="005406B3" w:rsidRDefault="00000000">
      <w:pPr>
        <w:rPr>
          <w:rFonts w:hint="eastAsia"/>
          <w:lang w:val="zh-CN"/>
        </w:rPr>
      </w:pPr>
      <w:r>
        <w:rPr>
          <w:rFonts w:hint="eastAsia"/>
          <w:lang w:val="zh-CN"/>
        </w:rPr>
        <w:t>（四）联合体协议书【如适用】</w:t>
      </w:r>
    </w:p>
    <w:p w14:paraId="6F16361A" w14:textId="77777777" w:rsidR="005406B3" w:rsidRDefault="00000000">
      <w:pPr>
        <w:rPr>
          <w:rFonts w:hint="eastAsia"/>
          <w:lang w:val="zh-CN"/>
        </w:rPr>
      </w:pPr>
      <w:r>
        <w:rPr>
          <w:rFonts w:hint="eastAsia"/>
          <w:lang w:val="zh-CN"/>
        </w:rPr>
        <w:t>（五）分包意向协议书【如适用】</w:t>
      </w:r>
    </w:p>
    <w:p w14:paraId="422682C0" w14:textId="77777777" w:rsidR="005406B3" w:rsidRDefault="00000000">
      <w:pPr>
        <w:rPr>
          <w:rFonts w:hint="eastAsia"/>
          <w:lang w:val="zh-CN"/>
        </w:rPr>
      </w:pPr>
      <w:r>
        <w:rPr>
          <w:rFonts w:hint="eastAsia"/>
          <w:lang w:val="zh-CN"/>
        </w:rPr>
        <w:t>二、报价部分</w:t>
      </w:r>
    </w:p>
    <w:p w14:paraId="5A72CA9A" w14:textId="77777777" w:rsidR="005406B3" w:rsidRDefault="00000000">
      <w:pPr>
        <w:rPr>
          <w:rFonts w:hint="eastAsia"/>
          <w:lang w:val="zh-CN"/>
        </w:rPr>
      </w:pPr>
      <w:r>
        <w:rPr>
          <w:rFonts w:hint="eastAsia"/>
          <w:lang w:val="zh-CN"/>
        </w:rPr>
        <w:t>（一）报价一览表</w:t>
      </w:r>
    </w:p>
    <w:p w14:paraId="00D36166" w14:textId="77777777" w:rsidR="005406B3" w:rsidRDefault="00000000">
      <w:pPr>
        <w:rPr>
          <w:rFonts w:hint="eastAsia"/>
          <w:lang w:val="zh-CN"/>
        </w:rPr>
      </w:pPr>
      <w:r>
        <w:rPr>
          <w:rFonts w:hint="eastAsia"/>
          <w:lang w:val="zh-CN"/>
        </w:rPr>
        <w:t>（二）分项报价表</w:t>
      </w:r>
    </w:p>
    <w:p w14:paraId="484C254D" w14:textId="77777777" w:rsidR="005406B3" w:rsidRDefault="00000000">
      <w:pPr>
        <w:rPr>
          <w:rFonts w:hint="eastAsia"/>
          <w:lang w:val="zh-CN"/>
        </w:rPr>
      </w:pPr>
      <w:r>
        <w:rPr>
          <w:rFonts w:hint="eastAsia"/>
          <w:lang w:val="zh-CN"/>
        </w:rPr>
        <w:t>三、商务部分</w:t>
      </w:r>
    </w:p>
    <w:p w14:paraId="2C3FCB00" w14:textId="77777777" w:rsidR="005406B3" w:rsidRDefault="00000000">
      <w:pPr>
        <w:rPr>
          <w:rFonts w:hint="eastAsia"/>
          <w:lang w:val="zh-CN"/>
        </w:rPr>
      </w:pPr>
      <w:r>
        <w:rPr>
          <w:rFonts w:hint="eastAsia"/>
          <w:lang w:val="zh-CN"/>
        </w:rPr>
        <w:t>（一）供应商基本情况表</w:t>
      </w:r>
    </w:p>
    <w:p w14:paraId="265B7DA4" w14:textId="77777777" w:rsidR="005406B3" w:rsidRDefault="00000000">
      <w:pPr>
        <w:rPr>
          <w:rFonts w:hint="eastAsia"/>
          <w:lang w:val="zh-CN"/>
        </w:rPr>
      </w:pPr>
      <w:r>
        <w:rPr>
          <w:rFonts w:hint="eastAsia"/>
          <w:lang w:val="zh-CN"/>
        </w:rPr>
        <w:t>（二）关于资格条件的有关承诺及声明</w:t>
      </w:r>
    </w:p>
    <w:p w14:paraId="1EEFD0BA" w14:textId="77777777" w:rsidR="005406B3" w:rsidRDefault="00000000">
      <w:pPr>
        <w:rPr>
          <w:rFonts w:hint="eastAsia"/>
          <w:lang w:val="zh-CN"/>
        </w:rPr>
      </w:pPr>
      <w:r>
        <w:rPr>
          <w:rFonts w:hint="eastAsia"/>
          <w:lang w:val="zh-CN"/>
        </w:rPr>
        <w:t>（三）资格证明文件</w:t>
      </w:r>
    </w:p>
    <w:p w14:paraId="7127225E" w14:textId="77777777" w:rsidR="005406B3" w:rsidRDefault="00000000">
      <w:pPr>
        <w:rPr>
          <w:rFonts w:hint="eastAsia"/>
          <w:lang w:val="zh-CN"/>
        </w:rPr>
      </w:pPr>
      <w:r>
        <w:rPr>
          <w:rFonts w:hint="eastAsia"/>
          <w:lang w:val="zh-CN"/>
        </w:rPr>
        <w:t>（四）业绩证明文件</w:t>
      </w:r>
    </w:p>
    <w:p w14:paraId="055E7633" w14:textId="77777777" w:rsidR="005406B3" w:rsidRDefault="00000000">
      <w:pPr>
        <w:rPr>
          <w:rFonts w:hint="eastAsia"/>
          <w:lang w:val="zh-CN"/>
        </w:rPr>
      </w:pPr>
      <w:r>
        <w:rPr>
          <w:rFonts w:hint="eastAsia"/>
          <w:lang w:val="zh-CN"/>
        </w:rPr>
        <w:t>（五）信誉、荣誉状况证明文件</w:t>
      </w:r>
    </w:p>
    <w:p w14:paraId="13E9345C" w14:textId="77777777" w:rsidR="005406B3" w:rsidRDefault="00000000">
      <w:pPr>
        <w:rPr>
          <w:rFonts w:hint="eastAsia"/>
          <w:lang w:val="zh-CN"/>
        </w:rPr>
      </w:pPr>
      <w:r>
        <w:rPr>
          <w:rFonts w:hint="eastAsia"/>
          <w:lang w:val="zh-CN"/>
        </w:rPr>
        <w:t>（六）商务偏离表</w:t>
      </w:r>
    </w:p>
    <w:p w14:paraId="748A58E1" w14:textId="77777777" w:rsidR="005406B3" w:rsidRDefault="00000000">
      <w:pPr>
        <w:rPr>
          <w:rFonts w:hint="eastAsia"/>
          <w:lang w:val="zh-CN"/>
        </w:rPr>
      </w:pPr>
      <w:r>
        <w:rPr>
          <w:rFonts w:hint="eastAsia"/>
          <w:lang w:val="zh-CN"/>
        </w:rPr>
        <w:t>（七）其它商务文件</w:t>
      </w:r>
    </w:p>
    <w:p w14:paraId="7A809710" w14:textId="77777777" w:rsidR="005406B3" w:rsidRDefault="00000000">
      <w:pPr>
        <w:rPr>
          <w:rFonts w:hint="eastAsia"/>
          <w:lang w:val="zh-CN"/>
        </w:rPr>
      </w:pPr>
      <w:r>
        <w:rPr>
          <w:rFonts w:hint="eastAsia"/>
          <w:lang w:val="zh-CN"/>
        </w:rPr>
        <w:t>四、技术部分</w:t>
      </w:r>
    </w:p>
    <w:p w14:paraId="32302D3C" w14:textId="77777777" w:rsidR="005406B3" w:rsidRDefault="00000000">
      <w:pPr>
        <w:rPr>
          <w:rFonts w:hint="eastAsia"/>
          <w:lang w:val="zh-CN"/>
        </w:rPr>
      </w:pPr>
      <w:r>
        <w:rPr>
          <w:rFonts w:hint="eastAsia"/>
          <w:lang w:val="zh-CN"/>
        </w:rPr>
        <w:t>（一）技术要求偏离表</w:t>
      </w:r>
    </w:p>
    <w:p w14:paraId="7D442A57" w14:textId="77777777" w:rsidR="005406B3" w:rsidRDefault="00000000">
      <w:pPr>
        <w:rPr>
          <w:rFonts w:hint="eastAsia"/>
          <w:lang w:val="zh-CN"/>
        </w:rPr>
      </w:pPr>
      <w:r>
        <w:rPr>
          <w:rFonts w:hint="eastAsia"/>
          <w:lang w:val="zh-CN"/>
        </w:rPr>
        <w:t>（二）技术方案</w:t>
      </w:r>
    </w:p>
    <w:p w14:paraId="3B1939C0" w14:textId="77777777" w:rsidR="005406B3" w:rsidRDefault="00000000">
      <w:pPr>
        <w:rPr>
          <w:rFonts w:hint="eastAsia"/>
          <w:lang w:val="zh-CN"/>
        </w:rPr>
      </w:pPr>
      <w:r>
        <w:rPr>
          <w:rFonts w:hint="eastAsia"/>
          <w:lang w:val="zh-CN"/>
        </w:rPr>
        <w:t>（三）其它技术文件</w:t>
      </w:r>
    </w:p>
    <w:p w14:paraId="51C95530" w14:textId="77777777" w:rsidR="005406B3" w:rsidRDefault="00000000">
      <w:pPr>
        <w:rPr>
          <w:rFonts w:hint="eastAsia"/>
          <w:lang w:val="zh-CN"/>
        </w:rPr>
      </w:pPr>
      <w:r>
        <w:rPr>
          <w:rFonts w:hint="eastAsia"/>
          <w:lang w:val="zh-CN"/>
        </w:rPr>
        <w:t>五、落实政府采购政策相关证明文件</w:t>
      </w:r>
    </w:p>
    <w:p w14:paraId="33D5F57E" w14:textId="77777777" w:rsidR="005406B3" w:rsidRDefault="00000000">
      <w:pPr>
        <w:rPr>
          <w:rFonts w:hint="eastAsia"/>
          <w:lang w:val="zh-CN"/>
        </w:rPr>
      </w:pPr>
      <w:r>
        <w:rPr>
          <w:rFonts w:hint="eastAsia"/>
          <w:lang w:val="zh-CN"/>
        </w:rPr>
        <w:t>（一）节能环保产品清单及证明材料【如适用】</w:t>
      </w:r>
    </w:p>
    <w:p w14:paraId="3237C18F" w14:textId="77777777" w:rsidR="005406B3" w:rsidRDefault="00000000">
      <w:pPr>
        <w:rPr>
          <w:rFonts w:hint="eastAsia"/>
          <w:lang w:val="zh-CN"/>
        </w:rPr>
      </w:pPr>
      <w:r>
        <w:rPr>
          <w:rFonts w:hint="eastAsia"/>
          <w:lang w:val="zh-CN"/>
        </w:rPr>
        <w:t>（二）中小企业声明函【如适用】</w:t>
      </w:r>
    </w:p>
    <w:p w14:paraId="20095C2C" w14:textId="77777777" w:rsidR="005406B3" w:rsidRDefault="00000000">
      <w:pPr>
        <w:rPr>
          <w:rFonts w:hint="eastAsia"/>
          <w:lang w:val="zh-CN"/>
        </w:rPr>
      </w:pPr>
      <w:r>
        <w:rPr>
          <w:rFonts w:hint="eastAsia"/>
          <w:lang w:val="zh-CN"/>
        </w:rPr>
        <w:t>（三）监狱企业证明文件【如适用】</w:t>
      </w:r>
    </w:p>
    <w:p w14:paraId="2221D9EE" w14:textId="77777777" w:rsidR="005406B3" w:rsidRDefault="00000000">
      <w:pPr>
        <w:rPr>
          <w:rFonts w:hint="eastAsia"/>
          <w:lang w:val="zh-CN"/>
        </w:rPr>
      </w:pPr>
      <w:r>
        <w:rPr>
          <w:rFonts w:hint="eastAsia"/>
          <w:lang w:val="zh-CN"/>
        </w:rPr>
        <w:t>（四）残疾人福利性单位声明函【如适用】</w:t>
      </w:r>
    </w:p>
    <w:p w14:paraId="07B2400E" w14:textId="77777777" w:rsidR="005406B3" w:rsidRDefault="00000000">
      <w:pPr>
        <w:rPr>
          <w:rFonts w:hint="eastAsia"/>
          <w:lang w:val="zh-CN"/>
        </w:rPr>
      </w:pPr>
      <w:r>
        <w:rPr>
          <w:rFonts w:hint="eastAsia"/>
          <w:lang w:val="zh-CN"/>
        </w:rPr>
        <w:t>六、供应商认为需要提供的其他资料</w:t>
      </w:r>
    </w:p>
    <w:p w14:paraId="5C4FFC3A" w14:textId="77777777" w:rsidR="005406B3" w:rsidRDefault="00000000">
      <w:pPr>
        <w:pStyle w:val="4"/>
        <w:numPr>
          <w:ilvl w:val="0"/>
          <w:numId w:val="5"/>
        </w:numPr>
        <w:rPr>
          <w:rFonts w:hint="eastAsia"/>
          <w:lang w:val="zh-CN"/>
        </w:rPr>
      </w:pPr>
      <w:bookmarkStart w:id="123" w:name="_Toc77146798"/>
      <w:bookmarkStart w:id="124" w:name="_Toc49874064"/>
      <w:bookmarkStart w:id="125" w:name="_Toc109900153"/>
      <w:bookmarkStart w:id="126" w:name="_Toc60997557"/>
      <w:bookmarkStart w:id="127" w:name="_Toc77105648"/>
      <w:bookmarkStart w:id="128" w:name="_Toc109900572"/>
      <w:bookmarkStart w:id="129" w:name="_Toc486407824"/>
      <w:bookmarkStart w:id="130" w:name="_Toc71366199"/>
      <w:bookmarkStart w:id="131" w:name="_Toc73559818"/>
      <w:bookmarkStart w:id="132" w:name="_Toc109897636"/>
      <w:bookmarkStart w:id="133" w:name="_Toc109899734"/>
      <w:bookmarkStart w:id="134" w:name="_Toc54716251"/>
      <w:bookmarkStart w:id="135" w:name="_Toc77105647"/>
      <w:bookmarkStart w:id="136" w:name="_Toc60997556"/>
      <w:bookmarkStart w:id="137" w:name="_Toc109900571"/>
      <w:bookmarkStart w:id="138" w:name="_Toc49874063"/>
      <w:bookmarkStart w:id="139" w:name="_Toc54716250"/>
      <w:bookmarkStart w:id="140" w:name="_Toc109899733"/>
      <w:bookmarkStart w:id="141" w:name="_Toc109900152"/>
      <w:bookmarkStart w:id="142" w:name="_Toc71366198"/>
      <w:bookmarkStart w:id="143" w:name="_Toc486407823"/>
      <w:bookmarkStart w:id="144" w:name="_Toc109897635"/>
      <w:bookmarkStart w:id="145" w:name="_Toc73559817"/>
      <w:bookmarkStart w:id="146" w:name="_Toc77146797"/>
      <w:r>
        <w:rPr>
          <w:rFonts w:hint="eastAsia"/>
          <w:lang w:val="zh-CN"/>
        </w:rPr>
        <w:t>供应商报价</w:t>
      </w:r>
      <w:bookmarkEnd w:id="123"/>
      <w:bookmarkEnd w:id="124"/>
      <w:bookmarkEnd w:id="125"/>
      <w:bookmarkEnd w:id="126"/>
      <w:bookmarkEnd w:id="127"/>
      <w:bookmarkEnd w:id="128"/>
      <w:bookmarkEnd w:id="129"/>
      <w:bookmarkEnd w:id="130"/>
      <w:bookmarkEnd w:id="131"/>
      <w:bookmarkEnd w:id="132"/>
      <w:bookmarkEnd w:id="133"/>
      <w:bookmarkEnd w:id="134"/>
    </w:p>
    <w:p w14:paraId="038C1E2E" w14:textId="77777777" w:rsidR="005406B3" w:rsidRDefault="00000000">
      <w:pPr>
        <w:pStyle w:val="21"/>
        <w:ind w:firstLine="480"/>
        <w:rPr>
          <w:rFonts w:hint="eastAsia"/>
          <w:lang w:val="zh-CN"/>
        </w:rPr>
      </w:pPr>
      <w:r>
        <w:rPr>
          <w:lang w:val="zh-CN"/>
        </w:rPr>
        <w:t>14.1</w:t>
      </w:r>
      <w:r>
        <w:rPr>
          <w:rFonts w:hint="eastAsia"/>
          <w:lang w:val="zh-CN"/>
        </w:rPr>
        <w:t>按照“第三章 采购需求”规定的货物（工程或服务）内容、责任范围以及合同</w:t>
      </w:r>
      <w:r>
        <w:rPr>
          <w:rFonts w:hint="eastAsia"/>
          <w:lang w:val="zh-CN"/>
        </w:rPr>
        <w:lastRenderedPageBreak/>
        <w:t>条款进行报价。供应商的报价包括完成本项目全部内容可能发生的全部费用（含税费、保险等）。</w:t>
      </w:r>
    </w:p>
    <w:p w14:paraId="316E8DC6" w14:textId="77777777" w:rsidR="005406B3" w:rsidRDefault="00000000">
      <w:pPr>
        <w:pStyle w:val="21"/>
        <w:ind w:firstLine="480"/>
        <w:rPr>
          <w:rFonts w:hint="eastAsia"/>
          <w:lang w:val="zh-CN"/>
        </w:rPr>
      </w:pPr>
      <w:r>
        <w:rPr>
          <w:lang w:val="zh-CN"/>
        </w:rPr>
        <w:t>14.2</w:t>
      </w:r>
      <w:r>
        <w:rPr>
          <w:rFonts w:hint="eastAsia"/>
          <w:lang w:val="zh-CN"/>
        </w:rPr>
        <w:t>对采购范围内的全部内容进行报价，不得缺、漏项或只投其中部分内容。</w:t>
      </w:r>
    </w:p>
    <w:p w14:paraId="7941AE35" w14:textId="77777777" w:rsidR="005406B3" w:rsidRDefault="00000000">
      <w:pPr>
        <w:pStyle w:val="21"/>
        <w:ind w:firstLine="480"/>
        <w:rPr>
          <w:rFonts w:hint="eastAsia"/>
          <w:lang w:val="zh-CN"/>
        </w:rPr>
      </w:pPr>
      <w:r>
        <w:rPr>
          <w:lang w:val="zh-CN"/>
        </w:rPr>
        <w:t>14.3</w:t>
      </w:r>
      <w:r>
        <w:rPr>
          <w:rFonts w:hint="eastAsia"/>
          <w:lang w:val="zh-CN"/>
        </w:rPr>
        <w:t>供应商报价不得超过</w:t>
      </w:r>
      <w:r>
        <w:rPr>
          <w:rFonts w:cs="仿宋_GB2312" w:hint="eastAsia"/>
          <w:szCs w:val="24"/>
        </w:rPr>
        <w:t>“供应商须知前附表”中规定</w:t>
      </w:r>
      <w:r>
        <w:rPr>
          <w:rFonts w:hint="eastAsia"/>
          <w:lang w:val="zh-CN"/>
        </w:rPr>
        <w:t>的最高限价。</w:t>
      </w:r>
    </w:p>
    <w:p w14:paraId="67C519D1" w14:textId="77777777" w:rsidR="005406B3" w:rsidRDefault="00000000">
      <w:pPr>
        <w:pStyle w:val="4"/>
        <w:numPr>
          <w:ilvl w:val="0"/>
          <w:numId w:val="5"/>
        </w:numPr>
        <w:rPr>
          <w:rFonts w:hint="eastAsia"/>
          <w:lang w:val="zh-CN"/>
        </w:rPr>
      </w:pPr>
      <w:bookmarkStart w:id="147" w:name="_Toc161614313"/>
      <w:bookmarkStart w:id="148" w:name="_Toc140132773"/>
      <w:r>
        <w:rPr>
          <w:rFonts w:hint="eastAsia"/>
          <w:lang w:val="zh-CN"/>
        </w:rPr>
        <w:t>响应文件有效期</w:t>
      </w:r>
      <w:bookmarkEnd w:id="147"/>
      <w:bookmarkEnd w:id="148"/>
    </w:p>
    <w:p w14:paraId="0F7C5CCB" w14:textId="77777777" w:rsidR="005406B3" w:rsidRDefault="00000000">
      <w:pPr>
        <w:ind w:firstLineChars="200" w:firstLine="480"/>
        <w:rPr>
          <w:rFonts w:cs="仿宋_GB2312" w:hint="eastAsia"/>
          <w:szCs w:val="24"/>
        </w:rPr>
      </w:pPr>
      <w:r>
        <w:rPr>
          <w:rFonts w:cs="仿宋_GB2312"/>
          <w:szCs w:val="24"/>
        </w:rPr>
        <w:t>15</w:t>
      </w:r>
      <w:r>
        <w:rPr>
          <w:rFonts w:cs="仿宋_GB2312" w:hint="eastAsia"/>
          <w:szCs w:val="24"/>
        </w:rPr>
        <w:t xml:space="preserve">.1 </w:t>
      </w:r>
      <w:r>
        <w:rPr>
          <w:rFonts w:ascii="Arial" w:hAnsi="Arial" w:cs="Arial" w:hint="eastAsia"/>
          <w:kern w:val="0"/>
          <w:szCs w:val="21"/>
          <w:lang w:val="en"/>
        </w:rPr>
        <w:t>响应文件</w:t>
      </w:r>
      <w:r>
        <w:rPr>
          <w:rFonts w:ascii="Arial" w:hAnsi="Arial" w:cs="Arial"/>
          <w:kern w:val="0"/>
          <w:szCs w:val="21"/>
          <w:lang w:val="en"/>
        </w:rPr>
        <w:t>有效期从提交响应文件的截止之日起算</w:t>
      </w:r>
      <w:r>
        <w:rPr>
          <w:rFonts w:ascii="Arial" w:hAnsi="Arial" w:cs="Arial" w:hint="eastAsia"/>
          <w:kern w:val="0"/>
          <w:szCs w:val="21"/>
          <w:lang w:val="en"/>
        </w:rPr>
        <w:t>，</w:t>
      </w:r>
      <w:r>
        <w:rPr>
          <w:rFonts w:cs="仿宋_GB2312" w:hint="eastAsia"/>
          <w:szCs w:val="24"/>
        </w:rPr>
        <w:t>响应文件有效期见“</w:t>
      </w:r>
      <w:r>
        <w:rPr>
          <w:rFonts w:cs="仿宋_GB2312"/>
          <w:szCs w:val="24"/>
        </w:rPr>
        <w:t>供应商须知前附表</w:t>
      </w:r>
      <w:r>
        <w:rPr>
          <w:rFonts w:cs="仿宋_GB2312" w:hint="eastAsia"/>
          <w:szCs w:val="24"/>
        </w:rPr>
        <w:t>”。</w:t>
      </w:r>
    </w:p>
    <w:p w14:paraId="31008082" w14:textId="77777777" w:rsidR="005406B3" w:rsidRDefault="00000000">
      <w:pPr>
        <w:ind w:firstLineChars="200" w:firstLine="480"/>
        <w:rPr>
          <w:rFonts w:cs="仿宋_GB2312" w:hint="eastAsia"/>
          <w:szCs w:val="24"/>
        </w:rPr>
      </w:pPr>
      <w:r>
        <w:rPr>
          <w:rFonts w:cs="仿宋_GB2312"/>
          <w:szCs w:val="24"/>
        </w:rPr>
        <w:t>15</w:t>
      </w:r>
      <w:r>
        <w:rPr>
          <w:rFonts w:cs="仿宋_GB2312" w:hint="eastAsia"/>
          <w:szCs w:val="24"/>
        </w:rPr>
        <w:t>.2 在响应文件有效期内，供应商撤销或修改其响应文件的，应承担法律和单一来源采购文件规定的责任。</w:t>
      </w:r>
    </w:p>
    <w:p w14:paraId="7B4ECDDF" w14:textId="77777777" w:rsidR="005406B3" w:rsidRDefault="00000000">
      <w:pPr>
        <w:ind w:firstLineChars="200" w:firstLine="480"/>
        <w:rPr>
          <w:rFonts w:cs="仿宋_GB2312" w:hint="eastAsia"/>
          <w:szCs w:val="24"/>
        </w:rPr>
      </w:pPr>
      <w:r>
        <w:rPr>
          <w:rFonts w:cs="仿宋_GB2312"/>
          <w:szCs w:val="24"/>
        </w:rPr>
        <w:t>15</w:t>
      </w:r>
      <w:r>
        <w:rPr>
          <w:rFonts w:cs="仿宋_GB2312" w:hint="eastAsia"/>
          <w:szCs w:val="24"/>
        </w:rPr>
        <w:t>.3需要延长响应文件有效期的，采购代理机构将以书面形式通知所有供应商延长响应文件有效期。供应商同意延长的，不得要求或被允许修改或撤销其响应文件；供应商拒绝延长的，其</w:t>
      </w:r>
      <w:r>
        <w:rPr>
          <w:rFonts w:cs="仿宋_GB2312" w:hint="eastAsia"/>
          <w:b/>
          <w:bCs/>
          <w:szCs w:val="24"/>
        </w:rPr>
        <w:t>响应无效</w:t>
      </w:r>
      <w:r>
        <w:rPr>
          <w:rFonts w:cs="仿宋_GB2312" w:hint="eastAsia"/>
          <w:szCs w:val="24"/>
        </w:rPr>
        <w:t xml:space="preserve">。 </w:t>
      </w:r>
    </w:p>
    <w:p w14:paraId="193CCB44" w14:textId="77777777" w:rsidR="005406B3" w:rsidRDefault="00000000">
      <w:pPr>
        <w:pStyle w:val="4"/>
        <w:numPr>
          <w:ilvl w:val="0"/>
          <w:numId w:val="5"/>
        </w:numPr>
        <w:rPr>
          <w:rFonts w:hint="eastAsia"/>
          <w:lang w:val="zh-CN"/>
        </w:rPr>
      </w:pPr>
      <w:r>
        <w:rPr>
          <w:rFonts w:hint="eastAsia"/>
          <w:lang w:val="zh-CN"/>
        </w:rPr>
        <w:t>响应文件的编制</w:t>
      </w:r>
      <w:bookmarkEnd w:id="135"/>
      <w:bookmarkEnd w:id="136"/>
      <w:bookmarkEnd w:id="137"/>
      <w:bookmarkEnd w:id="138"/>
      <w:bookmarkEnd w:id="139"/>
      <w:bookmarkEnd w:id="140"/>
      <w:bookmarkEnd w:id="141"/>
      <w:bookmarkEnd w:id="142"/>
      <w:bookmarkEnd w:id="143"/>
      <w:bookmarkEnd w:id="144"/>
      <w:bookmarkEnd w:id="145"/>
      <w:bookmarkEnd w:id="146"/>
    </w:p>
    <w:p w14:paraId="4C4EAEDE" w14:textId="77777777" w:rsidR="005406B3" w:rsidRDefault="00000000">
      <w:pPr>
        <w:ind w:firstLineChars="200" w:firstLine="480"/>
        <w:rPr>
          <w:rFonts w:cs="仿宋_GB2312" w:hint="eastAsia"/>
          <w:szCs w:val="24"/>
        </w:rPr>
      </w:pPr>
      <w:bookmarkStart w:id="149" w:name="_Hlk143529376"/>
      <w:r>
        <w:rPr>
          <w:rFonts w:cs="仿宋_GB2312"/>
          <w:szCs w:val="24"/>
        </w:rPr>
        <w:t>16</w:t>
      </w:r>
      <w:r>
        <w:rPr>
          <w:rFonts w:cs="仿宋_GB2312" w:hint="eastAsia"/>
          <w:szCs w:val="24"/>
        </w:rPr>
        <w:t>.1响应文件应在供应商客户端中进行编制，在响应文件中要求加盖印章的，除有特殊说明之外，一律使用电子签章签署。</w:t>
      </w:r>
    </w:p>
    <w:p w14:paraId="01975936" w14:textId="77777777" w:rsidR="005406B3" w:rsidRDefault="00000000">
      <w:pPr>
        <w:pStyle w:val="21"/>
        <w:ind w:firstLine="480"/>
        <w:rPr>
          <w:rFonts w:hint="eastAsia"/>
        </w:rPr>
      </w:pPr>
      <w:r>
        <w:t>16</w:t>
      </w:r>
      <w:r>
        <w:rPr>
          <w:rFonts w:hint="eastAsia"/>
        </w:rPr>
        <w:t>.</w:t>
      </w:r>
      <w:bookmarkStart w:id="150" w:name="_Hlk143528557"/>
      <w:r>
        <w:t>2</w:t>
      </w:r>
      <w:r>
        <w:rPr>
          <w:rFonts w:hint="eastAsia"/>
        </w:rPr>
        <w:t>供应商在供应商客户端中按照供应商客户端中的格式要求填写响应内容后，生成</w:t>
      </w:r>
      <w:r>
        <w:rPr>
          <w:rFonts w:cs="仿宋_GB2312" w:hint="eastAsia"/>
          <w:szCs w:val="24"/>
        </w:rPr>
        <w:t>响应</w:t>
      </w:r>
      <w:r>
        <w:rPr>
          <w:rFonts w:hint="eastAsia"/>
        </w:rPr>
        <w:t>文件。供应商须按照单一来源采购文件的要求使用电子签章对要求加盖印章的部分逐一进行签章。</w:t>
      </w:r>
      <w:bookmarkEnd w:id="149"/>
      <w:bookmarkEnd w:id="150"/>
    </w:p>
    <w:p w14:paraId="264628F0" w14:textId="77777777" w:rsidR="005406B3" w:rsidRDefault="00000000">
      <w:pPr>
        <w:pStyle w:val="3"/>
        <w:numPr>
          <w:ilvl w:val="0"/>
          <w:numId w:val="4"/>
        </w:numPr>
        <w:rPr>
          <w:rFonts w:hint="eastAsia"/>
          <w:lang w:val="zh-CN"/>
        </w:rPr>
      </w:pPr>
      <w:bookmarkStart w:id="151" w:name="_Toc238733373"/>
      <w:bookmarkStart w:id="152" w:name="_Toc117244468"/>
      <w:bookmarkStart w:id="153" w:name="_Toc117244353"/>
      <w:bookmarkStart w:id="154" w:name="_Toc13425"/>
      <w:bookmarkEnd w:id="98"/>
      <w:bookmarkEnd w:id="99"/>
      <w:r>
        <w:rPr>
          <w:rFonts w:hint="eastAsia"/>
          <w:lang w:val="zh-CN"/>
        </w:rPr>
        <w:t>响应文件的递交</w:t>
      </w:r>
      <w:bookmarkEnd w:id="151"/>
    </w:p>
    <w:p w14:paraId="6C9D3B21" w14:textId="77777777" w:rsidR="005406B3" w:rsidRDefault="00000000">
      <w:pPr>
        <w:pStyle w:val="4"/>
        <w:numPr>
          <w:ilvl w:val="0"/>
          <w:numId w:val="5"/>
        </w:numPr>
        <w:rPr>
          <w:rFonts w:hint="eastAsia"/>
          <w:lang w:val="zh-CN"/>
        </w:rPr>
      </w:pPr>
      <w:bookmarkStart w:id="155" w:name="_Toc77146805"/>
      <w:bookmarkStart w:id="156" w:name="_Toc486407831"/>
      <w:bookmarkStart w:id="157" w:name="_Toc109899740"/>
      <w:bookmarkStart w:id="158" w:name="_Toc49874071"/>
      <w:bookmarkStart w:id="159" w:name="_Toc54716258"/>
      <w:bookmarkStart w:id="160" w:name="_Toc60997564"/>
      <w:bookmarkStart w:id="161" w:name="_Toc77105655"/>
      <w:bookmarkStart w:id="162" w:name="_Toc73559825"/>
      <w:bookmarkStart w:id="163" w:name="_Toc109897642"/>
      <w:bookmarkStart w:id="164" w:name="_Toc109900578"/>
      <w:bookmarkStart w:id="165" w:name="_Toc109900159"/>
      <w:bookmarkStart w:id="166" w:name="_Toc71366206"/>
      <w:bookmarkStart w:id="167" w:name="_Toc77105657"/>
      <w:bookmarkStart w:id="168" w:name="_Toc486407833"/>
      <w:bookmarkStart w:id="169" w:name="_Toc109900580"/>
      <w:bookmarkStart w:id="170" w:name="_Toc71366208"/>
      <w:bookmarkStart w:id="171" w:name="_Toc109897644"/>
      <w:bookmarkStart w:id="172" w:name="_Toc77146807"/>
      <w:bookmarkStart w:id="173" w:name="_Toc109900161"/>
      <w:bookmarkStart w:id="174" w:name="_Toc54716260"/>
      <w:bookmarkStart w:id="175" w:name="_Toc109899742"/>
      <w:bookmarkStart w:id="176" w:name="_Toc73559827"/>
      <w:bookmarkStart w:id="177" w:name="_Toc60997566"/>
      <w:bookmarkStart w:id="178" w:name="_Toc49874073"/>
      <w:r>
        <w:rPr>
          <w:rFonts w:hint="eastAsia"/>
          <w:lang w:val="zh-CN"/>
        </w:rPr>
        <w:t>响应文件的</w:t>
      </w:r>
      <w:bookmarkEnd w:id="155"/>
      <w:bookmarkEnd w:id="156"/>
      <w:bookmarkEnd w:id="157"/>
      <w:bookmarkEnd w:id="158"/>
      <w:bookmarkEnd w:id="159"/>
      <w:bookmarkEnd w:id="160"/>
      <w:bookmarkEnd w:id="161"/>
      <w:bookmarkEnd w:id="162"/>
      <w:bookmarkEnd w:id="163"/>
      <w:bookmarkEnd w:id="164"/>
      <w:bookmarkEnd w:id="165"/>
      <w:bookmarkEnd w:id="166"/>
      <w:r>
        <w:rPr>
          <w:rFonts w:hint="eastAsia"/>
          <w:lang w:val="zh-CN"/>
        </w:rPr>
        <w:t>加密</w:t>
      </w:r>
    </w:p>
    <w:p w14:paraId="66F25251" w14:textId="77777777" w:rsidR="005406B3" w:rsidRDefault="00000000">
      <w:pPr>
        <w:pStyle w:val="21"/>
        <w:ind w:firstLine="480"/>
        <w:rPr>
          <w:rFonts w:hint="eastAsia"/>
          <w:u w:val="single"/>
        </w:rPr>
      </w:pPr>
      <w:r>
        <w:t>17</w:t>
      </w:r>
      <w:r>
        <w:rPr>
          <w:rFonts w:hint="eastAsia"/>
        </w:rPr>
        <w:t>.1供应商在供应商客户端中生成响应文件并完成签章之后，使用CA证书在供应商客户端中对响应文件进行加密。</w:t>
      </w:r>
    </w:p>
    <w:p w14:paraId="794CD041" w14:textId="77777777" w:rsidR="005406B3" w:rsidRDefault="00000000">
      <w:pPr>
        <w:pStyle w:val="21"/>
        <w:ind w:firstLine="480"/>
        <w:rPr>
          <w:rFonts w:hint="eastAsia"/>
        </w:rPr>
      </w:pPr>
      <w:r>
        <w:t>17</w:t>
      </w:r>
      <w:r>
        <w:rPr>
          <w:rFonts w:hint="eastAsia"/>
        </w:rPr>
        <w:t>.2供应商应在供应商客户端中对加密的响应文件进行解密验证，以防止响应文件加密异常，在开启时无法解密。</w:t>
      </w:r>
    </w:p>
    <w:p w14:paraId="12DE3DDC" w14:textId="77777777" w:rsidR="005406B3" w:rsidRDefault="00000000">
      <w:pPr>
        <w:pStyle w:val="21"/>
        <w:ind w:firstLine="480"/>
        <w:rPr>
          <w:rFonts w:hint="eastAsia"/>
        </w:rPr>
      </w:pPr>
      <w:r>
        <w:lastRenderedPageBreak/>
        <w:t>17</w:t>
      </w:r>
      <w:r>
        <w:rPr>
          <w:rFonts w:hint="eastAsia"/>
        </w:rPr>
        <w:t>.3 供应商应保证加密响应文件的CA证书有效期在开启时间之前。若CA证书有效期临近开启时间，建议供应商提前办理CA证书续期，以免开启时无法进行解密。</w:t>
      </w:r>
    </w:p>
    <w:p w14:paraId="72F7D84B" w14:textId="77777777" w:rsidR="005406B3" w:rsidRDefault="00000000">
      <w:pPr>
        <w:pStyle w:val="4"/>
        <w:numPr>
          <w:ilvl w:val="0"/>
          <w:numId w:val="5"/>
        </w:numPr>
        <w:rPr>
          <w:rFonts w:hint="eastAsia"/>
          <w:lang w:val="zh-CN"/>
        </w:rPr>
      </w:pPr>
      <w:r>
        <w:rPr>
          <w:rFonts w:hint="eastAsia"/>
          <w:lang w:val="zh-CN"/>
        </w:rPr>
        <w:t>响应文件的</w:t>
      </w:r>
      <w:bookmarkEnd w:id="167"/>
      <w:bookmarkEnd w:id="168"/>
      <w:bookmarkEnd w:id="169"/>
      <w:bookmarkEnd w:id="170"/>
      <w:bookmarkEnd w:id="171"/>
      <w:bookmarkEnd w:id="172"/>
      <w:bookmarkEnd w:id="173"/>
      <w:bookmarkEnd w:id="174"/>
      <w:bookmarkEnd w:id="175"/>
      <w:bookmarkEnd w:id="176"/>
      <w:bookmarkEnd w:id="177"/>
      <w:bookmarkEnd w:id="178"/>
      <w:r>
        <w:rPr>
          <w:rFonts w:hint="eastAsia"/>
          <w:lang w:val="zh-CN"/>
        </w:rPr>
        <w:t>递交（上传）</w:t>
      </w:r>
    </w:p>
    <w:p w14:paraId="29319801" w14:textId="77777777" w:rsidR="005406B3" w:rsidRDefault="00000000">
      <w:pPr>
        <w:pStyle w:val="21"/>
        <w:ind w:firstLine="480"/>
        <w:rPr>
          <w:rFonts w:hint="eastAsia"/>
        </w:rPr>
      </w:pPr>
      <w:r>
        <w:t xml:space="preserve">18.1 </w:t>
      </w:r>
      <w:r>
        <w:rPr>
          <w:rFonts w:hint="eastAsia"/>
        </w:rPr>
        <w:t>供应商应在“供应商</w:t>
      </w:r>
      <w:r>
        <w:t>须知前附表</w:t>
      </w:r>
      <w:r>
        <w:rPr>
          <w:rFonts w:hint="eastAsia"/>
        </w:rPr>
        <w:t>”规定的响应文件截止时间前递交响应文件。</w:t>
      </w:r>
    </w:p>
    <w:p w14:paraId="6EA1216C" w14:textId="77777777" w:rsidR="005406B3" w:rsidRDefault="00000000">
      <w:pPr>
        <w:pStyle w:val="21"/>
        <w:ind w:firstLine="480"/>
        <w:rPr>
          <w:rFonts w:hint="eastAsia"/>
        </w:rPr>
      </w:pPr>
      <w:r>
        <w:t>18.2</w:t>
      </w:r>
      <w:r>
        <w:rPr>
          <w:rFonts w:hint="eastAsia"/>
        </w:rPr>
        <w:t>供应商递交响应文件的地点见“供应商</w:t>
      </w:r>
      <w:r>
        <w:t>须知前附表</w:t>
      </w:r>
      <w:r>
        <w:rPr>
          <w:rFonts w:hint="eastAsia"/>
        </w:rPr>
        <w:t>”。</w:t>
      </w:r>
    </w:p>
    <w:p w14:paraId="368C1BE1" w14:textId="77777777" w:rsidR="005406B3" w:rsidRDefault="00000000">
      <w:pPr>
        <w:pStyle w:val="21"/>
        <w:ind w:firstLine="480"/>
        <w:rPr>
          <w:rFonts w:hint="eastAsia"/>
        </w:rPr>
      </w:pPr>
      <w:r>
        <w:t>18.3</w:t>
      </w:r>
      <w:r>
        <w:rPr>
          <w:rFonts w:hint="eastAsia"/>
        </w:rPr>
        <w:t>供应商应充分评估集中同时递交响应文件带来的网络影响，尽量避开高峰时间，错峰进行递交。供应商递交全部的响应文件后可在递交文件的交易系统中获取响应文件递交回执单。</w:t>
      </w:r>
    </w:p>
    <w:p w14:paraId="38165317" w14:textId="77777777" w:rsidR="005406B3" w:rsidRDefault="00000000">
      <w:pPr>
        <w:pStyle w:val="21"/>
        <w:ind w:firstLine="480"/>
        <w:rPr>
          <w:rFonts w:hint="eastAsia"/>
        </w:rPr>
      </w:pPr>
      <w:r>
        <w:t>18.</w:t>
      </w:r>
      <w:r>
        <w:rPr>
          <w:rFonts w:hint="eastAsia"/>
        </w:rPr>
        <w:t>4</w:t>
      </w:r>
      <w:r>
        <w:t xml:space="preserve"> </w:t>
      </w:r>
      <w:r>
        <w:rPr>
          <w:rFonts w:hint="eastAsia"/>
        </w:rPr>
        <w:t>供应商应在供应商客户端中下载未加密且完成签章的响应文件妥善保存，以便启动应急开启程序时使用。</w:t>
      </w:r>
    </w:p>
    <w:p w14:paraId="4B7E76B7" w14:textId="77777777" w:rsidR="005406B3" w:rsidRDefault="00000000">
      <w:pPr>
        <w:pStyle w:val="21"/>
        <w:ind w:firstLine="480"/>
        <w:rPr>
          <w:rFonts w:hint="eastAsia"/>
        </w:rPr>
      </w:pPr>
      <w:r>
        <w:t>18.5</w:t>
      </w:r>
      <w:r>
        <w:rPr>
          <w:rFonts w:hint="eastAsia"/>
        </w:rPr>
        <w:t>供应商所递交的响应文件不予退还。</w:t>
      </w:r>
    </w:p>
    <w:p w14:paraId="4D9D30C2" w14:textId="77777777" w:rsidR="005406B3" w:rsidRDefault="00000000">
      <w:pPr>
        <w:pStyle w:val="4"/>
        <w:numPr>
          <w:ilvl w:val="0"/>
          <w:numId w:val="5"/>
        </w:numPr>
        <w:rPr>
          <w:rFonts w:hint="eastAsia"/>
          <w:lang w:val="zh-CN"/>
        </w:rPr>
      </w:pPr>
      <w:bookmarkStart w:id="179" w:name="_Toc109899744"/>
      <w:bookmarkStart w:id="180" w:name="_Toc109900163"/>
      <w:bookmarkStart w:id="181" w:name="_Toc77146809"/>
      <w:bookmarkStart w:id="182" w:name="_Toc71366210"/>
      <w:bookmarkStart w:id="183" w:name="_Toc73559829"/>
      <w:bookmarkStart w:id="184" w:name="_Toc49874075"/>
      <w:bookmarkStart w:id="185" w:name="_Toc109900582"/>
      <w:bookmarkStart w:id="186" w:name="_Toc60997568"/>
      <w:bookmarkStart w:id="187" w:name="_Toc109897646"/>
      <w:bookmarkStart w:id="188" w:name="_Toc486407835"/>
      <w:bookmarkStart w:id="189" w:name="_Toc77105659"/>
      <w:bookmarkStart w:id="190" w:name="_Toc54716262"/>
      <w:r>
        <w:rPr>
          <w:rFonts w:hint="eastAsia"/>
          <w:lang w:val="zh-CN"/>
        </w:rPr>
        <w:t>拒收</w:t>
      </w:r>
      <w:bookmarkEnd w:id="179"/>
      <w:bookmarkEnd w:id="180"/>
      <w:bookmarkEnd w:id="181"/>
      <w:bookmarkEnd w:id="182"/>
      <w:bookmarkEnd w:id="183"/>
      <w:bookmarkEnd w:id="184"/>
      <w:bookmarkEnd w:id="185"/>
      <w:bookmarkEnd w:id="186"/>
      <w:bookmarkEnd w:id="187"/>
      <w:bookmarkEnd w:id="188"/>
      <w:bookmarkEnd w:id="189"/>
      <w:bookmarkEnd w:id="190"/>
    </w:p>
    <w:p w14:paraId="226459FF" w14:textId="77777777" w:rsidR="005406B3" w:rsidRDefault="00000000">
      <w:pPr>
        <w:pStyle w:val="21"/>
        <w:ind w:firstLine="480"/>
        <w:rPr>
          <w:rFonts w:cs="宋体" w:hint="eastAsia"/>
          <w:snapToGrid w:val="0"/>
          <w:lang w:val="zh-CN"/>
        </w:rPr>
      </w:pPr>
      <w:r>
        <w:rPr>
          <w:rFonts w:cs="宋体"/>
          <w:snapToGrid w:val="0"/>
          <w:lang w:val="zh-CN"/>
        </w:rPr>
        <w:t>19.1</w:t>
      </w:r>
      <w:r>
        <w:rPr>
          <w:rFonts w:hint="eastAsia"/>
        </w:rPr>
        <w:t>超过响应文件提交截止时间或者不按照本章要求加密的响应文件，交易系统应当拒收</w:t>
      </w:r>
      <w:r>
        <w:rPr>
          <w:rFonts w:cs="宋体" w:hint="eastAsia"/>
          <w:snapToGrid w:val="0"/>
          <w:lang w:val="zh-CN"/>
        </w:rPr>
        <w:t>。</w:t>
      </w:r>
    </w:p>
    <w:p w14:paraId="7EDD451A" w14:textId="77777777" w:rsidR="005406B3" w:rsidRDefault="00000000">
      <w:pPr>
        <w:pStyle w:val="4"/>
        <w:numPr>
          <w:ilvl w:val="0"/>
          <w:numId w:val="5"/>
        </w:numPr>
        <w:rPr>
          <w:rFonts w:hint="eastAsia"/>
          <w:lang w:val="zh-CN"/>
        </w:rPr>
      </w:pPr>
      <w:bookmarkStart w:id="191" w:name="_Toc60997569"/>
      <w:bookmarkStart w:id="192" w:name="_Toc109900164"/>
      <w:bookmarkStart w:id="193" w:name="_Toc54716263"/>
      <w:bookmarkStart w:id="194" w:name="_Toc73559830"/>
      <w:bookmarkStart w:id="195" w:name="_Toc49874076"/>
      <w:bookmarkStart w:id="196" w:name="_Toc109897647"/>
      <w:bookmarkStart w:id="197" w:name="_Toc77146810"/>
      <w:bookmarkStart w:id="198" w:name="_Toc77105660"/>
      <w:bookmarkStart w:id="199" w:name="_Toc71366211"/>
      <w:bookmarkStart w:id="200" w:name="_Toc486407836"/>
      <w:bookmarkStart w:id="201" w:name="_Toc109899745"/>
      <w:bookmarkStart w:id="202" w:name="_Toc109900583"/>
      <w:r>
        <w:rPr>
          <w:rFonts w:hint="eastAsia"/>
          <w:lang w:val="zh-CN"/>
        </w:rPr>
        <w:t>响应文件的修改或者撤回</w:t>
      </w:r>
      <w:bookmarkEnd w:id="191"/>
      <w:bookmarkEnd w:id="192"/>
      <w:bookmarkEnd w:id="193"/>
      <w:bookmarkEnd w:id="194"/>
      <w:bookmarkEnd w:id="195"/>
      <w:bookmarkEnd w:id="196"/>
      <w:bookmarkEnd w:id="197"/>
      <w:bookmarkEnd w:id="198"/>
      <w:bookmarkEnd w:id="199"/>
      <w:bookmarkEnd w:id="200"/>
      <w:bookmarkEnd w:id="201"/>
      <w:bookmarkEnd w:id="202"/>
    </w:p>
    <w:p w14:paraId="09B102DD" w14:textId="77777777" w:rsidR="005406B3" w:rsidRDefault="00000000">
      <w:pPr>
        <w:pStyle w:val="21"/>
        <w:ind w:firstLine="480"/>
        <w:rPr>
          <w:rFonts w:cs="宋体" w:hint="eastAsia"/>
          <w:snapToGrid w:val="0"/>
          <w:lang w:val="zh-CN"/>
        </w:rPr>
      </w:pPr>
      <w:r>
        <w:rPr>
          <w:rFonts w:cs="宋体"/>
          <w:snapToGrid w:val="0"/>
          <w:lang w:val="zh-CN"/>
        </w:rPr>
        <w:t>20.1</w:t>
      </w:r>
      <w:r>
        <w:rPr>
          <w:rFonts w:hint="eastAsia"/>
        </w:rPr>
        <w:t>在响应递交截止时间前，供应商可使用CA证书在递交响应文件的系统中撤回已提交的响应文件。响应文件撤回后，需重新递交的，供应商可重新提交响应文件</w:t>
      </w:r>
      <w:r>
        <w:rPr>
          <w:rFonts w:cs="宋体" w:hint="eastAsia"/>
          <w:snapToGrid w:val="0"/>
          <w:lang w:val="zh-CN"/>
        </w:rPr>
        <w:t>。</w:t>
      </w:r>
    </w:p>
    <w:p w14:paraId="66C79B0B" w14:textId="77777777" w:rsidR="005406B3" w:rsidRDefault="00000000">
      <w:pPr>
        <w:pStyle w:val="3"/>
        <w:numPr>
          <w:ilvl w:val="0"/>
          <w:numId w:val="4"/>
        </w:numPr>
        <w:rPr>
          <w:rFonts w:hint="eastAsia"/>
          <w:lang w:val="zh-CN"/>
        </w:rPr>
      </w:pPr>
      <w:bookmarkStart w:id="203" w:name="_Toc238733374"/>
      <w:r>
        <w:rPr>
          <w:rFonts w:hint="eastAsia"/>
          <w:lang w:val="zh-CN"/>
        </w:rPr>
        <w:t>项目</w:t>
      </w:r>
      <w:bookmarkEnd w:id="152"/>
      <w:bookmarkEnd w:id="153"/>
      <w:r>
        <w:rPr>
          <w:rFonts w:hint="eastAsia"/>
          <w:lang w:val="zh-CN"/>
        </w:rPr>
        <w:t>协商</w:t>
      </w:r>
      <w:bookmarkEnd w:id="154"/>
      <w:bookmarkEnd w:id="203"/>
    </w:p>
    <w:p w14:paraId="1293EF22" w14:textId="77777777" w:rsidR="005406B3" w:rsidRDefault="00000000">
      <w:pPr>
        <w:pStyle w:val="4"/>
        <w:numPr>
          <w:ilvl w:val="0"/>
          <w:numId w:val="5"/>
        </w:numPr>
        <w:rPr>
          <w:rFonts w:hint="eastAsia"/>
          <w:lang w:val="zh-CN"/>
        </w:rPr>
      </w:pPr>
      <w:r>
        <w:rPr>
          <w:lang w:val="zh-CN"/>
        </w:rPr>
        <w:t>响应文件开启</w:t>
      </w:r>
    </w:p>
    <w:p w14:paraId="5049A1AD" w14:textId="77777777" w:rsidR="005406B3" w:rsidRDefault="00000000">
      <w:pPr>
        <w:ind w:firstLineChars="200" w:firstLine="480"/>
        <w:rPr>
          <w:rFonts w:cs="仿宋_GB2312" w:hint="eastAsia"/>
          <w:bCs/>
          <w:szCs w:val="24"/>
        </w:rPr>
      </w:pPr>
      <w:bookmarkStart w:id="204" w:name="_Toc140132781"/>
      <w:r>
        <w:rPr>
          <w:rFonts w:cs="仿宋_GB2312"/>
          <w:szCs w:val="24"/>
        </w:rPr>
        <w:t>21</w:t>
      </w:r>
      <w:r>
        <w:rPr>
          <w:rFonts w:cs="仿宋_GB2312" w:hint="eastAsia"/>
          <w:szCs w:val="24"/>
        </w:rPr>
        <w:t>.1供应商应按照“供应商须知前附表”中的要求参与开启。</w:t>
      </w:r>
      <w:bookmarkEnd w:id="204"/>
    </w:p>
    <w:p w14:paraId="33CC37C6" w14:textId="77777777" w:rsidR="005406B3" w:rsidRDefault="00000000">
      <w:pPr>
        <w:ind w:firstLineChars="200" w:firstLine="480"/>
        <w:rPr>
          <w:rFonts w:cs="仿宋_GB2312" w:hint="eastAsia"/>
          <w:szCs w:val="24"/>
        </w:rPr>
      </w:pPr>
      <w:r>
        <w:rPr>
          <w:rFonts w:cs="仿宋_GB2312"/>
          <w:szCs w:val="24"/>
        </w:rPr>
        <w:t>21</w:t>
      </w:r>
      <w:r>
        <w:rPr>
          <w:rFonts w:cs="仿宋_GB2312" w:hint="eastAsia"/>
          <w:szCs w:val="24"/>
        </w:rPr>
        <w:t>.</w:t>
      </w:r>
      <w:r>
        <w:rPr>
          <w:rFonts w:cs="仿宋_GB2312"/>
          <w:szCs w:val="24"/>
        </w:rPr>
        <w:t>2</w:t>
      </w:r>
      <w:r>
        <w:rPr>
          <w:rFonts w:cs="仿宋_GB2312" w:hint="eastAsia"/>
          <w:szCs w:val="24"/>
        </w:rPr>
        <w:t>开启时间和地点</w:t>
      </w:r>
    </w:p>
    <w:p w14:paraId="3C847D2C" w14:textId="77777777" w:rsidR="005406B3" w:rsidRDefault="00000000">
      <w:pPr>
        <w:ind w:firstLineChars="200" w:firstLine="480"/>
        <w:rPr>
          <w:rFonts w:cs="仿宋_GB2312" w:hint="eastAsia"/>
          <w:szCs w:val="24"/>
        </w:rPr>
      </w:pPr>
      <w:r>
        <w:rPr>
          <w:rFonts w:cs="仿宋_GB2312" w:hint="eastAsia"/>
          <w:szCs w:val="24"/>
        </w:rPr>
        <w:t>（1）提交响应文件截止时间前，供应商登录供应商客户端，</w:t>
      </w:r>
      <w:r>
        <w:rPr>
          <w:rFonts w:cs="仿宋_GB2312"/>
          <w:snapToGrid w:val="0"/>
          <w:lang w:val="zh-CN"/>
        </w:rPr>
        <w:t>通过</w:t>
      </w:r>
      <w:r>
        <w:rPr>
          <w:rFonts w:cs="仿宋_GB2312" w:hint="eastAsia"/>
          <w:snapToGrid w:val="0"/>
          <w:lang w:val="zh-CN"/>
        </w:rPr>
        <w:t>供应商客户端</w:t>
      </w:r>
      <w:r>
        <w:rPr>
          <w:rFonts w:cs="仿宋_GB2312"/>
          <w:snapToGrid w:val="0"/>
          <w:lang w:val="zh-CN"/>
        </w:rPr>
        <w:t>进入</w:t>
      </w:r>
      <w:r>
        <w:rPr>
          <w:rFonts w:cs="仿宋_GB2312" w:hint="eastAsia"/>
          <w:snapToGrid w:val="0"/>
          <w:lang w:val="zh-CN"/>
        </w:rPr>
        <w:t>交</w:t>
      </w:r>
      <w:r>
        <w:rPr>
          <w:rFonts w:cs="仿宋_GB2312" w:hint="eastAsia"/>
          <w:snapToGrid w:val="0"/>
          <w:lang w:val="zh-CN"/>
        </w:rPr>
        <w:lastRenderedPageBreak/>
        <w:t>易系统</w:t>
      </w:r>
      <w:r>
        <w:rPr>
          <w:rFonts w:cs="仿宋_GB2312"/>
          <w:szCs w:val="24"/>
        </w:rPr>
        <w:t>“开标大厅”选择所投项目（或采购包）完成项目签到工作。</w:t>
      </w:r>
    </w:p>
    <w:p w14:paraId="41C2DD72" w14:textId="77777777" w:rsidR="005406B3" w:rsidRDefault="00000000">
      <w:pPr>
        <w:ind w:firstLineChars="200" w:firstLine="480"/>
        <w:rPr>
          <w:rFonts w:cs="仿宋_GB2312" w:hint="eastAsia"/>
          <w:szCs w:val="24"/>
        </w:rPr>
      </w:pPr>
      <w:r>
        <w:rPr>
          <w:rFonts w:hint="eastAsia"/>
          <w:szCs w:val="24"/>
          <w:lang w:val="zh-CN"/>
        </w:rPr>
        <w:t>（2）在</w:t>
      </w:r>
      <w:r>
        <w:rPr>
          <w:rFonts w:cs="仿宋_GB2312" w:hint="eastAsia"/>
          <w:szCs w:val="24"/>
        </w:rPr>
        <w:t>“供应商须知前附表”</w:t>
      </w:r>
      <w:r>
        <w:rPr>
          <w:rFonts w:hint="eastAsia"/>
          <w:szCs w:val="24"/>
          <w:lang w:val="zh-CN"/>
        </w:rPr>
        <w:t>约定的提交响应文件截止时间、开启时间及地点，采购代理机构</w:t>
      </w:r>
      <w:r>
        <w:rPr>
          <w:rFonts w:cs="宋体" w:hint="eastAsia"/>
          <w:szCs w:val="24"/>
          <w:lang w:val="zh-CN"/>
        </w:rPr>
        <w:t>通过互联网</w:t>
      </w:r>
      <w:r>
        <w:rPr>
          <w:rFonts w:hint="eastAsia"/>
          <w:szCs w:val="24"/>
          <w:lang w:val="zh-CN"/>
        </w:rPr>
        <w:t>在电子采购平台“开标大厅”组织响应文件开启工作。</w:t>
      </w:r>
    </w:p>
    <w:p w14:paraId="6BB63DCC" w14:textId="77777777" w:rsidR="005406B3" w:rsidRDefault="00000000">
      <w:pPr>
        <w:pStyle w:val="21"/>
        <w:ind w:firstLine="480"/>
        <w:rPr>
          <w:rFonts w:hint="eastAsia"/>
        </w:rPr>
      </w:pPr>
      <w:r>
        <w:t>21.3响应文件开启：提交响应文件截止时间到后，工作人员启动开始解密指令，供应商应当按照“供应商须知前附表”规定及时进行响应文件解密，完成响应文件开启工作。</w:t>
      </w:r>
    </w:p>
    <w:p w14:paraId="496D9DB7" w14:textId="77777777" w:rsidR="005406B3" w:rsidRDefault="00000000">
      <w:pPr>
        <w:pStyle w:val="4"/>
        <w:numPr>
          <w:ilvl w:val="0"/>
          <w:numId w:val="5"/>
        </w:numPr>
        <w:rPr>
          <w:rFonts w:hint="eastAsia"/>
          <w:lang w:val="zh-CN"/>
        </w:rPr>
      </w:pPr>
      <w:r>
        <w:rPr>
          <w:rFonts w:hint="eastAsia"/>
          <w:lang w:val="zh-CN"/>
        </w:rPr>
        <w:t>协商方法及标准</w:t>
      </w:r>
    </w:p>
    <w:p w14:paraId="0D4850D2" w14:textId="77777777" w:rsidR="005406B3" w:rsidRDefault="00000000">
      <w:pPr>
        <w:pStyle w:val="21"/>
        <w:ind w:firstLine="480"/>
        <w:rPr>
          <w:rFonts w:hint="eastAsia"/>
          <w:lang w:val="zh-CN"/>
        </w:rPr>
      </w:pPr>
      <w:r>
        <w:t>22</w:t>
      </w:r>
      <w:r>
        <w:rPr>
          <w:rFonts w:hint="eastAsia"/>
        </w:rPr>
        <w:t>.1</w:t>
      </w:r>
      <w:r>
        <w:rPr>
          <w:rFonts w:cs="仿宋_GB2312"/>
          <w:snapToGrid w:val="0"/>
          <w:lang w:val="zh-CN"/>
        </w:rPr>
        <w:t>项目评审方法、程序及标准详见</w:t>
      </w:r>
      <w:r>
        <w:rPr>
          <w:rFonts w:hint="eastAsia"/>
          <w:lang w:val="zh-CN"/>
        </w:rPr>
        <w:t>“第四章 协商办法及标准”。</w:t>
      </w:r>
    </w:p>
    <w:p w14:paraId="2A514BE0" w14:textId="77777777" w:rsidR="005406B3" w:rsidRDefault="00000000">
      <w:pPr>
        <w:pStyle w:val="21"/>
        <w:ind w:firstLine="480"/>
        <w:rPr>
          <w:rFonts w:hint="eastAsia"/>
          <w:lang w:val="zh-CN"/>
        </w:rPr>
      </w:pPr>
      <w:r>
        <w:rPr>
          <w:rFonts w:hint="eastAsia"/>
          <w:lang w:val="zh-CN"/>
        </w:rPr>
        <w:t>2</w:t>
      </w:r>
      <w:r>
        <w:rPr>
          <w:lang w:val="zh-CN"/>
        </w:rPr>
        <w:t>2.2</w:t>
      </w:r>
      <w:r>
        <w:rPr>
          <w:rFonts w:cs="仿宋_GB2312" w:hint="eastAsia"/>
          <w:snapToGrid w:val="0"/>
          <w:lang w:val="zh-CN"/>
        </w:rPr>
        <w:t>协商</w:t>
      </w:r>
      <w:r>
        <w:rPr>
          <w:rFonts w:cs="仿宋_GB2312"/>
          <w:snapToGrid w:val="0"/>
          <w:lang w:val="zh-CN"/>
        </w:rPr>
        <w:t>准备：供应商应当按照“供应商须知前附表”要求提前准备好</w:t>
      </w:r>
      <w:r>
        <w:rPr>
          <w:rFonts w:cs="仿宋_GB2312" w:hint="eastAsia"/>
          <w:snapToGrid w:val="0"/>
          <w:lang w:val="zh-CN"/>
        </w:rPr>
        <w:t>协商</w:t>
      </w:r>
      <w:r>
        <w:rPr>
          <w:rFonts w:cs="仿宋_GB2312"/>
          <w:snapToGrid w:val="0"/>
          <w:lang w:val="zh-CN"/>
        </w:rPr>
        <w:t>所需的设备，确保设备稳定可靠、互联网畅通</w:t>
      </w:r>
      <w:r>
        <w:rPr>
          <w:rFonts w:cs="仿宋_GB2312" w:hint="eastAsia"/>
          <w:snapToGrid w:val="0"/>
          <w:lang w:val="zh-CN"/>
        </w:rPr>
        <w:t>。</w:t>
      </w:r>
      <w:r>
        <w:rPr>
          <w:rFonts w:cs="仿宋_GB2312" w:hint="eastAsia"/>
          <w:szCs w:val="24"/>
        </w:rPr>
        <w:t>供应商登录供应商客户端，</w:t>
      </w:r>
      <w:r>
        <w:rPr>
          <w:rFonts w:cs="仿宋_GB2312"/>
          <w:snapToGrid w:val="0"/>
          <w:lang w:val="zh-CN"/>
        </w:rPr>
        <w:t>通过</w:t>
      </w:r>
      <w:r>
        <w:rPr>
          <w:rFonts w:cs="仿宋_GB2312" w:hint="eastAsia"/>
          <w:snapToGrid w:val="0"/>
          <w:lang w:val="zh-CN"/>
        </w:rPr>
        <w:t>供应商客户端</w:t>
      </w:r>
      <w:r>
        <w:rPr>
          <w:rFonts w:cs="仿宋_GB2312"/>
          <w:snapToGrid w:val="0"/>
          <w:lang w:val="zh-CN"/>
        </w:rPr>
        <w:t>进入</w:t>
      </w:r>
      <w:r>
        <w:rPr>
          <w:rFonts w:cs="仿宋_GB2312" w:hint="eastAsia"/>
          <w:snapToGrid w:val="0"/>
          <w:lang w:val="zh-CN"/>
        </w:rPr>
        <w:t>交易系统</w:t>
      </w:r>
      <w:r>
        <w:rPr>
          <w:rFonts w:cs="仿宋_GB2312"/>
          <w:snapToGrid w:val="0"/>
          <w:lang w:val="zh-CN"/>
        </w:rPr>
        <w:t>“</w:t>
      </w:r>
      <w:r>
        <w:rPr>
          <w:rFonts w:cs="仿宋_GB2312" w:hint="eastAsia"/>
          <w:snapToGrid w:val="0"/>
          <w:lang w:val="zh-CN"/>
        </w:rPr>
        <w:t>应标</w:t>
      </w:r>
      <w:r>
        <w:rPr>
          <w:rFonts w:cs="仿宋_GB2312"/>
          <w:snapToGrid w:val="0"/>
          <w:lang w:val="zh-CN"/>
        </w:rPr>
        <w:t>大厅”，准时参加在线</w:t>
      </w:r>
      <w:r>
        <w:rPr>
          <w:rFonts w:cs="仿宋_GB2312" w:hint="eastAsia"/>
          <w:snapToGrid w:val="0"/>
          <w:lang w:val="zh-CN"/>
        </w:rPr>
        <w:t>协商</w:t>
      </w:r>
      <w:r>
        <w:rPr>
          <w:rFonts w:cs="仿宋_GB2312"/>
          <w:snapToGrid w:val="0"/>
          <w:lang w:val="zh-CN"/>
        </w:rPr>
        <w:t>，按照工作人员提示进行相关操作。未按上述要求进行的，导致的后果由供应商自行承担。</w:t>
      </w:r>
    </w:p>
    <w:p w14:paraId="0BD8A413" w14:textId="77777777" w:rsidR="005406B3" w:rsidRDefault="00000000">
      <w:pPr>
        <w:pStyle w:val="3"/>
        <w:numPr>
          <w:ilvl w:val="0"/>
          <w:numId w:val="4"/>
        </w:numPr>
        <w:rPr>
          <w:rFonts w:hint="eastAsia"/>
          <w:lang w:val="zh-CN"/>
        </w:rPr>
      </w:pPr>
      <w:bookmarkStart w:id="205" w:name="_Toc117244354"/>
      <w:bookmarkStart w:id="206" w:name="_Toc511894500"/>
      <w:bookmarkStart w:id="207" w:name="_Toc102056220"/>
      <w:bookmarkStart w:id="208" w:name="_Toc117244469"/>
      <w:bookmarkStart w:id="209" w:name="_Toc102114922"/>
      <w:bookmarkStart w:id="210" w:name="_Toc511889422"/>
      <w:bookmarkStart w:id="211" w:name="_Toc102119855"/>
      <w:bookmarkStart w:id="212" w:name="_Toc10395"/>
      <w:bookmarkStart w:id="213" w:name="_Toc102116024"/>
      <w:bookmarkStart w:id="214" w:name="_Toc238733375"/>
      <w:bookmarkStart w:id="215" w:name="_Toc102057720"/>
      <w:bookmarkStart w:id="216" w:name="_Toc102116154"/>
      <w:r>
        <w:rPr>
          <w:lang w:val="zh-CN"/>
        </w:rPr>
        <w:t>成交</w:t>
      </w:r>
      <w:bookmarkEnd w:id="205"/>
      <w:bookmarkEnd w:id="206"/>
      <w:bookmarkEnd w:id="207"/>
      <w:bookmarkEnd w:id="208"/>
      <w:bookmarkEnd w:id="209"/>
      <w:bookmarkEnd w:id="210"/>
      <w:bookmarkEnd w:id="211"/>
      <w:bookmarkEnd w:id="212"/>
      <w:bookmarkEnd w:id="213"/>
      <w:bookmarkEnd w:id="214"/>
      <w:bookmarkEnd w:id="215"/>
      <w:bookmarkEnd w:id="216"/>
    </w:p>
    <w:p w14:paraId="111B1C43" w14:textId="77777777" w:rsidR="005406B3" w:rsidRDefault="00000000">
      <w:pPr>
        <w:pStyle w:val="4"/>
        <w:numPr>
          <w:ilvl w:val="0"/>
          <w:numId w:val="5"/>
        </w:numPr>
        <w:rPr>
          <w:rFonts w:hint="eastAsia"/>
          <w:lang w:val="zh-CN"/>
        </w:rPr>
      </w:pPr>
      <w:r>
        <w:rPr>
          <w:rFonts w:hint="eastAsia"/>
          <w:lang w:val="zh-CN"/>
        </w:rPr>
        <w:t>确定成交供应商</w:t>
      </w:r>
    </w:p>
    <w:p w14:paraId="5817E206" w14:textId="77777777" w:rsidR="005406B3" w:rsidRDefault="00000000">
      <w:pPr>
        <w:tabs>
          <w:tab w:val="left" w:pos="426"/>
        </w:tabs>
        <w:autoSpaceDE w:val="0"/>
        <w:autoSpaceDN w:val="0"/>
        <w:adjustRightInd w:val="0"/>
        <w:snapToGrid w:val="0"/>
        <w:ind w:firstLineChars="200" w:firstLine="480"/>
        <w:rPr>
          <w:rFonts w:cs="宋体" w:hint="eastAsia"/>
          <w:snapToGrid w:val="0"/>
          <w:szCs w:val="24"/>
          <w:lang w:val="zh-CN"/>
        </w:rPr>
      </w:pPr>
      <w:r>
        <w:rPr>
          <w:rFonts w:cs="宋体" w:hint="eastAsia"/>
          <w:snapToGrid w:val="0"/>
          <w:szCs w:val="24"/>
          <w:lang w:val="zh-CN"/>
        </w:rPr>
        <w:t>2</w:t>
      </w:r>
      <w:r>
        <w:rPr>
          <w:rFonts w:cs="宋体"/>
          <w:snapToGrid w:val="0"/>
          <w:szCs w:val="24"/>
        </w:rPr>
        <w:t>3</w:t>
      </w:r>
      <w:r>
        <w:rPr>
          <w:rFonts w:cs="宋体"/>
          <w:snapToGrid w:val="0"/>
          <w:szCs w:val="24"/>
          <w:lang w:val="zh-CN"/>
        </w:rPr>
        <w:t xml:space="preserve">.1 </w:t>
      </w:r>
      <w:r>
        <w:rPr>
          <w:rFonts w:hint="eastAsia"/>
        </w:rPr>
        <w:t>确定成交供应商</w:t>
      </w:r>
      <w:r>
        <w:rPr>
          <w:lang w:val="zh-CN"/>
        </w:rPr>
        <w:t>详见</w:t>
      </w:r>
      <w:r>
        <w:rPr>
          <w:rFonts w:hint="eastAsia"/>
          <w:lang w:val="zh-CN"/>
        </w:rPr>
        <w:t>“</w:t>
      </w:r>
      <w:r>
        <w:rPr>
          <w:rFonts w:hint="eastAsia"/>
          <w:b/>
          <w:lang w:val="zh-CN"/>
        </w:rPr>
        <w:t>供应商须知前附表</w:t>
      </w:r>
      <w:r>
        <w:rPr>
          <w:rFonts w:hint="eastAsia"/>
          <w:lang w:val="zh-CN"/>
        </w:rPr>
        <w:t>”</w:t>
      </w:r>
    </w:p>
    <w:p w14:paraId="2746D60D" w14:textId="77777777" w:rsidR="005406B3" w:rsidRDefault="00000000">
      <w:pPr>
        <w:pStyle w:val="4"/>
        <w:numPr>
          <w:ilvl w:val="0"/>
          <w:numId w:val="5"/>
        </w:numPr>
        <w:rPr>
          <w:rFonts w:hint="eastAsia"/>
          <w:lang w:val="zh-CN"/>
        </w:rPr>
      </w:pPr>
      <w:bookmarkStart w:id="217" w:name="_Toc49874085"/>
      <w:bookmarkStart w:id="218" w:name="_Toc109897656"/>
      <w:bookmarkStart w:id="219" w:name="_Toc54716272"/>
      <w:bookmarkStart w:id="220" w:name="_Toc109899754"/>
      <w:bookmarkStart w:id="221" w:name="_Toc486407845"/>
      <w:bookmarkStart w:id="222" w:name="_Toc77105669"/>
      <w:bookmarkStart w:id="223" w:name="_Toc73559839"/>
      <w:bookmarkStart w:id="224" w:name="_Toc77146819"/>
      <w:bookmarkStart w:id="225" w:name="_Toc109900173"/>
      <w:bookmarkStart w:id="226" w:name="_Toc60997578"/>
      <w:bookmarkStart w:id="227" w:name="_Toc71366220"/>
      <w:bookmarkStart w:id="228" w:name="_Toc109900592"/>
      <w:r>
        <w:rPr>
          <w:rFonts w:hint="eastAsia"/>
          <w:lang w:val="zh-CN"/>
        </w:rPr>
        <w:t>成交公告</w:t>
      </w:r>
    </w:p>
    <w:p w14:paraId="638E6A57" w14:textId="77777777" w:rsidR="005406B3" w:rsidRDefault="00000000">
      <w:pPr>
        <w:pStyle w:val="21"/>
        <w:ind w:firstLine="480"/>
        <w:rPr>
          <w:rFonts w:hint="eastAsia"/>
          <w:lang w:val="zh-CN"/>
        </w:rPr>
      </w:pPr>
      <w:r>
        <w:rPr>
          <w:rFonts w:hint="eastAsia"/>
          <w:lang w:val="zh-CN"/>
        </w:rPr>
        <w:t>2</w:t>
      </w:r>
      <w:r>
        <w:rPr>
          <w:lang w:val="zh-CN"/>
        </w:rPr>
        <w:t>4.1</w:t>
      </w:r>
      <w:r>
        <w:rPr>
          <w:rFonts w:hint="eastAsia"/>
          <w:lang w:val="zh-CN"/>
        </w:rPr>
        <w:t>采购代理</w:t>
      </w:r>
      <w:r>
        <w:rPr>
          <w:lang w:val="zh-CN"/>
        </w:rPr>
        <w:t>机构自成交供应商确定之日起2个工作日内，在规定媒体上发布成交公告，成交公告的公示期为1个工作日</w:t>
      </w:r>
      <w:r>
        <w:rPr>
          <w:rFonts w:hint="eastAsia"/>
          <w:lang w:val="zh-CN"/>
        </w:rPr>
        <w:t>。</w:t>
      </w:r>
    </w:p>
    <w:p w14:paraId="69927F98" w14:textId="77777777" w:rsidR="005406B3" w:rsidRDefault="00000000">
      <w:pPr>
        <w:pStyle w:val="4"/>
        <w:numPr>
          <w:ilvl w:val="0"/>
          <w:numId w:val="5"/>
        </w:numPr>
        <w:rPr>
          <w:rFonts w:hint="eastAsia"/>
          <w:lang w:val="zh-CN"/>
        </w:rPr>
      </w:pPr>
      <w:r>
        <w:rPr>
          <w:rFonts w:hint="eastAsia"/>
          <w:lang w:val="zh-CN"/>
        </w:rPr>
        <w:t>成交通知</w:t>
      </w:r>
    </w:p>
    <w:p w14:paraId="3435CAF4" w14:textId="77777777" w:rsidR="005406B3" w:rsidRDefault="00000000">
      <w:pPr>
        <w:pStyle w:val="21"/>
        <w:ind w:firstLine="480"/>
        <w:rPr>
          <w:rFonts w:hint="eastAsia"/>
          <w:lang w:val="zh-CN"/>
        </w:rPr>
      </w:pPr>
      <w:r>
        <w:rPr>
          <w:rFonts w:hint="eastAsia"/>
          <w:lang w:val="zh-CN"/>
        </w:rPr>
        <w:t>2</w:t>
      </w:r>
      <w:r>
        <w:rPr>
          <w:lang w:val="zh-CN"/>
        </w:rPr>
        <w:t>5.1</w:t>
      </w:r>
      <w:r>
        <w:rPr>
          <w:rFonts w:hint="eastAsia"/>
          <w:lang w:val="zh-CN"/>
        </w:rPr>
        <w:t>在发布成交公告</w:t>
      </w:r>
      <w:r>
        <w:rPr>
          <w:lang w:val="zh-CN"/>
        </w:rPr>
        <w:t>同时向成交供应商发出成交通知书。成交通知书发出后，任何单位不得擅自改变成交结果，成交供应商无正当理由放弃成交的，应当依法承担相应责任。</w:t>
      </w:r>
    </w:p>
    <w:p w14:paraId="0EB7B93A" w14:textId="77777777" w:rsidR="005406B3" w:rsidRDefault="00000000">
      <w:pPr>
        <w:pStyle w:val="3"/>
        <w:numPr>
          <w:ilvl w:val="0"/>
          <w:numId w:val="4"/>
        </w:numPr>
        <w:rPr>
          <w:rFonts w:hint="eastAsia"/>
          <w:lang w:val="zh-CN"/>
        </w:rPr>
      </w:pPr>
      <w:bookmarkStart w:id="229" w:name="_Toc238733376"/>
      <w:r>
        <w:rPr>
          <w:rFonts w:hint="eastAsia"/>
          <w:lang w:val="zh-CN"/>
        </w:rPr>
        <w:lastRenderedPageBreak/>
        <w:t>签订合同</w:t>
      </w:r>
      <w:bookmarkEnd w:id="229"/>
    </w:p>
    <w:p w14:paraId="39499D98" w14:textId="77777777" w:rsidR="005406B3" w:rsidRDefault="00000000">
      <w:pPr>
        <w:pStyle w:val="4"/>
        <w:numPr>
          <w:ilvl w:val="0"/>
          <w:numId w:val="5"/>
        </w:numPr>
        <w:rPr>
          <w:rFonts w:hint="eastAsia"/>
          <w:lang w:val="zh-CN"/>
        </w:rPr>
      </w:pPr>
      <w:r>
        <w:rPr>
          <w:rFonts w:hint="eastAsia"/>
          <w:lang w:val="zh-CN"/>
        </w:rPr>
        <w:t>履约保证金</w:t>
      </w:r>
    </w:p>
    <w:p w14:paraId="582F9A8C" w14:textId="77777777" w:rsidR="005406B3" w:rsidRDefault="00000000">
      <w:pPr>
        <w:pStyle w:val="21"/>
        <w:ind w:firstLine="480"/>
        <w:rPr>
          <w:rFonts w:hint="eastAsia"/>
          <w:lang w:val="zh-CN"/>
        </w:rPr>
      </w:pPr>
      <w:r>
        <w:rPr>
          <w:lang w:val="zh-CN"/>
        </w:rPr>
        <w:t>26.1在签订合同前，成交供应商应按“供应商须知前附表”规定的金额、担保形式和采购人认可的履约担保格式向采购人提交履约保证金。</w:t>
      </w:r>
    </w:p>
    <w:p w14:paraId="3548CDE4" w14:textId="77777777" w:rsidR="005406B3" w:rsidRDefault="00000000">
      <w:pPr>
        <w:pStyle w:val="21"/>
        <w:ind w:firstLine="480"/>
        <w:rPr>
          <w:rFonts w:hint="eastAsia"/>
          <w:lang w:val="zh-CN"/>
        </w:rPr>
      </w:pPr>
      <w:r>
        <w:rPr>
          <w:lang w:val="zh-CN"/>
        </w:rPr>
        <w:t>26.2成交供应商不能按本章第26.1项要求提交履约担保的，视为放弃</w:t>
      </w:r>
      <w:r>
        <w:rPr>
          <w:rFonts w:hint="eastAsia"/>
          <w:szCs w:val="32"/>
        </w:rPr>
        <w:t>成交</w:t>
      </w:r>
      <w:r>
        <w:rPr>
          <w:lang w:val="zh-CN"/>
        </w:rPr>
        <w:t>，给采购人造成损失的，成交供应商还应当承担民事责任。</w:t>
      </w:r>
    </w:p>
    <w:p w14:paraId="450F8649" w14:textId="77777777" w:rsidR="005406B3" w:rsidRDefault="00000000">
      <w:pPr>
        <w:pStyle w:val="4"/>
        <w:numPr>
          <w:ilvl w:val="0"/>
          <w:numId w:val="5"/>
        </w:numPr>
        <w:rPr>
          <w:rFonts w:hint="eastAsia"/>
          <w:lang w:val="zh-CN"/>
        </w:rPr>
      </w:pPr>
      <w:r>
        <w:rPr>
          <w:rFonts w:hint="eastAsia"/>
          <w:lang w:val="zh-CN"/>
        </w:rPr>
        <w:t>签订合同</w:t>
      </w:r>
      <w:bookmarkEnd w:id="217"/>
      <w:bookmarkEnd w:id="218"/>
      <w:bookmarkEnd w:id="219"/>
      <w:bookmarkEnd w:id="220"/>
      <w:bookmarkEnd w:id="221"/>
      <w:bookmarkEnd w:id="222"/>
      <w:bookmarkEnd w:id="223"/>
      <w:bookmarkEnd w:id="224"/>
      <w:bookmarkEnd w:id="225"/>
      <w:bookmarkEnd w:id="226"/>
      <w:bookmarkEnd w:id="227"/>
      <w:bookmarkEnd w:id="228"/>
    </w:p>
    <w:p w14:paraId="7F9F6BEB" w14:textId="77777777" w:rsidR="005406B3" w:rsidRDefault="00000000">
      <w:pPr>
        <w:pStyle w:val="21"/>
        <w:ind w:firstLine="480"/>
        <w:rPr>
          <w:rFonts w:hint="eastAsia"/>
        </w:rPr>
      </w:pPr>
      <w:r>
        <w:rPr>
          <w:bCs/>
        </w:rPr>
        <w:t>27</w:t>
      </w:r>
      <w:r>
        <w:rPr>
          <w:rFonts w:hint="eastAsia"/>
        </w:rPr>
        <w:t>.1 采购人和成交供应商应当自</w:t>
      </w:r>
      <w:r>
        <w:rPr>
          <w:rFonts w:hint="eastAsia"/>
          <w:szCs w:val="32"/>
        </w:rPr>
        <w:t>成交</w:t>
      </w:r>
      <w:r>
        <w:rPr>
          <w:rFonts w:hint="eastAsia"/>
        </w:rPr>
        <w:t>通知书发出之日起30天内，根据单一来源采购文件和成交供应商的响应文件订立书面合同。采购人因不可抗力原因迟延签订合同的，应当自不可抗力事由消除之日起</w:t>
      </w:r>
      <w:r>
        <w:t>7日内完成合同签订事宜。</w:t>
      </w:r>
      <w:r>
        <w:rPr>
          <w:rFonts w:hint="eastAsia"/>
        </w:rPr>
        <w:t xml:space="preserve">所签订的合同不得对单一来源采购文件和成交供应商响应文件作实质性修改。成交供应商无正当理由拒签合同的，给采购人造成损失的，成交供应商还应当承担民事责任。 </w:t>
      </w:r>
    </w:p>
    <w:p w14:paraId="21FC0890" w14:textId="77777777" w:rsidR="005406B3" w:rsidRDefault="00000000">
      <w:pPr>
        <w:pStyle w:val="21"/>
        <w:ind w:firstLine="480"/>
        <w:rPr>
          <w:rFonts w:hint="eastAsia"/>
        </w:rPr>
      </w:pPr>
      <w:r>
        <w:rPr>
          <w:bCs/>
        </w:rPr>
        <w:t>27</w:t>
      </w:r>
      <w:r>
        <w:rPr>
          <w:rFonts w:hint="eastAsia"/>
        </w:rPr>
        <w:t>.2 采购人和成交供应商不得向对方提出任何不合理的要求，作为签订合同的条件，双方不得私下订立背离合同实质性内容的协议。</w:t>
      </w:r>
    </w:p>
    <w:p w14:paraId="5CE14F42" w14:textId="77777777" w:rsidR="005406B3" w:rsidRDefault="00000000">
      <w:pPr>
        <w:pStyle w:val="21"/>
        <w:ind w:firstLine="480"/>
        <w:rPr>
          <w:rFonts w:hint="eastAsia"/>
          <w:lang w:val="zh-CN"/>
        </w:rPr>
      </w:pPr>
      <w:r>
        <w:rPr>
          <w:bCs/>
        </w:rPr>
        <w:t>27</w:t>
      </w:r>
      <w:r>
        <w:rPr>
          <w:rFonts w:hint="eastAsia"/>
        </w:rPr>
        <w:t>.3采购合同履行中，采购人需追加与合同标的相同的服务的，在不改变合同其他条款的前提下，可以与成交供应商协商签订补充合同，但所有补充合同的采购金额不得超过原合同采购金额的百分之十。</w:t>
      </w:r>
    </w:p>
    <w:p w14:paraId="4AAA73BD" w14:textId="77777777" w:rsidR="005406B3" w:rsidRDefault="00000000">
      <w:pPr>
        <w:pStyle w:val="3"/>
        <w:numPr>
          <w:ilvl w:val="0"/>
          <w:numId w:val="4"/>
        </w:numPr>
        <w:rPr>
          <w:rFonts w:hint="eastAsia"/>
          <w:lang w:val="zh-CN"/>
        </w:rPr>
      </w:pPr>
      <w:bookmarkStart w:id="230" w:name="_Toc117244355"/>
      <w:bookmarkStart w:id="231" w:name="_Toc102116159"/>
      <w:bookmarkStart w:id="232" w:name="_Toc102116029"/>
      <w:bookmarkStart w:id="233" w:name="_Toc511889424"/>
      <w:bookmarkStart w:id="234" w:name="_Toc102056225"/>
      <w:bookmarkStart w:id="235" w:name="_Toc102119860"/>
      <w:bookmarkStart w:id="236" w:name="_Toc18217"/>
      <w:bookmarkStart w:id="237" w:name="_Toc117244470"/>
      <w:bookmarkStart w:id="238" w:name="_Toc102057725"/>
      <w:bookmarkStart w:id="239" w:name="_Toc102114927"/>
      <w:bookmarkStart w:id="240" w:name="_Toc511894502"/>
      <w:bookmarkStart w:id="241" w:name="_Toc238733377"/>
      <w:r>
        <w:rPr>
          <w:rFonts w:hint="eastAsia"/>
          <w:lang w:val="zh-CN"/>
        </w:rPr>
        <w:t>质疑</w:t>
      </w:r>
      <w:bookmarkEnd w:id="230"/>
      <w:bookmarkEnd w:id="231"/>
      <w:bookmarkEnd w:id="232"/>
      <w:bookmarkEnd w:id="233"/>
      <w:bookmarkEnd w:id="234"/>
      <w:bookmarkEnd w:id="235"/>
      <w:bookmarkEnd w:id="236"/>
      <w:bookmarkEnd w:id="237"/>
      <w:bookmarkEnd w:id="238"/>
      <w:bookmarkEnd w:id="239"/>
      <w:bookmarkEnd w:id="240"/>
      <w:r>
        <w:rPr>
          <w:rFonts w:hint="eastAsia"/>
          <w:lang w:val="zh-CN"/>
        </w:rPr>
        <w:t>和投诉</w:t>
      </w:r>
      <w:bookmarkEnd w:id="241"/>
    </w:p>
    <w:p w14:paraId="0826EE8F" w14:textId="77777777" w:rsidR="005406B3" w:rsidRDefault="00000000">
      <w:pPr>
        <w:pStyle w:val="4"/>
        <w:numPr>
          <w:ilvl w:val="0"/>
          <w:numId w:val="5"/>
        </w:numPr>
        <w:rPr>
          <w:rFonts w:hint="eastAsia"/>
          <w:lang w:val="zh-CN"/>
        </w:rPr>
      </w:pPr>
      <w:bookmarkStart w:id="242" w:name="_Toc109897658"/>
      <w:bookmarkStart w:id="243" w:name="_Toc54716274"/>
      <w:bookmarkStart w:id="244" w:name="_Toc60997580"/>
      <w:bookmarkStart w:id="245" w:name="_Toc49874087"/>
      <w:bookmarkStart w:id="246" w:name="_Toc71366222"/>
      <w:bookmarkStart w:id="247" w:name="_Toc77105671"/>
      <w:bookmarkStart w:id="248" w:name="_Toc77146821"/>
      <w:bookmarkStart w:id="249" w:name="_Toc486407847"/>
      <w:bookmarkStart w:id="250" w:name="_Toc109900175"/>
      <w:bookmarkStart w:id="251" w:name="_Toc109900594"/>
      <w:bookmarkStart w:id="252" w:name="_Toc73559841"/>
      <w:bookmarkStart w:id="253" w:name="_Toc109899756"/>
      <w:r>
        <w:rPr>
          <w:rFonts w:hint="eastAsia"/>
          <w:lang w:val="zh-CN"/>
        </w:rPr>
        <w:t>质疑</w:t>
      </w:r>
      <w:bookmarkEnd w:id="242"/>
      <w:bookmarkEnd w:id="243"/>
      <w:bookmarkEnd w:id="244"/>
      <w:bookmarkEnd w:id="245"/>
      <w:bookmarkEnd w:id="246"/>
      <w:bookmarkEnd w:id="247"/>
      <w:bookmarkEnd w:id="248"/>
      <w:bookmarkEnd w:id="249"/>
      <w:bookmarkEnd w:id="250"/>
      <w:bookmarkEnd w:id="251"/>
      <w:bookmarkEnd w:id="252"/>
      <w:bookmarkEnd w:id="253"/>
    </w:p>
    <w:p w14:paraId="589A8FB5" w14:textId="77777777" w:rsidR="005406B3" w:rsidRDefault="00000000">
      <w:pPr>
        <w:pStyle w:val="21"/>
        <w:ind w:firstLine="480"/>
        <w:rPr>
          <w:rFonts w:hint="eastAsia"/>
          <w:snapToGrid w:val="0"/>
          <w:lang w:val="zh-CN"/>
        </w:rPr>
      </w:pPr>
      <w:r>
        <w:rPr>
          <w:rFonts w:cs="宋体"/>
          <w:snapToGrid w:val="0"/>
          <w:szCs w:val="24"/>
        </w:rPr>
        <w:t>28</w:t>
      </w:r>
      <w:r>
        <w:rPr>
          <w:rFonts w:cs="宋体"/>
          <w:snapToGrid w:val="0"/>
          <w:szCs w:val="24"/>
          <w:lang w:val="zh-CN"/>
        </w:rPr>
        <w:t>.1</w:t>
      </w:r>
      <w:r>
        <w:rPr>
          <w:rFonts w:hint="eastAsia"/>
          <w:lang w:val="zh-CN"/>
        </w:rPr>
        <w:t>供应商认为单一来源采购文件、采购过程和成交结果使自己的权益受到损害的，</w:t>
      </w:r>
      <w:r>
        <w:rPr>
          <w:rFonts w:hint="eastAsia"/>
        </w:rPr>
        <w:t>可以在知道或者应知其权益受到损害之日起7个工作日内</w:t>
      </w:r>
      <w:bookmarkStart w:id="254" w:name="_Hlk143534740"/>
      <w:r>
        <w:rPr>
          <w:rFonts w:hint="eastAsia"/>
        </w:rPr>
        <w:t>，向采购人或采购代理机构提出质疑</w:t>
      </w:r>
      <w:bookmarkEnd w:id="254"/>
      <w:r>
        <w:rPr>
          <w:rFonts w:hint="eastAsia"/>
        </w:rPr>
        <w:t>。质疑函可在供应商客户端中编制、提交。</w:t>
      </w:r>
    </w:p>
    <w:p w14:paraId="3C87EF97" w14:textId="77777777" w:rsidR="005406B3" w:rsidRDefault="00000000">
      <w:pPr>
        <w:tabs>
          <w:tab w:val="left" w:pos="426"/>
        </w:tabs>
        <w:autoSpaceDE w:val="0"/>
        <w:autoSpaceDN w:val="0"/>
        <w:adjustRightInd w:val="0"/>
        <w:snapToGrid w:val="0"/>
        <w:ind w:firstLineChars="200" w:firstLine="480"/>
        <w:rPr>
          <w:rFonts w:cs="宋体" w:hint="eastAsia"/>
          <w:snapToGrid w:val="0"/>
          <w:szCs w:val="24"/>
          <w:lang w:val="zh-CN"/>
        </w:rPr>
      </w:pPr>
      <w:r>
        <w:rPr>
          <w:rFonts w:cs="宋体"/>
          <w:snapToGrid w:val="0"/>
          <w:szCs w:val="24"/>
          <w:lang w:val="zh-CN"/>
        </w:rPr>
        <w:t>28.2</w:t>
      </w:r>
      <w:r>
        <w:rPr>
          <w:rFonts w:cs="宋体" w:hint="eastAsia"/>
          <w:snapToGrid w:val="0"/>
          <w:szCs w:val="24"/>
          <w:lang w:val="zh-CN"/>
        </w:rPr>
        <w:t>供应商提出质疑应当提交质疑函和必要的证明材料。质疑函应当包括下列内容：</w:t>
      </w:r>
    </w:p>
    <w:p w14:paraId="45FF4FB8" w14:textId="77777777" w:rsidR="005406B3" w:rsidRDefault="00000000">
      <w:pPr>
        <w:pStyle w:val="21"/>
        <w:ind w:firstLine="480"/>
        <w:rPr>
          <w:rFonts w:hint="eastAsia"/>
        </w:rPr>
      </w:pPr>
      <w:r>
        <w:t>（1）</w:t>
      </w:r>
      <w:r>
        <w:rPr>
          <w:rFonts w:hint="eastAsia"/>
        </w:rPr>
        <w:t>质疑人</w:t>
      </w:r>
      <w:r>
        <w:t>的姓名或者名称、地址、邮编、联系人及联系电话；</w:t>
      </w:r>
    </w:p>
    <w:p w14:paraId="6EA213D7" w14:textId="77777777" w:rsidR="005406B3" w:rsidRDefault="00000000">
      <w:pPr>
        <w:pStyle w:val="21"/>
        <w:ind w:firstLine="480"/>
        <w:rPr>
          <w:rFonts w:hint="eastAsia"/>
        </w:rPr>
      </w:pPr>
      <w:r>
        <w:lastRenderedPageBreak/>
        <w:t>（2）质疑项目的名称、编号；</w:t>
      </w:r>
    </w:p>
    <w:p w14:paraId="5AE022AE" w14:textId="77777777" w:rsidR="005406B3" w:rsidRDefault="00000000">
      <w:pPr>
        <w:pStyle w:val="21"/>
        <w:ind w:firstLine="480"/>
        <w:rPr>
          <w:rFonts w:hint="eastAsia"/>
        </w:rPr>
      </w:pPr>
      <w:r>
        <w:t>（3）具体、明确的质疑事项和与质疑事项相关的请求；</w:t>
      </w:r>
    </w:p>
    <w:p w14:paraId="639F458D" w14:textId="77777777" w:rsidR="005406B3" w:rsidRDefault="00000000">
      <w:pPr>
        <w:pStyle w:val="21"/>
        <w:ind w:firstLine="480"/>
        <w:rPr>
          <w:rFonts w:hint="eastAsia"/>
        </w:rPr>
      </w:pPr>
      <w:r>
        <w:t>（4）事实依据；</w:t>
      </w:r>
    </w:p>
    <w:p w14:paraId="703C11FA" w14:textId="77777777" w:rsidR="005406B3" w:rsidRDefault="00000000">
      <w:pPr>
        <w:pStyle w:val="21"/>
        <w:ind w:firstLine="480"/>
        <w:rPr>
          <w:rFonts w:hint="eastAsia"/>
        </w:rPr>
      </w:pPr>
      <w:r>
        <w:t>（5）必要的法律依据；</w:t>
      </w:r>
    </w:p>
    <w:p w14:paraId="4B8AA944" w14:textId="77777777" w:rsidR="005406B3" w:rsidRDefault="00000000">
      <w:pPr>
        <w:pStyle w:val="21"/>
        <w:ind w:firstLine="480"/>
        <w:rPr>
          <w:rFonts w:hint="eastAsia"/>
        </w:rPr>
      </w:pPr>
      <w:r>
        <w:t>（6）提出质疑的日期。</w:t>
      </w:r>
    </w:p>
    <w:p w14:paraId="218C82E0" w14:textId="77777777" w:rsidR="005406B3" w:rsidRDefault="00000000">
      <w:pPr>
        <w:pStyle w:val="21"/>
        <w:ind w:firstLine="480"/>
        <w:rPr>
          <w:rFonts w:hint="eastAsia"/>
        </w:rPr>
      </w:pPr>
      <w:r>
        <w:rPr>
          <w:rFonts w:cs="宋体"/>
          <w:snapToGrid w:val="0"/>
          <w:szCs w:val="24"/>
          <w:lang w:val="zh-CN"/>
        </w:rPr>
        <w:t>28.</w:t>
      </w:r>
      <w:r>
        <w:t>3</w:t>
      </w:r>
      <w:r>
        <w:rPr>
          <w:rFonts w:hint="eastAsia"/>
        </w:rPr>
        <w:t>质疑人</w:t>
      </w:r>
      <w:r>
        <w:t>为自然人的，应当由本人签字；</w:t>
      </w:r>
      <w:r>
        <w:rPr>
          <w:rFonts w:hint="eastAsia"/>
        </w:rPr>
        <w:t>质疑人</w:t>
      </w:r>
      <w:r>
        <w:t>为法人或者其他组织的，应当由法定代表人、主要负责人，或者其授权代表签字或者盖章，并加盖公章。</w:t>
      </w:r>
    </w:p>
    <w:p w14:paraId="268597CE" w14:textId="77777777" w:rsidR="005406B3" w:rsidRDefault="00000000">
      <w:pPr>
        <w:pStyle w:val="21"/>
        <w:ind w:firstLine="480"/>
        <w:rPr>
          <w:rFonts w:hint="eastAsia"/>
        </w:rPr>
      </w:pPr>
      <w:r>
        <w:rPr>
          <w:rFonts w:cs="宋体"/>
          <w:snapToGrid w:val="0"/>
          <w:szCs w:val="24"/>
          <w:lang w:val="zh-CN"/>
        </w:rPr>
        <w:t>28.</w:t>
      </w:r>
      <w:r>
        <w:t>4</w:t>
      </w:r>
      <w:r>
        <w:rPr>
          <w:rFonts w:hint="eastAsia"/>
        </w:rPr>
        <w:t>通过客户端提出质疑的，</w:t>
      </w:r>
      <w:bookmarkStart w:id="255" w:name="_Hlk143534761"/>
      <w:r>
        <w:rPr>
          <w:rFonts w:hint="eastAsia"/>
        </w:rPr>
        <w:t>质疑</w:t>
      </w:r>
      <w:r>
        <w:t>人为自然人的，应当</w:t>
      </w:r>
      <w:r>
        <w:rPr>
          <w:rFonts w:hint="eastAsia"/>
        </w:rPr>
        <w:t>加盖</w:t>
      </w:r>
      <w:r>
        <w:t>本人</w:t>
      </w:r>
      <w:r>
        <w:rPr>
          <w:rFonts w:hint="eastAsia"/>
        </w:rPr>
        <w:t>电子印章</w:t>
      </w:r>
      <w:r>
        <w:t>；</w:t>
      </w:r>
      <w:r>
        <w:rPr>
          <w:rFonts w:hint="eastAsia"/>
        </w:rPr>
        <w:t>质疑</w:t>
      </w:r>
      <w:r>
        <w:t>人为法人或者其他组织的，应当</w:t>
      </w:r>
      <w:r>
        <w:rPr>
          <w:rFonts w:hint="eastAsia"/>
        </w:rPr>
        <w:t>加盖单位电子印章</w:t>
      </w:r>
      <w:bookmarkEnd w:id="255"/>
      <w:r>
        <w:rPr>
          <w:rFonts w:hint="eastAsia"/>
        </w:rPr>
        <w:t>。</w:t>
      </w:r>
    </w:p>
    <w:p w14:paraId="6E1D77CD" w14:textId="77777777" w:rsidR="005406B3" w:rsidRDefault="00000000">
      <w:pPr>
        <w:tabs>
          <w:tab w:val="left" w:pos="426"/>
        </w:tabs>
        <w:autoSpaceDE w:val="0"/>
        <w:autoSpaceDN w:val="0"/>
        <w:adjustRightInd w:val="0"/>
        <w:snapToGrid w:val="0"/>
        <w:ind w:firstLineChars="200" w:firstLine="480"/>
        <w:rPr>
          <w:rFonts w:cs="宋体" w:hint="eastAsia"/>
          <w:snapToGrid w:val="0"/>
          <w:szCs w:val="24"/>
          <w:lang w:val="zh-CN"/>
        </w:rPr>
      </w:pPr>
      <w:r>
        <w:rPr>
          <w:rFonts w:cs="宋体"/>
          <w:snapToGrid w:val="0"/>
          <w:szCs w:val="24"/>
          <w:lang w:val="zh-CN"/>
        </w:rPr>
        <w:t>28.</w:t>
      </w:r>
      <w:r>
        <w:rPr>
          <w:rFonts w:hint="eastAsia"/>
        </w:rPr>
        <w:t>5质疑函不符合上述要求的，采购人或代理机构应书面告知具体事项，质疑人应当按要求进行修改或补充，并在质疑有效期限内提交。</w:t>
      </w:r>
    </w:p>
    <w:p w14:paraId="7B89D5A0" w14:textId="77777777" w:rsidR="005406B3" w:rsidRDefault="00000000">
      <w:pPr>
        <w:pStyle w:val="4"/>
        <w:numPr>
          <w:ilvl w:val="0"/>
          <w:numId w:val="5"/>
        </w:numPr>
        <w:rPr>
          <w:rFonts w:hint="eastAsia"/>
          <w:lang w:val="zh-CN"/>
        </w:rPr>
      </w:pPr>
      <w:bookmarkStart w:id="256" w:name="_Toc109900176"/>
      <w:bookmarkStart w:id="257" w:name="_Toc109900595"/>
      <w:bookmarkStart w:id="258" w:name="_Toc486407848"/>
      <w:bookmarkStart w:id="259" w:name="_Toc71366223"/>
      <w:bookmarkStart w:id="260" w:name="_Toc109897659"/>
      <w:bookmarkStart w:id="261" w:name="_Toc77105672"/>
      <w:bookmarkStart w:id="262" w:name="_Toc77146822"/>
      <w:bookmarkStart w:id="263" w:name="_Toc109899757"/>
      <w:bookmarkStart w:id="264" w:name="_Toc60997581"/>
      <w:bookmarkStart w:id="265" w:name="_Toc54716275"/>
      <w:bookmarkStart w:id="266" w:name="_Toc73559842"/>
      <w:bookmarkStart w:id="267" w:name="_Toc49874088"/>
      <w:r>
        <w:rPr>
          <w:rFonts w:hint="eastAsia"/>
          <w:lang w:val="zh-CN"/>
        </w:rPr>
        <w:t>质疑答复</w:t>
      </w:r>
      <w:bookmarkEnd w:id="256"/>
      <w:bookmarkEnd w:id="257"/>
      <w:bookmarkEnd w:id="258"/>
      <w:bookmarkEnd w:id="259"/>
      <w:bookmarkEnd w:id="260"/>
      <w:bookmarkEnd w:id="261"/>
      <w:bookmarkEnd w:id="262"/>
      <w:bookmarkEnd w:id="263"/>
      <w:bookmarkEnd w:id="264"/>
      <w:bookmarkEnd w:id="265"/>
      <w:bookmarkEnd w:id="266"/>
      <w:bookmarkEnd w:id="267"/>
    </w:p>
    <w:p w14:paraId="71D55987" w14:textId="77777777" w:rsidR="005406B3" w:rsidRDefault="00000000">
      <w:pPr>
        <w:tabs>
          <w:tab w:val="left" w:pos="426"/>
        </w:tabs>
        <w:autoSpaceDE w:val="0"/>
        <w:autoSpaceDN w:val="0"/>
        <w:adjustRightInd w:val="0"/>
        <w:snapToGrid w:val="0"/>
        <w:ind w:firstLineChars="200" w:firstLine="480"/>
        <w:rPr>
          <w:rFonts w:cs="宋体" w:hint="eastAsia"/>
          <w:snapToGrid w:val="0"/>
          <w:szCs w:val="24"/>
          <w:lang w:val="zh-CN"/>
        </w:rPr>
      </w:pPr>
      <w:r>
        <w:rPr>
          <w:rFonts w:cs="宋体"/>
          <w:snapToGrid w:val="0"/>
          <w:szCs w:val="24"/>
        </w:rPr>
        <w:t>26</w:t>
      </w:r>
      <w:r>
        <w:rPr>
          <w:rFonts w:cs="宋体"/>
          <w:snapToGrid w:val="0"/>
          <w:szCs w:val="24"/>
          <w:lang w:val="zh-CN"/>
        </w:rPr>
        <w:t>.1</w:t>
      </w:r>
      <w:r>
        <w:rPr>
          <w:rFonts w:cs="宋体" w:hint="eastAsia"/>
          <w:snapToGrid w:val="0"/>
          <w:szCs w:val="24"/>
          <w:lang w:val="zh-CN"/>
        </w:rPr>
        <w:t>采购人或采购代理机构应当在收到供应商的书面质疑后</w:t>
      </w:r>
      <w:r>
        <w:rPr>
          <w:rFonts w:cs="宋体"/>
          <w:snapToGrid w:val="0"/>
          <w:szCs w:val="24"/>
          <w:lang w:val="zh-CN"/>
        </w:rPr>
        <w:t>7</w:t>
      </w:r>
      <w:r>
        <w:rPr>
          <w:rFonts w:cs="宋体" w:hint="eastAsia"/>
          <w:snapToGrid w:val="0"/>
          <w:szCs w:val="24"/>
          <w:lang w:val="zh-CN"/>
        </w:rPr>
        <w:t>个工作日内作出答复，并以书面形式通知质疑供应商，但答复的内容不得涉及商业秘密。</w:t>
      </w:r>
    </w:p>
    <w:p w14:paraId="20D87A5E" w14:textId="77777777" w:rsidR="005406B3" w:rsidRDefault="00000000">
      <w:pPr>
        <w:tabs>
          <w:tab w:val="left" w:pos="426"/>
        </w:tabs>
        <w:autoSpaceDE w:val="0"/>
        <w:autoSpaceDN w:val="0"/>
        <w:adjustRightInd w:val="0"/>
        <w:snapToGrid w:val="0"/>
        <w:ind w:firstLineChars="200" w:firstLine="480"/>
        <w:rPr>
          <w:rFonts w:cs="宋体" w:hint="eastAsia"/>
          <w:snapToGrid w:val="0"/>
          <w:szCs w:val="24"/>
          <w:lang w:val="zh-CN"/>
        </w:rPr>
      </w:pPr>
      <w:r>
        <w:rPr>
          <w:rFonts w:cs="宋体"/>
          <w:snapToGrid w:val="0"/>
          <w:szCs w:val="24"/>
        </w:rPr>
        <w:t>26</w:t>
      </w:r>
      <w:r>
        <w:rPr>
          <w:rFonts w:cs="宋体"/>
          <w:snapToGrid w:val="0"/>
          <w:szCs w:val="24"/>
          <w:lang w:val="zh-CN"/>
        </w:rPr>
        <w:t>.2</w:t>
      </w:r>
      <w:r>
        <w:rPr>
          <w:rFonts w:cs="宋体" w:hint="eastAsia"/>
          <w:snapToGrid w:val="0"/>
          <w:szCs w:val="24"/>
          <w:lang w:val="zh-CN"/>
        </w:rPr>
        <w:t>质疑答复应当包括下列内容：</w:t>
      </w:r>
    </w:p>
    <w:p w14:paraId="2BDB3866" w14:textId="77777777" w:rsidR="005406B3" w:rsidRDefault="00000000">
      <w:pPr>
        <w:tabs>
          <w:tab w:val="left" w:pos="426"/>
        </w:tabs>
        <w:autoSpaceDE w:val="0"/>
        <w:autoSpaceDN w:val="0"/>
        <w:adjustRightInd w:val="0"/>
        <w:snapToGrid w:val="0"/>
        <w:ind w:firstLineChars="200" w:firstLine="480"/>
        <w:rPr>
          <w:rFonts w:cs="宋体" w:hint="eastAsia"/>
          <w:snapToGrid w:val="0"/>
          <w:lang w:val="zh-CN"/>
        </w:rPr>
      </w:pPr>
      <w:r>
        <w:rPr>
          <w:rFonts w:cs="宋体" w:hint="eastAsia"/>
          <w:snapToGrid w:val="0"/>
          <w:lang w:val="zh-CN"/>
        </w:rPr>
        <w:t>（1）质疑人的姓名或者名称；</w:t>
      </w:r>
    </w:p>
    <w:p w14:paraId="140F6924" w14:textId="77777777" w:rsidR="005406B3" w:rsidRDefault="00000000">
      <w:pPr>
        <w:tabs>
          <w:tab w:val="left" w:pos="426"/>
        </w:tabs>
        <w:autoSpaceDE w:val="0"/>
        <w:autoSpaceDN w:val="0"/>
        <w:adjustRightInd w:val="0"/>
        <w:snapToGrid w:val="0"/>
        <w:ind w:firstLineChars="200" w:firstLine="480"/>
        <w:rPr>
          <w:rFonts w:cs="宋体" w:hint="eastAsia"/>
          <w:snapToGrid w:val="0"/>
          <w:lang w:val="zh-CN"/>
        </w:rPr>
      </w:pPr>
      <w:r>
        <w:rPr>
          <w:rFonts w:cs="宋体" w:hint="eastAsia"/>
          <w:snapToGrid w:val="0"/>
          <w:lang w:val="zh-CN"/>
        </w:rPr>
        <w:t>（2）收到质疑函的日期、质疑项目名称及编号；</w:t>
      </w:r>
    </w:p>
    <w:p w14:paraId="2E413384" w14:textId="77777777" w:rsidR="005406B3" w:rsidRDefault="00000000">
      <w:pPr>
        <w:tabs>
          <w:tab w:val="left" w:pos="426"/>
        </w:tabs>
        <w:autoSpaceDE w:val="0"/>
        <w:autoSpaceDN w:val="0"/>
        <w:adjustRightInd w:val="0"/>
        <w:snapToGrid w:val="0"/>
        <w:ind w:firstLineChars="200" w:firstLine="480"/>
        <w:rPr>
          <w:rFonts w:cs="宋体" w:hint="eastAsia"/>
          <w:snapToGrid w:val="0"/>
          <w:lang w:val="zh-CN"/>
        </w:rPr>
      </w:pPr>
      <w:r>
        <w:rPr>
          <w:rFonts w:cs="宋体" w:hint="eastAsia"/>
          <w:snapToGrid w:val="0"/>
          <w:lang w:val="zh-CN"/>
        </w:rPr>
        <w:t>（3）质疑事项、质疑答复的具体内容、事实依据和法律依据；</w:t>
      </w:r>
    </w:p>
    <w:p w14:paraId="16621397" w14:textId="77777777" w:rsidR="005406B3" w:rsidRDefault="00000000">
      <w:pPr>
        <w:tabs>
          <w:tab w:val="left" w:pos="426"/>
        </w:tabs>
        <w:autoSpaceDE w:val="0"/>
        <w:autoSpaceDN w:val="0"/>
        <w:adjustRightInd w:val="0"/>
        <w:snapToGrid w:val="0"/>
        <w:ind w:firstLineChars="200" w:firstLine="480"/>
        <w:rPr>
          <w:rFonts w:cs="宋体" w:hint="eastAsia"/>
          <w:snapToGrid w:val="0"/>
          <w:lang w:val="zh-CN"/>
        </w:rPr>
      </w:pPr>
      <w:r>
        <w:rPr>
          <w:rFonts w:cs="宋体" w:hint="eastAsia"/>
          <w:snapToGrid w:val="0"/>
          <w:lang w:val="zh-CN"/>
        </w:rPr>
        <w:t>（4）告知质疑人依法投诉的权利；</w:t>
      </w:r>
    </w:p>
    <w:p w14:paraId="4B964A04" w14:textId="77777777" w:rsidR="005406B3" w:rsidRDefault="00000000">
      <w:pPr>
        <w:tabs>
          <w:tab w:val="left" w:pos="426"/>
        </w:tabs>
        <w:autoSpaceDE w:val="0"/>
        <w:autoSpaceDN w:val="0"/>
        <w:adjustRightInd w:val="0"/>
        <w:snapToGrid w:val="0"/>
        <w:ind w:firstLineChars="200" w:firstLine="480"/>
        <w:rPr>
          <w:rFonts w:cs="宋体" w:hint="eastAsia"/>
          <w:snapToGrid w:val="0"/>
          <w:lang w:val="zh-CN"/>
        </w:rPr>
      </w:pPr>
      <w:r>
        <w:rPr>
          <w:rFonts w:cs="宋体" w:hint="eastAsia"/>
          <w:snapToGrid w:val="0"/>
          <w:lang w:val="zh-CN"/>
        </w:rPr>
        <w:t>（5）质疑答复人名称；</w:t>
      </w:r>
    </w:p>
    <w:p w14:paraId="5FA26434" w14:textId="77777777" w:rsidR="005406B3" w:rsidRDefault="00000000">
      <w:pPr>
        <w:tabs>
          <w:tab w:val="left" w:pos="426"/>
        </w:tabs>
        <w:autoSpaceDE w:val="0"/>
        <w:autoSpaceDN w:val="0"/>
        <w:adjustRightInd w:val="0"/>
        <w:snapToGrid w:val="0"/>
        <w:ind w:firstLineChars="200" w:firstLine="480"/>
        <w:rPr>
          <w:rFonts w:cs="宋体" w:hint="eastAsia"/>
          <w:snapToGrid w:val="0"/>
          <w:lang w:val="zh-CN"/>
        </w:rPr>
      </w:pPr>
      <w:r>
        <w:rPr>
          <w:rFonts w:cs="宋体" w:hint="eastAsia"/>
          <w:snapToGrid w:val="0"/>
          <w:lang w:val="zh-CN"/>
        </w:rPr>
        <w:t>（6）答复质疑的日期。</w:t>
      </w:r>
    </w:p>
    <w:p w14:paraId="73EAF62E" w14:textId="77777777" w:rsidR="005406B3" w:rsidRDefault="00000000">
      <w:pPr>
        <w:pStyle w:val="4"/>
        <w:numPr>
          <w:ilvl w:val="0"/>
          <w:numId w:val="5"/>
        </w:numPr>
        <w:rPr>
          <w:rFonts w:hint="eastAsia"/>
          <w:lang w:val="zh-CN"/>
        </w:rPr>
      </w:pPr>
      <w:bookmarkStart w:id="268" w:name="_Toc109897660"/>
      <w:bookmarkStart w:id="269" w:name="_Toc109900596"/>
      <w:bookmarkStart w:id="270" w:name="_Toc109899758"/>
      <w:bookmarkStart w:id="271" w:name="_Toc109900177"/>
      <w:r>
        <w:rPr>
          <w:rFonts w:hint="eastAsia"/>
          <w:lang w:val="zh-CN"/>
        </w:rPr>
        <w:t>投诉</w:t>
      </w:r>
      <w:bookmarkEnd w:id="268"/>
      <w:bookmarkEnd w:id="269"/>
      <w:bookmarkEnd w:id="270"/>
      <w:bookmarkEnd w:id="271"/>
    </w:p>
    <w:p w14:paraId="17F33401" w14:textId="77777777" w:rsidR="005406B3" w:rsidRDefault="00000000">
      <w:pPr>
        <w:pStyle w:val="21"/>
        <w:ind w:firstLine="480"/>
        <w:rPr>
          <w:rFonts w:hint="eastAsia"/>
        </w:rPr>
      </w:pPr>
      <w:r>
        <w:t>30</w:t>
      </w:r>
      <w:r>
        <w:rPr>
          <w:rFonts w:hint="eastAsia"/>
        </w:rPr>
        <w:t>.1质疑供应商对采购人、采购代理机构的答复不满意或者采购人、采购代理机构未在规定的时间内作出答复的，可以在答复期满后15个工作日内向同级政府采购监督管理部门投诉。供应商投诉应当有明确的请求和必要的证明材料，且投诉的事项不得超出已质疑事项的范围。</w:t>
      </w:r>
    </w:p>
    <w:p w14:paraId="681ED66A" w14:textId="77777777" w:rsidR="005406B3" w:rsidRDefault="00000000">
      <w:pPr>
        <w:pStyle w:val="21"/>
        <w:ind w:firstLine="480"/>
        <w:rPr>
          <w:rFonts w:hint="eastAsia"/>
        </w:rPr>
      </w:pPr>
      <w:r>
        <w:lastRenderedPageBreak/>
        <w:t>30</w:t>
      </w:r>
      <w:r>
        <w:rPr>
          <w:rFonts w:hint="eastAsia"/>
        </w:rPr>
        <w:t>.2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14:paraId="0214885D" w14:textId="77777777" w:rsidR="005406B3" w:rsidRDefault="00000000">
      <w:pPr>
        <w:pStyle w:val="3"/>
        <w:numPr>
          <w:ilvl w:val="0"/>
          <w:numId w:val="4"/>
        </w:numPr>
        <w:rPr>
          <w:rFonts w:hint="eastAsia"/>
          <w:lang w:val="zh-CN"/>
        </w:rPr>
      </w:pPr>
      <w:bookmarkStart w:id="272" w:name="_Toc238733378"/>
      <w:bookmarkStart w:id="273" w:name="_Toc155185882"/>
      <w:bookmarkStart w:id="274" w:name="_Toc161614343"/>
      <w:bookmarkStart w:id="275" w:name="_Toc140132803"/>
      <w:r>
        <w:rPr>
          <w:rFonts w:hint="eastAsia"/>
          <w:lang w:val="zh-CN"/>
        </w:rPr>
        <w:t>采购代理服务费</w:t>
      </w:r>
      <w:bookmarkEnd w:id="272"/>
      <w:bookmarkEnd w:id="273"/>
      <w:bookmarkEnd w:id="274"/>
      <w:bookmarkEnd w:id="275"/>
    </w:p>
    <w:p w14:paraId="68C001D1" w14:textId="77777777" w:rsidR="005406B3" w:rsidRDefault="00000000">
      <w:pPr>
        <w:pStyle w:val="4"/>
        <w:numPr>
          <w:ilvl w:val="0"/>
          <w:numId w:val="5"/>
        </w:numPr>
        <w:rPr>
          <w:rFonts w:hint="eastAsia"/>
          <w:lang w:val="zh-CN"/>
        </w:rPr>
      </w:pPr>
      <w:bookmarkStart w:id="276" w:name="_Toc161614344"/>
      <w:bookmarkStart w:id="277" w:name="_Toc140132804"/>
      <w:r>
        <w:rPr>
          <w:rFonts w:hint="eastAsia"/>
          <w:lang w:val="zh-CN"/>
        </w:rPr>
        <w:t>收取方式和标准</w:t>
      </w:r>
      <w:bookmarkEnd w:id="276"/>
      <w:bookmarkEnd w:id="277"/>
    </w:p>
    <w:p w14:paraId="2912AB50" w14:textId="77777777" w:rsidR="005406B3" w:rsidRDefault="00000000">
      <w:pPr>
        <w:pStyle w:val="21"/>
        <w:ind w:firstLine="480"/>
        <w:rPr>
          <w:rFonts w:hint="eastAsia"/>
        </w:rPr>
      </w:pPr>
      <w:r>
        <w:rPr>
          <w:bCs/>
        </w:rPr>
        <w:t>31</w:t>
      </w:r>
      <w:r>
        <w:rPr>
          <w:rFonts w:hint="eastAsia"/>
        </w:rPr>
        <w:t>.1采购代理机构按“供应商须知前附表”规定的方式和标准收取采购代理服务费。</w:t>
      </w:r>
    </w:p>
    <w:p w14:paraId="4C42D442" w14:textId="77777777" w:rsidR="005406B3" w:rsidRDefault="00000000">
      <w:pPr>
        <w:pStyle w:val="3"/>
        <w:numPr>
          <w:ilvl w:val="0"/>
          <w:numId w:val="4"/>
        </w:numPr>
        <w:rPr>
          <w:rFonts w:hint="eastAsia"/>
          <w:lang w:val="zh-CN"/>
        </w:rPr>
      </w:pPr>
      <w:bookmarkStart w:id="278" w:name="_Toc238733379"/>
      <w:r>
        <w:rPr>
          <w:rFonts w:hint="eastAsia"/>
          <w:lang w:val="zh-CN"/>
        </w:rPr>
        <w:t>政府采购政策</w:t>
      </w:r>
      <w:bookmarkEnd w:id="278"/>
    </w:p>
    <w:p w14:paraId="3AD5CAA8" w14:textId="77777777" w:rsidR="005406B3" w:rsidRDefault="00000000">
      <w:pPr>
        <w:pStyle w:val="4"/>
        <w:numPr>
          <w:ilvl w:val="0"/>
          <w:numId w:val="5"/>
        </w:numPr>
        <w:rPr>
          <w:rFonts w:hint="eastAsia"/>
          <w:lang w:val="zh-CN"/>
        </w:rPr>
      </w:pPr>
      <w:bookmarkStart w:id="279" w:name="_Toc161614349"/>
      <w:r>
        <w:rPr>
          <w:lang w:val="zh-CN"/>
        </w:rPr>
        <w:t>支持国产和进口产品审批</w:t>
      </w:r>
      <w:bookmarkEnd w:id="279"/>
    </w:p>
    <w:p w14:paraId="36CC7157" w14:textId="77777777" w:rsidR="005406B3" w:rsidRDefault="00000000">
      <w:pPr>
        <w:pStyle w:val="21"/>
        <w:ind w:firstLine="480"/>
        <w:rPr>
          <w:rFonts w:hint="eastAsia"/>
          <w:snapToGrid w:val="0"/>
        </w:rPr>
      </w:pPr>
      <w:r>
        <w:rPr>
          <w:snapToGrid w:val="0"/>
        </w:rPr>
        <w:t>32</w:t>
      </w:r>
      <w:r>
        <w:rPr>
          <w:rFonts w:hint="eastAsia"/>
          <w:snapToGrid w:val="0"/>
        </w:rPr>
        <w:t>.1除“供应商须知前附表”另有规定外，政府采购应当采购本国产品，确需采购进口产品的，采购人应当按照《关于政府采购进口产品管理有关问题的通知》（财办库〔</w:t>
      </w:r>
      <w:r>
        <w:rPr>
          <w:snapToGrid w:val="0"/>
        </w:rPr>
        <w:t>2008〕248号）规定执行（进口产品审批制，科研院所监管部门另有规定的从其规定）。</w:t>
      </w:r>
      <w:r>
        <w:rPr>
          <w:rFonts w:hint="eastAsia"/>
          <w:snapToGrid w:val="0"/>
        </w:rPr>
        <w:t>项目若涉及采购进口产品的，具体要求详见“第三章</w:t>
      </w:r>
      <w:r>
        <w:rPr>
          <w:snapToGrid w:val="0"/>
        </w:rPr>
        <w:t xml:space="preserve"> 采购需求”</w:t>
      </w:r>
      <w:r>
        <w:rPr>
          <w:rFonts w:hint="eastAsia"/>
          <w:snapToGrid w:val="0"/>
        </w:rPr>
        <w:t>。</w:t>
      </w:r>
    </w:p>
    <w:p w14:paraId="5C24D611" w14:textId="77777777" w:rsidR="005406B3" w:rsidRDefault="00000000">
      <w:pPr>
        <w:pStyle w:val="4"/>
        <w:numPr>
          <w:ilvl w:val="0"/>
          <w:numId w:val="5"/>
        </w:numPr>
        <w:rPr>
          <w:rFonts w:hint="eastAsia"/>
          <w:lang w:val="zh-CN"/>
        </w:rPr>
      </w:pPr>
      <w:bookmarkStart w:id="280" w:name="_Toc161614350"/>
      <w:r>
        <w:rPr>
          <w:rFonts w:hint="eastAsia"/>
          <w:lang w:val="zh-CN"/>
        </w:rPr>
        <w:t>中小企业、监狱企业及残疾人福利性单位</w:t>
      </w:r>
      <w:bookmarkEnd w:id="280"/>
    </w:p>
    <w:p w14:paraId="0C35449D" w14:textId="77777777" w:rsidR="005406B3" w:rsidRDefault="00000000">
      <w:pPr>
        <w:pStyle w:val="21"/>
        <w:ind w:firstLine="480"/>
        <w:rPr>
          <w:rFonts w:hint="eastAsia"/>
          <w:snapToGrid w:val="0"/>
        </w:rPr>
      </w:pPr>
      <w:r>
        <w:rPr>
          <w:snapToGrid w:val="0"/>
        </w:rPr>
        <w:t>33</w:t>
      </w:r>
      <w:r>
        <w:rPr>
          <w:rFonts w:hint="eastAsia"/>
          <w:snapToGrid w:val="0"/>
        </w:rPr>
        <w:t>.1为促进中小企业发展，依据《</w:t>
      </w:r>
      <w:r>
        <w:rPr>
          <w:snapToGrid w:val="0"/>
        </w:rPr>
        <w:t>关于印发</w:t>
      </w:r>
      <w:r>
        <w:rPr>
          <w:rFonts w:hint="eastAsia"/>
          <w:snapToGrid w:val="0"/>
        </w:rPr>
        <w:t>&lt;</w:t>
      </w:r>
      <w:r>
        <w:rPr>
          <w:snapToGrid w:val="0"/>
        </w:rPr>
        <w:t>政府采购促进中小企业发展管理办法</w:t>
      </w:r>
      <w:r>
        <w:rPr>
          <w:rFonts w:hint="eastAsia"/>
          <w:snapToGrid w:val="0"/>
        </w:rPr>
        <w:t>&gt;</w:t>
      </w:r>
      <w:r>
        <w:rPr>
          <w:snapToGrid w:val="0"/>
        </w:rPr>
        <w:t>的通知</w:t>
      </w:r>
      <w:r>
        <w:rPr>
          <w:rFonts w:hint="eastAsia"/>
          <w:snapToGrid w:val="0"/>
        </w:rPr>
        <w:t>》（财库〔2020〕46号）、《财政部 司法部关于政府采购支持监狱企业发展有关问题的通知》（财库〔2014〕68号）、《关于促进残疾人就业政府采购政策的通知》（财库〔2017〕141号）、《湖北省财政厅 湖北省公共资源交易监督管理局关于落实稳住经济一揽子政策进一步加大政府采购支持中小企业力度的通知》（鄂财采发〔202</w:t>
      </w:r>
      <w:r>
        <w:rPr>
          <w:snapToGrid w:val="0"/>
        </w:rPr>
        <w:t>2</w:t>
      </w:r>
      <w:r>
        <w:rPr>
          <w:rFonts w:hint="eastAsia"/>
          <w:snapToGrid w:val="0"/>
        </w:rPr>
        <w:t>〕5号）的规定，本项目供应商如符合上述文件规定的，需提供《中小企业声明函》、监狱企业证明文件、</w:t>
      </w:r>
      <w:r>
        <w:rPr>
          <w:snapToGrid w:val="0"/>
        </w:rPr>
        <w:t>《残疾人福利性单位声明函》</w:t>
      </w:r>
      <w:r>
        <w:rPr>
          <w:rFonts w:hint="eastAsia"/>
          <w:snapToGrid w:val="0"/>
        </w:rPr>
        <w:t>。</w:t>
      </w:r>
    </w:p>
    <w:p w14:paraId="7295E6DE" w14:textId="77777777" w:rsidR="005406B3" w:rsidRDefault="00000000">
      <w:pPr>
        <w:pStyle w:val="21"/>
        <w:ind w:firstLine="480"/>
        <w:rPr>
          <w:rFonts w:hint="eastAsia"/>
          <w:snapToGrid w:val="0"/>
        </w:rPr>
      </w:pPr>
      <w:r>
        <w:rPr>
          <w:snapToGrid w:val="0"/>
        </w:rPr>
        <w:t>33</w:t>
      </w:r>
      <w:r>
        <w:rPr>
          <w:rFonts w:hint="eastAsia"/>
          <w:snapToGrid w:val="0"/>
        </w:rPr>
        <w:t>.2对中小企业在资金支付期限方面的优惠措施：按《湖北省财政厅关于持续优化政府采购营商环境的通知》（鄂财采发〔202</w:t>
      </w:r>
      <w:r>
        <w:rPr>
          <w:snapToGrid w:val="0"/>
        </w:rPr>
        <w:t>4</w:t>
      </w:r>
      <w:r>
        <w:rPr>
          <w:rFonts w:hint="eastAsia"/>
          <w:snapToGrid w:val="0"/>
        </w:rPr>
        <w:t>〕</w:t>
      </w:r>
      <w:r>
        <w:rPr>
          <w:snapToGrid w:val="0"/>
        </w:rPr>
        <w:t>3</w:t>
      </w:r>
      <w:r>
        <w:rPr>
          <w:rFonts w:hint="eastAsia"/>
          <w:snapToGrid w:val="0"/>
        </w:rPr>
        <w:t>号）执行。</w:t>
      </w:r>
    </w:p>
    <w:p w14:paraId="7BC6B673" w14:textId="77777777" w:rsidR="005406B3" w:rsidRDefault="00000000">
      <w:pPr>
        <w:pStyle w:val="4"/>
        <w:numPr>
          <w:ilvl w:val="0"/>
          <w:numId w:val="5"/>
        </w:numPr>
        <w:rPr>
          <w:rFonts w:hint="eastAsia"/>
          <w:lang w:val="zh-CN"/>
        </w:rPr>
      </w:pPr>
      <w:bookmarkStart w:id="281" w:name="_Toc161614351"/>
      <w:r>
        <w:rPr>
          <w:rFonts w:hint="eastAsia"/>
          <w:lang w:val="zh-CN"/>
        </w:rPr>
        <w:lastRenderedPageBreak/>
        <w:t>政府采购节能产品、环境标志产品</w:t>
      </w:r>
      <w:bookmarkEnd w:id="281"/>
    </w:p>
    <w:p w14:paraId="115257E3" w14:textId="77777777" w:rsidR="005406B3" w:rsidRDefault="00000000">
      <w:pPr>
        <w:pStyle w:val="21"/>
        <w:ind w:firstLine="480"/>
        <w:rPr>
          <w:rFonts w:hint="eastAsia"/>
          <w:lang w:val="zh-CN"/>
        </w:rPr>
      </w:pPr>
      <w:r>
        <w:rPr>
          <w:snapToGrid w:val="0"/>
        </w:rPr>
        <w:t>34</w:t>
      </w:r>
      <w:r>
        <w:rPr>
          <w:rFonts w:hint="eastAsia"/>
          <w:snapToGrid w:val="0"/>
        </w:rPr>
        <w:t>.1 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供应商所投产品如属于强制节能产品政府采购品目清单、环境标志产品政府采购品目清单范围的，供应商须提供国家确定的认证机构出具的、处于有效期内的节能产品认证证书，未提供的视为</w:t>
      </w:r>
      <w:r>
        <w:rPr>
          <w:rFonts w:hint="eastAsia"/>
          <w:b/>
          <w:bCs/>
          <w:snapToGrid w:val="0"/>
        </w:rPr>
        <w:t>无效响应</w:t>
      </w:r>
      <w:r>
        <w:rPr>
          <w:rFonts w:hint="eastAsia"/>
          <w:snapToGrid w:val="0"/>
        </w:rPr>
        <w:t>（认证证书的产品型号与所投产品不一致的，视为未提供）。</w:t>
      </w:r>
    </w:p>
    <w:p w14:paraId="1F02478E" w14:textId="77777777" w:rsidR="005406B3" w:rsidRDefault="00000000">
      <w:pPr>
        <w:pStyle w:val="3"/>
        <w:numPr>
          <w:ilvl w:val="0"/>
          <w:numId w:val="4"/>
        </w:numPr>
        <w:rPr>
          <w:rFonts w:hint="eastAsia"/>
          <w:lang w:val="zh-CN"/>
        </w:rPr>
      </w:pPr>
      <w:bookmarkStart w:id="282" w:name="_Toc109897665"/>
      <w:bookmarkStart w:id="283" w:name="_Toc109900182"/>
      <w:bookmarkStart w:id="284" w:name="_Toc109899763"/>
      <w:bookmarkStart w:id="285" w:name="_Toc238733380"/>
      <w:bookmarkStart w:id="286" w:name="_Toc158382260"/>
      <w:bookmarkStart w:id="287" w:name="_Toc109900601"/>
      <w:r>
        <w:rPr>
          <w:rFonts w:hint="eastAsia"/>
          <w:lang w:val="zh-CN"/>
        </w:rPr>
        <w:t>政府采购</w:t>
      </w:r>
      <w:bookmarkEnd w:id="282"/>
      <w:r>
        <w:rPr>
          <w:rFonts w:hint="eastAsia"/>
          <w:lang w:val="zh-CN"/>
        </w:rPr>
        <w:t>合同融资政策</w:t>
      </w:r>
      <w:bookmarkEnd w:id="283"/>
      <w:bookmarkEnd w:id="284"/>
      <w:bookmarkEnd w:id="285"/>
      <w:bookmarkEnd w:id="286"/>
      <w:bookmarkEnd w:id="287"/>
    </w:p>
    <w:p w14:paraId="357FCCE2" w14:textId="77777777" w:rsidR="005406B3" w:rsidRDefault="00000000">
      <w:pPr>
        <w:pStyle w:val="4"/>
        <w:numPr>
          <w:ilvl w:val="0"/>
          <w:numId w:val="5"/>
        </w:numPr>
        <w:rPr>
          <w:rFonts w:hint="eastAsia"/>
          <w:lang w:val="zh-CN"/>
        </w:rPr>
      </w:pPr>
      <w:r>
        <w:rPr>
          <w:rFonts w:hint="eastAsia"/>
          <w:lang w:val="zh-CN"/>
        </w:rPr>
        <w:t>政府采购合同融资政策</w:t>
      </w:r>
    </w:p>
    <w:p w14:paraId="02E3B9B8" w14:textId="77777777" w:rsidR="005406B3" w:rsidRDefault="00000000">
      <w:pPr>
        <w:pStyle w:val="21"/>
        <w:ind w:firstLine="480"/>
        <w:rPr>
          <w:rFonts w:hint="eastAsia"/>
          <w:snapToGrid w:val="0"/>
          <w:lang w:val="zh-CN"/>
        </w:rPr>
      </w:pPr>
      <w:bookmarkStart w:id="288" w:name="_Toc109897666"/>
      <w:r>
        <w:t>35.</w:t>
      </w:r>
      <w:r>
        <w:rPr>
          <w:rFonts w:hint="eastAsia"/>
        </w:rPr>
        <w:t>1政府采购合同融资政策，</w:t>
      </w:r>
      <w:r>
        <w:rPr>
          <w:rFonts w:hint="eastAsia"/>
          <w:snapToGrid w:val="0"/>
          <w:lang w:val="zh-CN"/>
        </w:rPr>
        <w:t>见”供应商须知前附表”。</w:t>
      </w:r>
    </w:p>
    <w:p w14:paraId="7558837C" w14:textId="77777777" w:rsidR="005406B3" w:rsidRDefault="00000000">
      <w:pPr>
        <w:pStyle w:val="3"/>
        <w:numPr>
          <w:ilvl w:val="0"/>
          <w:numId w:val="4"/>
        </w:numPr>
        <w:rPr>
          <w:rFonts w:hint="eastAsia"/>
          <w:lang w:val="zh-CN"/>
        </w:rPr>
      </w:pPr>
      <w:bookmarkStart w:id="289" w:name="_Toc109900602"/>
      <w:bookmarkStart w:id="290" w:name="_Toc109900183"/>
      <w:bookmarkStart w:id="291" w:name="_Toc109899764"/>
      <w:bookmarkStart w:id="292" w:name="_Toc158382261"/>
      <w:bookmarkStart w:id="293" w:name="_Toc238733381"/>
      <w:r>
        <w:rPr>
          <w:rFonts w:hint="eastAsia"/>
          <w:lang w:val="zh-CN"/>
        </w:rPr>
        <w:t>其他</w:t>
      </w:r>
      <w:bookmarkEnd w:id="288"/>
      <w:bookmarkEnd w:id="289"/>
      <w:bookmarkEnd w:id="290"/>
      <w:bookmarkEnd w:id="291"/>
      <w:bookmarkEnd w:id="292"/>
      <w:bookmarkEnd w:id="293"/>
    </w:p>
    <w:p w14:paraId="5FB91C5D" w14:textId="77777777" w:rsidR="005406B3" w:rsidRDefault="00000000">
      <w:pPr>
        <w:pStyle w:val="4"/>
        <w:numPr>
          <w:ilvl w:val="0"/>
          <w:numId w:val="5"/>
        </w:numPr>
        <w:rPr>
          <w:rFonts w:hint="eastAsia"/>
          <w:lang w:val="zh-CN"/>
        </w:rPr>
      </w:pPr>
      <w:bookmarkStart w:id="294" w:name="_Toc161614355"/>
      <w:r>
        <w:rPr>
          <w:rFonts w:hint="eastAsia"/>
          <w:lang w:val="zh-CN"/>
        </w:rPr>
        <w:t>需要补充的其他内容</w:t>
      </w:r>
      <w:bookmarkEnd w:id="294"/>
    </w:p>
    <w:p w14:paraId="5B821757" w14:textId="77777777" w:rsidR="005406B3" w:rsidRDefault="00000000">
      <w:pPr>
        <w:pStyle w:val="21"/>
        <w:ind w:firstLine="480"/>
        <w:rPr>
          <w:rFonts w:hint="eastAsia"/>
        </w:rPr>
      </w:pPr>
      <w:r>
        <w:t>36.1</w:t>
      </w:r>
      <w:r>
        <w:rPr>
          <w:rFonts w:hint="eastAsia"/>
        </w:rPr>
        <w:t>需要补充的其他内容：见供应商须知前附表。</w:t>
      </w:r>
    </w:p>
    <w:p w14:paraId="28C6529A" w14:textId="77777777" w:rsidR="005406B3" w:rsidRDefault="00000000">
      <w:pPr>
        <w:pStyle w:val="4"/>
        <w:numPr>
          <w:ilvl w:val="0"/>
          <w:numId w:val="5"/>
        </w:numPr>
        <w:rPr>
          <w:rFonts w:hint="eastAsia"/>
          <w:lang w:val="zh-CN"/>
        </w:rPr>
      </w:pPr>
      <w:bookmarkStart w:id="295" w:name="_Toc109900184"/>
      <w:bookmarkStart w:id="296" w:name="_Toc158382262"/>
      <w:bookmarkStart w:id="297" w:name="_Toc109897667"/>
      <w:bookmarkStart w:id="298" w:name="_Toc109899765"/>
      <w:bookmarkStart w:id="299" w:name="_Toc109900603"/>
      <w:r>
        <w:rPr>
          <w:rFonts w:hint="eastAsia"/>
          <w:lang w:val="zh-CN"/>
        </w:rPr>
        <w:t>适用法律</w:t>
      </w:r>
      <w:bookmarkEnd w:id="295"/>
      <w:bookmarkEnd w:id="296"/>
      <w:bookmarkEnd w:id="297"/>
      <w:bookmarkEnd w:id="298"/>
      <w:bookmarkEnd w:id="299"/>
    </w:p>
    <w:p w14:paraId="5B5BAA4C" w14:textId="77777777" w:rsidR="005406B3" w:rsidRDefault="00000000">
      <w:pPr>
        <w:pStyle w:val="21"/>
        <w:ind w:firstLine="480"/>
        <w:rPr>
          <w:rFonts w:hint="eastAsia"/>
          <w:snapToGrid w:val="0"/>
          <w:lang w:val="zh-CN"/>
        </w:rPr>
      </w:pPr>
      <w:r>
        <w:rPr>
          <w:rFonts w:hint="eastAsia"/>
          <w:snapToGrid w:val="0"/>
          <w:lang w:val="zh-CN"/>
        </w:rPr>
        <w:t>3</w:t>
      </w:r>
      <w:r>
        <w:rPr>
          <w:snapToGrid w:val="0"/>
          <w:lang w:val="zh-CN"/>
        </w:rPr>
        <w:t>7.1</w:t>
      </w:r>
      <w:r>
        <w:rPr>
          <w:rFonts w:hint="eastAsia"/>
          <w:szCs w:val="24"/>
        </w:rPr>
        <w:t>本项目</w:t>
      </w:r>
      <w:r>
        <w:rPr>
          <w:rFonts w:cs="Helvetica" w:hint="eastAsia"/>
          <w:szCs w:val="24"/>
          <w:lang w:val="zh-CN"/>
        </w:rPr>
        <w:t>采购</w:t>
      </w:r>
      <w:r>
        <w:rPr>
          <w:rFonts w:hint="eastAsia"/>
          <w:szCs w:val="24"/>
          <w:lang w:val="zh-CN"/>
        </w:rPr>
        <w:t>活动适用《中华人民共和国政府采购法》、《中华人民共和国政府采购法实施条例》、《政府采购非招标采购方式管理办法》(财政部令第</w:t>
      </w:r>
      <w:r>
        <w:rPr>
          <w:szCs w:val="24"/>
          <w:lang w:val="zh-CN"/>
        </w:rPr>
        <w:t>74号)</w:t>
      </w:r>
      <w:r>
        <w:rPr>
          <w:rFonts w:hint="eastAsia"/>
          <w:szCs w:val="24"/>
          <w:lang w:val="zh-CN"/>
        </w:rPr>
        <w:t>及相关法律法规</w:t>
      </w:r>
      <w:r>
        <w:rPr>
          <w:rFonts w:hint="eastAsia"/>
          <w:snapToGrid w:val="0"/>
          <w:lang w:val="zh-CN"/>
        </w:rPr>
        <w:t>。</w:t>
      </w:r>
    </w:p>
    <w:p w14:paraId="66A102F8" w14:textId="77777777" w:rsidR="005406B3" w:rsidRDefault="00000000">
      <w:pPr>
        <w:pStyle w:val="21"/>
        <w:ind w:firstLine="480"/>
        <w:rPr>
          <w:rFonts w:hint="eastAsia"/>
          <w:snapToGrid w:val="0"/>
          <w:lang w:val="zh-CN"/>
        </w:rPr>
      </w:pPr>
      <w:r>
        <w:rPr>
          <w:rFonts w:hint="eastAsia"/>
          <w:snapToGrid w:val="0"/>
          <w:lang w:val="zh-CN"/>
        </w:rPr>
        <w:t>3</w:t>
      </w:r>
      <w:r>
        <w:rPr>
          <w:snapToGrid w:val="0"/>
          <w:lang w:val="zh-CN"/>
        </w:rPr>
        <w:t>7.2</w:t>
      </w:r>
      <w:r>
        <w:rPr>
          <w:rFonts w:hint="eastAsia"/>
          <w:snapToGrid w:val="0"/>
        </w:rPr>
        <w:t>政府采购合同的履行、违约责任和解决争议的方法等适用《中华人民共和国民法典》</w:t>
      </w:r>
      <w:r>
        <w:rPr>
          <w:rFonts w:hint="eastAsia"/>
          <w:snapToGrid w:val="0"/>
          <w:lang w:val="zh-CN"/>
        </w:rPr>
        <w:t>。</w:t>
      </w:r>
    </w:p>
    <w:p w14:paraId="49FBCA5F" w14:textId="77777777" w:rsidR="005406B3" w:rsidRDefault="00000000">
      <w:pPr>
        <w:pStyle w:val="4"/>
        <w:numPr>
          <w:ilvl w:val="0"/>
          <w:numId w:val="5"/>
        </w:numPr>
        <w:rPr>
          <w:rFonts w:hint="eastAsia"/>
          <w:lang w:val="zh-CN"/>
        </w:rPr>
      </w:pPr>
      <w:r>
        <w:rPr>
          <w:rFonts w:hint="eastAsia"/>
          <w:lang w:val="zh-CN"/>
        </w:rPr>
        <w:lastRenderedPageBreak/>
        <w:t>解释权</w:t>
      </w:r>
    </w:p>
    <w:p w14:paraId="5B8F7607" w14:textId="77777777" w:rsidR="005406B3" w:rsidRDefault="00000000">
      <w:pPr>
        <w:pStyle w:val="a7"/>
        <w:spacing w:line="360" w:lineRule="auto"/>
        <w:ind w:firstLineChars="200" w:firstLine="480"/>
        <w:rPr>
          <w:rFonts w:hint="eastAsia"/>
          <w:lang w:val="zh-CN"/>
        </w:rPr>
      </w:pPr>
      <w:r>
        <w:rPr>
          <w:rFonts w:hint="eastAsia"/>
          <w:lang w:val="zh-CN"/>
        </w:rPr>
        <w:t>3</w:t>
      </w:r>
      <w:r>
        <w:rPr>
          <w:lang w:val="zh-CN"/>
        </w:rPr>
        <w:t>8.1</w:t>
      </w:r>
      <w:r>
        <w:rPr>
          <w:rFonts w:hint="eastAsia"/>
          <w:lang w:val="zh-CN"/>
        </w:rPr>
        <w:t>单一来源采购文件解释权归采购代理机构和采购人所有。</w:t>
      </w:r>
    </w:p>
    <w:p w14:paraId="29AFCA61" w14:textId="77777777" w:rsidR="005406B3" w:rsidRDefault="005406B3">
      <w:pPr>
        <w:pStyle w:val="a7"/>
        <w:spacing w:line="360" w:lineRule="auto"/>
        <w:ind w:firstLineChars="200" w:firstLine="480"/>
        <w:rPr>
          <w:rFonts w:hint="eastAsia"/>
          <w:lang w:val="zh-CN"/>
        </w:rPr>
      </w:pPr>
    </w:p>
    <w:p w14:paraId="57F3AAED" w14:textId="77777777" w:rsidR="005406B3" w:rsidRDefault="005406B3">
      <w:pPr>
        <w:pStyle w:val="a7"/>
        <w:spacing w:line="360" w:lineRule="auto"/>
        <w:ind w:firstLineChars="200" w:firstLine="480"/>
        <w:rPr>
          <w:rFonts w:hint="eastAsia"/>
          <w:lang w:val="zh-CN"/>
        </w:rPr>
        <w:sectPr w:rsidR="005406B3">
          <w:pgSz w:w="11906" w:h="16838"/>
          <w:pgMar w:top="1134" w:right="1191" w:bottom="1134" w:left="1191" w:header="851" w:footer="992" w:gutter="0"/>
          <w:cols w:space="425"/>
          <w:docGrid w:type="lines" w:linePitch="312"/>
        </w:sectPr>
      </w:pPr>
    </w:p>
    <w:p w14:paraId="39F12F13" w14:textId="77777777" w:rsidR="005406B3" w:rsidRDefault="00000000">
      <w:pPr>
        <w:pStyle w:val="1"/>
        <w:numPr>
          <w:ilvl w:val="0"/>
          <w:numId w:val="1"/>
        </w:numPr>
        <w:rPr>
          <w:rFonts w:hint="eastAsia"/>
        </w:rPr>
      </w:pPr>
      <w:bookmarkStart w:id="300" w:name="_Toc158126671"/>
      <w:bookmarkStart w:id="301" w:name="_Toc238733382"/>
      <w:r>
        <w:rPr>
          <w:rFonts w:hint="eastAsia"/>
        </w:rPr>
        <w:lastRenderedPageBreak/>
        <w:t>采购需求</w:t>
      </w:r>
      <w:bookmarkEnd w:id="300"/>
      <w:bookmarkEnd w:id="301"/>
    </w:p>
    <w:p w14:paraId="74A7B1BC" w14:textId="77777777" w:rsidR="005406B3" w:rsidRDefault="00000000">
      <w:pPr>
        <w:pStyle w:val="2"/>
        <w:numPr>
          <w:ilvl w:val="0"/>
          <w:numId w:val="7"/>
        </w:numPr>
        <w:rPr>
          <w:rFonts w:hint="eastAsia"/>
        </w:rPr>
      </w:pPr>
      <w:bookmarkStart w:id="302" w:name="_Toc238733383"/>
      <w:bookmarkStart w:id="303" w:name="_Toc156490321"/>
      <w:bookmarkStart w:id="304" w:name="_Toc158126672"/>
      <w:r>
        <w:rPr>
          <w:rFonts w:hint="eastAsia"/>
        </w:rPr>
        <w:t>采购清单</w:t>
      </w:r>
      <w:bookmarkEnd w:id="302"/>
      <w:bookmarkEnd w:id="303"/>
      <w:bookmarkEnd w:id="304"/>
    </w:p>
    <w:tbl>
      <w:tblPr>
        <w:tblW w:w="5724" w:type="pct"/>
        <w:jc w:val="center"/>
        <w:tblLayout w:type="fixed"/>
        <w:tblLook w:val="04A0" w:firstRow="1" w:lastRow="0" w:firstColumn="1" w:lastColumn="0" w:noHBand="0" w:noVBand="1"/>
      </w:tblPr>
      <w:tblGrid>
        <w:gridCol w:w="818"/>
        <w:gridCol w:w="4279"/>
        <w:gridCol w:w="914"/>
        <w:gridCol w:w="1784"/>
        <w:gridCol w:w="1702"/>
      </w:tblGrid>
      <w:tr w:rsidR="005406B3" w14:paraId="2C9225EE" w14:textId="77777777">
        <w:trPr>
          <w:trHeight w:val="471"/>
          <w:jc w:val="center"/>
        </w:trPr>
        <w:tc>
          <w:tcPr>
            <w:tcW w:w="431" w:type="pct"/>
            <w:tcBorders>
              <w:top w:val="single" w:sz="4" w:space="0" w:color="auto"/>
              <w:left w:val="single" w:sz="4" w:space="0" w:color="auto"/>
              <w:bottom w:val="single" w:sz="4" w:space="0" w:color="auto"/>
              <w:right w:val="single" w:sz="4" w:space="0" w:color="auto"/>
            </w:tcBorders>
            <w:vAlign w:val="center"/>
          </w:tcPr>
          <w:p w14:paraId="605A5E39" w14:textId="77777777" w:rsidR="005406B3" w:rsidRDefault="00000000">
            <w:pPr>
              <w:pStyle w:val="af5"/>
              <w:jc w:val="center"/>
              <w:rPr>
                <w:rFonts w:hint="eastAsia"/>
                <w:b/>
                <w:bCs/>
                <w:sz w:val="24"/>
                <w:szCs w:val="24"/>
              </w:rPr>
            </w:pPr>
            <w:bookmarkStart w:id="305" w:name="_Toc338065594"/>
            <w:bookmarkStart w:id="306" w:name="_Toc339378680"/>
            <w:r>
              <w:rPr>
                <w:rFonts w:hint="eastAsia"/>
                <w:b/>
                <w:bCs/>
                <w:sz w:val="24"/>
                <w:szCs w:val="24"/>
              </w:rPr>
              <w:t>包号</w:t>
            </w:r>
          </w:p>
        </w:tc>
        <w:tc>
          <w:tcPr>
            <w:tcW w:w="2253" w:type="pct"/>
            <w:tcBorders>
              <w:top w:val="single" w:sz="4" w:space="0" w:color="auto"/>
              <w:left w:val="single" w:sz="4" w:space="0" w:color="auto"/>
              <w:bottom w:val="single" w:sz="4" w:space="0" w:color="auto"/>
              <w:right w:val="single" w:sz="4" w:space="0" w:color="auto"/>
            </w:tcBorders>
            <w:vAlign w:val="center"/>
          </w:tcPr>
          <w:p w14:paraId="05DDA453" w14:textId="77777777" w:rsidR="005406B3" w:rsidRDefault="00000000">
            <w:pPr>
              <w:pStyle w:val="af5"/>
              <w:jc w:val="center"/>
              <w:rPr>
                <w:rFonts w:hint="eastAsia"/>
                <w:b/>
                <w:bCs/>
                <w:sz w:val="24"/>
                <w:szCs w:val="24"/>
              </w:rPr>
            </w:pPr>
            <w:r>
              <w:rPr>
                <w:rFonts w:hint="eastAsia"/>
                <w:b/>
                <w:bCs/>
                <w:sz w:val="24"/>
                <w:szCs w:val="24"/>
              </w:rPr>
              <w:t>采购标的名称</w:t>
            </w:r>
          </w:p>
        </w:tc>
        <w:tc>
          <w:tcPr>
            <w:tcW w:w="481" w:type="pct"/>
            <w:tcBorders>
              <w:top w:val="single" w:sz="4" w:space="0" w:color="auto"/>
              <w:left w:val="single" w:sz="4" w:space="0" w:color="auto"/>
              <w:bottom w:val="single" w:sz="4" w:space="0" w:color="auto"/>
              <w:right w:val="single" w:sz="4" w:space="0" w:color="auto"/>
            </w:tcBorders>
            <w:vAlign w:val="center"/>
          </w:tcPr>
          <w:p w14:paraId="22F5C20C" w14:textId="77777777" w:rsidR="005406B3" w:rsidRDefault="00000000">
            <w:pPr>
              <w:pStyle w:val="af5"/>
              <w:jc w:val="center"/>
              <w:rPr>
                <w:rFonts w:hint="eastAsia"/>
                <w:b/>
                <w:bCs/>
                <w:sz w:val="24"/>
                <w:szCs w:val="24"/>
              </w:rPr>
            </w:pPr>
            <w:r>
              <w:rPr>
                <w:rFonts w:hint="eastAsia"/>
                <w:b/>
                <w:bCs/>
                <w:sz w:val="24"/>
                <w:szCs w:val="24"/>
              </w:rPr>
              <w:t>数量</w:t>
            </w:r>
          </w:p>
        </w:tc>
        <w:tc>
          <w:tcPr>
            <w:tcW w:w="939" w:type="pct"/>
            <w:tcBorders>
              <w:top w:val="single" w:sz="4" w:space="0" w:color="auto"/>
              <w:left w:val="single" w:sz="4" w:space="0" w:color="auto"/>
              <w:bottom w:val="single" w:sz="4" w:space="0" w:color="auto"/>
              <w:right w:val="single" w:sz="4" w:space="0" w:color="auto"/>
            </w:tcBorders>
            <w:vAlign w:val="center"/>
          </w:tcPr>
          <w:p w14:paraId="4921FB2F" w14:textId="77777777" w:rsidR="005406B3" w:rsidRDefault="00000000">
            <w:pPr>
              <w:pStyle w:val="af5"/>
              <w:jc w:val="center"/>
              <w:rPr>
                <w:rFonts w:hint="eastAsia"/>
                <w:b/>
                <w:bCs/>
                <w:sz w:val="24"/>
                <w:szCs w:val="24"/>
              </w:rPr>
            </w:pPr>
            <w:r>
              <w:rPr>
                <w:rFonts w:hint="eastAsia"/>
                <w:b/>
                <w:bCs/>
                <w:sz w:val="24"/>
                <w:szCs w:val="24"/>
              </w:rPr>
              <w:t>所属行业</w:t>
            </w:r>
          </w:p>
        </w:tc>
        <w:tc>
          <w:tcPr>
            <w:tcW w:w="896" w:type="pct"/>
            <w:tcBorders>
              <w:top w:val="single" w:sz="4" w:space="0" w:color="auto"/>
              <w:left w:val="single" w:sz="4" w:space="0" w:color="auto"/>
              <w:bottom w:val="single" w:sz="4" w:space="0" w:color="auto"/>
              <w:right w:val="single" w:sz="4" w:space="0" w:color="auto"/>
            </w:tcBorders>
            <w:vAlign w:val="center"/>
          </w:tcPr>
          <w:p w14:paraId="37AE1616" w14:textId="77777777" w:rsidR="005406B3" w:rsidRDefault="00000000">
            <w:pPr>
              <w:pStyle w:val="af5"/>
              <w:jc w:val="center"/>
              <w:rPr>
                <w:rFonts w:hint="eastAsia"/>
                <w:b/>
                <w:bCs/>
                <w:sz w:val="24"/>
                <w:szCs w:val="24"/>
              </w:rPr>
            </w:pPr>
            <w:r>
              <w:rPr>
                <w:rFonts w:hint="eastAsia"/>
                <w:b/>
                <w:bCs/>
                <w:sz w:val="24"/>
                <w:szCs w:val="24"/>
              </w:rPr>
              <w:t>预算金额（万元）</w:t>
            </w:r>
          </w:p>
        </w:tc>
      </w:tr>
      <w:tr w:rsidR="005406B3" w14:paraId="166FEC94" w14:textId="77777777">
        <w:trPr>
          <w:trHeight w:val="471"/>
          <w:jc w:val="center"/>
        </w:trPr>
        <w:tc>
          <w:tcPr>
            <w:tcW w:w="431" w:type="pct"/>
            <w:tcBorders>
              <w:top w:val="single" w:sz="4" w:space="0" w:color="auto"/>
              <w:left w:val="single" w:sz="4" w:space="0" w:color="auto"/>
              <w:bottom w:val="single" w:sz="4" w:space="0" w:color="auto"/>
              <w:right w:val="single" w:sz="4" w:space="0" w:color="auto"/>
            </w:tcBorders>
            <w:vAlign w:val="center"/>
          </w:tcPr>
          <w:p w14:paraId="7DC5F06D" w14:textId="77777777" w:rsidR="005406B3" w:rsidRDefault="00000000">
            <w:pPr>
              <w:pStyle w:val="af5"/>
              <w:jc w:val="center"/>
              <w:rPr>
                <w:rFonts w:hint="eastAsia"/>
                <w:sz w:val="24"/>
                <w:szCs w:val="24"/>
              </w:rPr>
            </w:pPr>
            <w:r>
              <w:rPr>
                <w:rFonts w:hint="eastAsia"/>
                <w:sz w:val="24"/>
                <w:szCs w:val="24"/>
              </w:rPr>
              <w:t>1包</w:t>
            </w:r>
          </w:p>
        </w:tc>
        <w:tc>
          <w:tcPr>
            <w:tcW w:w="2253" w:type="pct"/>
            <w:tcBorders>
              <w:top w:val="single" w:sz="4" w:space="0" w:color="auto"/>
              <w:left w:val="single" w:sz="4" w:space="0" w:color="auto"/>
              <w:bottom w:val="single" w:sz="4" w:space="0" w:color="auto"/>
              <w:right w:val="single" w:sz="4" w:space="0" w:color="auto"/>
            </w:tcBorders>
            <w:vAlign w:val="center"/>
          </w:tcPr>
          <w:p w14:paraId="2DA5850D" w14:textId="77777777" w:rsidR="005406B3" w:rsidRDefault="00000000">
            <w:pPr>
              <w:pStyle w:val="af5"/>
              <w:jc w:val="center"/>
              <w:rPr>
                <w:rFonts w:hint="eastAsia"/>
                <w:sz w:val="24"/>
                <w:szCs w:val="24"/>
              </w:rPr>
            </w:pPr>
            <w:r>
              <w:rPr>
                <w:rFonts w:hint="eastAsia"/>
                <w:sz w:val="24"/>
                <w:szCs w:val="24"/>
              </w:rPr>
              <w:t>SD数据库</w:t>
            </w:r>
          </w:p>
        </w:tc>
        <w:tc>
          <w:tcPr>
            <w:tcW w:w="481" w:type="pct"/>
            <w:tcBorders>
              <w:top w:val="single" w:sz="4" w:space="0" w:color="auto"/>
              <w:left w:val="single" w:sz="4" w:space="0" w:color="auto"/>
              <w:bottom w:val="single" w:sz="4" w:space="0" w:color="auto"/>
              <w:right w:val="single" w:sz="4" w:space="0" w:color="auto"/>
            </w:tcBorders>
            <w:vAlign w:val="center"/>
          </w:tcPr>
          <w:p w14:paraId="41EE1C83" w14:textId="77777777" w:rsidR="005406B3" w:rsidRDefault="00000000">
            <w:pPr>
              <w:pStyle w:val="af5"/>
              <w:jc w:val="center"/>
              <w:rPr>
                <w:rFonts w:hint="eastAsia"/>
                <w:sz w:val="24"/>
                <w:szCs w:val="24"/>
              </w:rPr>
            </w:pPr>
            <w:r>
              <w:rPr>
                <w:rFonts w:hint="eastAsia"/>
                <w:sz w:val="24"/>
                <w:szCs w:val="24"/>
              </w:rPr>
              <w:t>1批</w:t>
            </w:r>
          </w:p>
        </w:tc>
        <w:tc>
          <w:tcPr>
            <w:tcW w:w="939" w:type="pct"/>
            <w:tcBorders>
              <w:top w:val="single" w:sz="4" w:space="0" w:color="auto"/>
              <w:left w:val="single" w:sz="4" w:space="0" w:color="auto"/>
              <w:bottom w:val="single" w:sz="4" w:space="0" w:color="auto"/>
              <w:right w:val="single" w:sz="4" w:space="0" w:color="auto"/>
            </w:tcBorders>
            <w:vAlign w:val="center"/>
          </w:tcPr>
          <w:p w14:paraId="66C8B0CB" w14:textId="77777777" w:rsidR="005406B3" w:rsidRDefault="00000000">
            <w:pPr>
              <w:pStyle w:val="af5"/>
              <w:jc w:val="center"/>
              <w:rPr>
                <w:rFonts w:hint="eastAsia"/>
                <w:sz w:val="24"/>
                <w:szCs w:val="24"/>
              </w:rPr>
            </w:pPr>
            <w:r>
              <w:rPr>
                <w:rFonts w:hint="eastAsia"/>
                <w:sz w:val="24"/>
                <w:szCs w:val="24"/>
              </w:rPr>
              <w:t>软件和信息技术服务业</w:t>
            </w:r>
          </w:p>
        </w:tc>
        <w:tc>
          <w:tcPr>
            <w:tcW w:w="896" w:type="pct"/>
            <w:tcBorders>
              <w:top w:val="single" w:sz="4" w:space="0" w:color="auto"/>
              <w:left w:val="single" w:sz="4" w:space="0" w:color="auto"/>
              <w:bottom w:val="single" w:sz="4" w:space="0" w:color="auto"/>
              <w:right w:val="single" w:sz="4" w:space="0" w:color="auto"/>
            </w:tcBorders>
            <w:vAlign w:val="center"/>
          </w:tcPr>
          <w:p w14:paraId="3C334878" w14:textId="77777777" w:rsidR="005406B3" w:rsidRDefault="00000000">
            <w:pPr>
              <w:pStyle w:val="af5"/>
              <w:jc w:val="center"/>
              <w:rPr>
                <w:rFonts w:cs="宋体" w:hint="eastAsia"/>
                <w:sz w:val="24"/>
                <w:szCs w:val="24"/>
              </w:rPr>
            </w:pPr>
            <w:r>
              <w:rPr>
                <w:rFonts w:cs="宋体"/>
                <w:sz w:val="24"/>
                <w:szCs w:val="24"/>
              </w:rPr>
              <w:t>266.49</w:t>
            </w:r>
          </w:p>
        </w:tc>
      </w:tr>
      <w:tr w:rsidR="005406B3" w14:paraId="3A645F2B" w14:textId="77777777">
        <w:trPr>
          <w:trHeight w:val="471"/>
          <w:jc w:val="center"/>
        </w:trPr>
        <w:tc>
          <w:tcPr>
            <w:tcW w:w="431" w:type="pct"/>
            <w:tcBorders>
              <w:top w:val="single" w:sz="4" w:space="0" w:color="auto"/>
              <w:left w:val="single" w:sz="4" w:space="0" w:color="auto"/>
              <w:bottom w:val="single" w:sz="4" w:space="0" w:color="auto"/>
              <w:right w:val="single" w:sz="4" w:space="0" w:color="auto"/>
            </w:tcBorders>
            <w:vAlign w:val="center"/>
          </w:tcPr>
          <w:p w14:paraId="5ED39A18" w14:textId="77777777" w:rsidR="005406B3" w:rsidRDefault="00000000">
            <w:pPr>
              <w:pStyle w:val="af5"/>
              <w:jc w:val="center"/>
              <w:rPr>
                <w:rFonts w:hint="eastAsia"/>
                <w:sz w:val="24"/>
                <w:szCs w:val="24"/>
              </w:rPr>
            </w:pPr>
            <w:r>
              <w:rPr>
                <w:rFonts w:hint="eastAsia"/>
                <w:sz w:val="24"/>
                <w:szCs w:val="24"/>
              </w:rPr>
              <w:t>2包</w:t>
            </w:r>
          </w:p>
        </w:tc>
        <w:tc>
          <w:tcPr>
            <w:tcW w:w="2253" w:type="pct"/>
            <w:tcBorders>
              <w:top w:val="single" w:sz="4" w:space="0" w:color="auto"/>
              <w:left w:val="single" w:sz="4" w:space="0" w:color="auto"/>
              <w:bottom w:val="single" w:sz="4" w:space="0" w:color="auto"/>
              <w:right w:val="single" w:sz="4" w:space="0" w:color="auto"/>
            </w:tcBorders>
            <w:vAlign w:val="center"/>
          </w:tcPr>
          <w:p w14:paraId="76CB6AA0" w14:textId="77777777" w:rsidR="005406B3" w:rsidRDefault="00000000">
            <w:pPr>
              <w:pStyle w:val="af5"/>
              <w:jc w:val="center"/>
              <w:rPr>
                <w:rFonts w:hint="eastAsia"/>
                <w:sz w:val="24"/>
                <w:szCs w:val="24"/>
              </w:rPr>
            </w:pPr>
            <w:r>
              <w:rPr>
                <w:rFonts w:hint="eastAsia"/>
                <w:sz w:val="24"/>
                <w:szCs w:val="24"/>
              </w:rPr>
              <w:t>PQDT学位论文数据库</w:t>
            </w:r>
          </w:p>
        </w:tc>
        <w:tc>
          <w:tcPr>
            <w:tcW w:w="481" w:type="pct"/>
            <w:tcBorders>
              <w:top w:val="single" w:sz="4" w:space="0" w:color="auto"/>
              <w:left w:val="single" w:sz="4" w:space="0" w:color="auto"/>
              <w:bottom w:val="single" w:sz="4" w:space="0" w:color="auto"/>
              <w:right w:val="single" w:sz="4" w:space="0" w:color="auto"/>
            </w:tcBorders>
            <w:vAlign w:val="center"/>
          </w:tcPr>
          <w:p w14:paraId="74C66925" w14:textId="77777777" w:rsidR="005406B3" w:rsidRDefault="00000000">
            <w:pPr>
              <w:pStyle w:val="af5"/>
              <w:jc w:val="center"/>
              <w:rPr>
                <w:rFonts w:hint="eastAsia"/>
                <w:sz w:val="24"/>
                <w:szCs w:val="24"/>
              </w:rPr>
            </w:pPr>
            <w:r>
              <w:rPr>
                <w:rFonts w:hint="eastAsia"/>
                <w:sz w:val="24"/>
                <w:szCs w:val="24"/>
              </w:rPr>
              <w:t>1批</w:t>
            </w:r>
          </w:p>
        </w:tc>
        <w:tc>
          <w:tcPr>
            <w:tcW w:w="939" w:type="pct"/>
            <w:tcBorders>
              <w:top w:val="single" w:sz="4" w:space="0" w:color="auto"/>
              <w:left w:val="single" w:sz="4" w:space="0" w:color="auto"/>
              <w:bottom w:val="single" w:sz="4" w:space="0" w:color="auto"/>
              <w:right w:val="single" w:sz="4" w:space="0" w:color="auto"/>
            </w:tcBorders>
            <w:vAlign w:val="center"/>
          </w:tcPr>
          <w:p w14:paraId="7ABC955E" w14:textId="77777777" w:rsidR="005406B3" w:rsidRDefault="00000000">
            <w:pPr>
              <w:pStyle w:val="af5"/>
              <w:jc w:val="center"/>
              <w:rPr>
                <w:rFonts w:hint="eastAsia"/>
                <w:sz w:val="24"/>
                <w:szCs w:val="24"/>
              </w:rPr>
            </w:pPr>
            <w:r>
              <w:rPr>
                <w:rFonts w:hint="eastAsia"/>
                <w:sz w:val="24"/>
                <w:szCs w:val="24"/>
              </w:rPr>
              <w:t>软件和信息技术服务业</w:t>
            </w:r>
          </w:p>
        </w:tc>
        <w:tc>
          <w:tcPr>
            <w:tcW w:w="896" w:type="pct"/>
            <w:tcBorders>
              <w:top w:val="single" w:sz="4" w:space="0" w:color="auto"/>
              <w:left w:val="single" w:sz="4" w:space="0" w:color="auto"/>
              <w:bottom w:val="single" w:sz="4" w:space="0" w:color="auto"/>
              <w:right w:val="single" w:sz="4" w:space="0" w:color="auto"/>
            </w:tcBorders>
            <w:vAlign w:val="center"/>
          </w:tcPr>
          <w:p w14:paraId="2FBB2AC4" w14:textId="77777777" w:rsidR="005406B3" w:rsidRDefault="00000000">
            <w:pPr>
              <w:pStyle w:val="af5"/>
              <w:jc w:val="center"/>
              <w:rPr>
                <w:rFonts w:hint="eastAsia"/>
                <w:sz w:val="24"/>
                <w:szCs w:val="24"/>
              </w:rPr>
            </w:pPr>
            <w:r>
              <w:rPr>
                <w:sz w:val="24"/>
                <w:szCs w:val="24"/>
              </w:rPr>
              <w:t>17.79</w:t>
            </w:r>
          </w:p>
        </w:tc>
      </w:tr>
      <w:tr w:rsidR="005406B3" w14:paraId="5A2BC2DC" w14:textId="77777777">
        <w:trPr>
          <w:trHeight w:val="471"/>
          <w:jc w:val="center"/>
        </w:trPr>
        <w:tc>
          <w:tcPr>
            <w:tcW w:w="431" w:type="pct"/>
            <w:tcBorders>
              <w:top w:val="single" w:sz="4" w:space="0" w:color="auto"/>
              <w:left w:val="single" w:sz="4" w:space="0" w:color="auto"/>
              <w:bottom w:val="single" w:sz="4" w:space="0" w:color="auto"/>
              <w:right w:val="single" w:sz="4" w:space="0" w:color="auto"/>
            </w:tcBorders>
            <w:vAlign w:val="center"/>
          </w:tcPr>
          <w:p w14:paraId="37A3D6C7" w14:textId="77777777" w:rsidR="005406B3" w:rsidRDefault="00000000">
            <w:pPr>
              <w:pStyle w:val="af5"/>
              <w:jc w:val="center"/>
              <w:rPr>
                <w:rFonts w:hint="eastAsia"/>
                <w:sz w:val="24"/>
                <w:szCs w:val="24"/>
              </w:rPr>
            </w:pPr>
            <w:r>
              <w:rPr>
                <w:rFonts w:hint="eastAsia"/>
                <w:sz w:val="24"/>
                <w:szCs w:val="24"/>
              </w:rPr>
              <w:t>3包</w:t>
            </w:r>
          </w:p>
        </w:tc>
        <w:tc>
          <w:tcPr>
            <w:tcW w:w="2253" w:type="pct"/>
            <w:tcBorders>
              <w:top w:val="single" w:sz="4" w:space="0" w:color="auto"/>
              <w:left w:val="single" w:sz="4" w:space="0" w:color="auto"/>
              <w:bottom w:val="single" w:sz="4" w:space="0" w:color="auto"/>
              <w:right w:val="single" w:sz="4" w:space="0" w:color="auto"/>
            </w:tcBorders>
            <w:vAlign w:val="center"/>
          </w:tcPr>
          <w:p w14:paraId="23736830" w14:textId="77777777" w:rsidR="005406B3" w:rsidRDefault="00000000">
            <w:pPr>
              <w:pStyle w:val="af5"/>
              <w:jc w:val="center"/>
              <w:rPr>
                <w:rFonts w:hint="eastAsia"/>
                <w:sz w:val="24"/>
                <w:szCs w:val="24"/>
              </w:rPr>
            </w:pPr>
            <w:r>
              <w:rPr>
                <w:sz w:val="24"/>
                <w:szCs w:val="24"/>
              </w:rPr>
              <w:t>ASCE(美国土木工程协会)数据库</w:t>
            </w:r>
          </w:p>
        </w:tc>
        <w:tc>
          <w:tcPr>
            <w:tcW w:w="481" w:type="pct"/>
            <w:tcBorders>
              <w:top w:val="single" w:sz="4" w:space="0" w:color="auto"/>
              <w:left w:val="single" w:sz="4" w:space="0" w:color="auto"/>
              <w:bottom w:val="single" w:sz="4" w:space="0" w:color="auto"/>
              <w:right w:val="single" w:sz="4" w:space="0" w:color="auto"/>
            </w:tcBorders>
            <w:vAlign w:val="center"/>
          </w:tcPr>
          <w:p w14:paraId="1D70AF63" w14:textId="77777777" w:rsidR="005406B3" w:rsidRDefault="00000000">
            <w:pPr>
              <w:pStyle w:val="af5"/>
              <w:jc w:val="center"/>
              <w:rPr>
                <w:rFonts w:hint="eastAsia"/>
                <w:sz w:val="24"/>
                <w:szCs w:val="24"/>
              </w:rPr>
            </w:pPr>
            <w:r>
              <w:rPr>
                <w:rFonts w:hint="eastAsia"/>
                <w:sz w:val="24"/>
                <w:szCs w:val="24"/>
              </w:rPr>
              <w:t>1批</w:t>
            </w:r>
          </w:p>
        </w:tc>
        <w:tc>
          <w:tcPr>
            <w:tcW w:w="939" w:type="pct"/>
            <w:tcBorders>
              <w:top w:val="single" w:sz="4" w:space="0" w:color="auto"/>
              <w:left w:val="single" w:sz="4" w:space="0" w:color="auto"/>
              <w:bottom w:val="single" w:sz="4" w:space="0" w:color="auto"/>
              <w:right w:val="single" w:sz="4" w:space="0" w:color="auto"/>
            </w:tcBorders>
            <w:vAlign w:val="center"/>
          </w:tcPr>
          <w:p w14:paraId="07053A6A" w14:textId="77777777" w:rsidR="005406B3" w:rsidRDefault="00000000">
            <w:pPr>
              <w:pStyle w:val="af5"/>
              <w:jc w:val="center"/>
              <w:rPr>
                <w:rFonts w:hint="eastAsia"/>
                <w:sz w:val="24"/>
                <w:szCs w:val="24"/>
              </w:rPr>
            </w:pPr>
            <w:r>
              <w:rPr>
                <w:rFonts w:hint="eastAsia"/>
                <w:sz w:val="24"/>
                <w:szCs w:val="24"/>
              </w:rPr>
              <w:t>软件和信息技术服务业</w:t>
            </w:r>
          </w:p>
        </w:tc>
        <w:tc>
          <w:tcPr>
            <w:tcW w:w="896" w:type="pct"/>
            <w:tcBorders>
              <w:top w:val="single" w:sz="4" w:space="0" w:color="auto"/>
              <w:left w:val="single" w:sz="4" w:space="0" w:color="auto"/>
              <w:bottom w:val="single" w:sz="4" w:space="0" w:color="auto"/>
              <w:right w:val="single" w:sz="4" w:space="0" w:color="auto"/>
            </w:tcBorders>
            <w:vAlign w:val="center"/>
          </w:tcPr>
          <w:p w14:paraId="6E9EB8FD" w14:textId="77777777" w:rsidR="005406B3" w:rsidRDefault="00000000">
            <w:pPr>
              <w:pStyle w:val="af5"/>
              <w:jc w:val="center"/>
              <w:rPr>
                <w:rFonts w:hint="eastAsia"/>
                <w:sz w:val="24"/>
                <w:szCs w:val="24"/>
              </w:rPr>
            </w:pPr>
            <w:r>
              <w:rPr>
                <w:sz w:val="24"/>
                <w:szCs w:val="24"/>
              </w:rPr>
              <w:t>7.51</w:t>
            </w:r>
          </w:p>
        </w:tc>
      </w:tr>
      <w:tr w:rsidR="005406B3" w14:paraId="14175188" w14:textId="77777777">
        <w:trPr>
          <w:trHeight w:val="471"/>
          <w:jc w:val="center"/>
        </w:trPr>
        <w:tc>
          <w:tcPr>
            <w:tcW w:w="431" w:type="pct"/>
            <w:tcBorders>
              <w:top w:val="single" w:sz="4" w:space="0" w:color="auto"/>
              <w:left w:val="single" w:sz="4" w:space="0" w:color="auto"/>
              <w:bottom w:val="single" w:sz="4" w:space="0" w:color="auto"/>
              <w:right w:val="single" w:sz="4" w:space="0" w:color="auto"/>
            </w:tcBorders>
            <w:vAlign w:val="center"/>
          </w:tcPr>
          <w:p w14:paraId="5BDF62FD" w14:textId="77777777" w:rsidR="005406B3" w:rsidRDefault="00000000">
            <w:pPr>
              <w:pStyle w:val="af5"/>
              <w:jc w:val="center"/>
              <w:rPr>
                <w:rFonts w:hint="eastAsia"/>
                <w:sz w:val="24"/>
                <w:szCs w:val="24"/>
              </w:rPr>
            </w:pPr>
            <w:r>
              <w:rPr>
                <w:rFonts w:hint="eastAsia"/>
                <w:sz w:val="24"/>
                <w:szCs w:val="24"/>
              </w:rPr>
              <w:t>4包</w:t>
            </w:r>
          </w:p>
        </w:tc>
        <w:tc>
          <w:tcPr>
            <w:tcW w:w="2253" w:type="pct"/>
            <w:tcBorders>
              <w:top w:val="single" w:sz="4" w:space="0" w:color="auto"/>
              <w:left w:val="single" w:sz="4" w:space="0" w:color="auto"/>
              <w:bottom w:val="single" w:sz="4" w:space="0" w:color="auto"/>
              <w:right w:val="single" w:sz="4" w:space="0" w:color="auto"/>
            </w:tcBorders>
            <w:vAlign w:val="center"/>
          </w:tcPr>
          <w:p w14:paraId="23E5616C" w14:textId="77777777" w:rsidR="005406B3" w:rsidRDefault="00000000">
            <w:pPr>
              <w:pStyle w:val="af5"/>
              <w:jc w:val="center"/>
              <w:rPr>
                <w:rFonts w:hint="eastAsia"/>
                <w:sz w:val="24"/>
                <w:szCs w:val="24"/>
              </w:rPr>
            </w:pPr>
            <w:r>
              <w:rPr>
                <w:rFonts w:hint="eastAsia"/>
                <w:sz w:val="24"/>
                <w:szCs w:val="24"/>
              </w:rPr>
              <w:t>IEEE Electronic Library(IEL)</w:t>
            </w:r>
          </w:p>
        </w:tc>
        <w:tc>
          <w:tcPr>
            <w:tcW w:w="481" w:type="pct"/>
            <w:tcBorders>
              <w:top w:val="single" w:sz="4" w:space="0" w:color="auto"/>
              <w:left w:val="single" w:sz="4" w:space="0" w:color="auto"/>
              <w:bottom w:val="single" w:sz="4" w:space="0" w:color="auto"/>
              <w:right w:val="single" w:sz="4" w:space="0" w:color="auto"/>
            </w:tcBorders>
            <w:vAlign w:val="center"/>
          </w:tcPr>
          <w:p w14:paraId="31D73A16" w14:textId="77777777" w:rsidR="005406B3" w:rsidRDefault="00000000">
            <w:pPr>
              <w:pStyle w:val="af5"/>
              <w:jc w:val="center"/>
              <w:rPr>
                <w:rFonts w:hint="eastAsia"/>
                <w:sz w:val="24"/>
                <w:szCs w:val="24"/>
              </w:rPr>
            </w:pPr>
            <w:r>
              <w:rPr>
                <w:rFonts w:hint="eastAsia"/>
                <w:sz w:val="24"/>
                <w:szCs w:val="24"/>
              </w:rPr>
              <w:t>1批</w:t>
            </w:r>
          </w:p>
        </w:tc>
        <w:tc>
          <w:tcPr>
            <w:tcW w:w="939" w:type="pct"/>
            <w:tcBorders>
              <w:top w:val="single" w:sz="4" w:space="0" w:color="auto"/>
              <w:left w:val="single" w:sz="4" w:space="0" w:color="auto"/>
              <w:bottom w:val="single" w:sz="4" w:space="0" w:color="auto"/>
              <w:right w:val="single" w:sz="4" w:space="0" w:color="auto"/>
            </w:tcBorders>
            <w:vAlign w:val="center"/>
          </w:tcPr>
          <w:p w14:paraId="28DC2D45" w14:textId="77777777" w:rsidR="005406B3" w:rsidRDefault="00000000">
            <w:pPr>
              <w:pStyle w:val="af5"/>
              <w:jc w:val="center"/>
              <w:rPr>
                <w:rFonts w:hint="eastAsia"/>
                <w:sz w:val="24"/>
                <w:szCs w:val="24"/>
              </w:rPr>
            </w:pPr>
            <w:r>
              <w:rPr>
                <w:rFonts w:hint="eastAsia"/>
                <w:sz w:val="24"/>
                <w:szCs w:val="24"/>
              </w:rPr>
              <w:t>软件和信息技术服务业</w:t>
            </w:r>
          </w:p>
        </w:tc>
        <w:tc>
          <w:tcPr>
            <w:tcW w:w="896" w:type="pct"/>
            <w:tcBorders>
              <w:top w:val="single" w:sz="4" w:space="0" w:color="auto"/>
              <w:left w:val="single" w:sz="4" w:space="0" w:color="auto"/>
              <w:bottom w:val="single" w:sz="4" w:space="0" w:color="auto"/>
              <w:right w:val="single" w:sz="4" w:space="0" w:color="auto"/>
            </w:tcBorders>
            <w:vAlign w:val="center"/>
          </w:tcPr>
          <w:p w14:paraId="21C16A4A" w14:textId="77777777" w:rsidR="005406B3" w:rsidRDefault="00000000">
            <w:pPr>
              <w:pStyle w:val="af5"/>
              <w:jc w:val="center"/>
              <w:rPr>
                <w:rFonts w:hint="eastAsia"/>
                <w:sz w:val="24"/>
                <w:szCs w:val="24"/>
              </w:rPr>
            </w:pPr>
            <w:r>
              <w:rPr>
                <w:sz w:val="24"/>
                <w:szCs w:val="24"/>
              </w:rPr>
              <w:t>68.37</w:t>
            </w:r>
          </w:p>
        </w:tc>
      </w:tr>
      <w:tr w:rsidR="005406B3" w14:paraId="388807E3" w14:textId="77777777">
        <w:trPr>
          <w:trHeight w:val="471"/>
          <w:jc w:val="center"/>
        </w:trPr>
        <w:tc>
          <w:tcPr>
            <w:tcW w:w="431" w:type="pct"/>
            <w:tcBorders>
              <w:top w:val="single" w:sz="4" w:space="0" w:color="auto"/>
              <w:left w:val="single" w:sz="4" w:space="0" w:color="auto"/>
              <w:bottom w:val="single" w:sz="4" w:space="0" w:color="auto"/>
              <w:right w:val="single" w:sz="4" w:space="0" w:color="auto"/>
            </w:tcBorders>
            <w:vAlign w:val="center"/>
          </w:tcPr>
          <w:p w14:paraId="5D9F8E2B" w14:textId="77777777" w:rsidR="005406B3" w:rsidRDefault="00000000">
            <w:pPr>
              <w:pStyle w:val="af5"/>
              <w:jc w:val="center"/>
              <w:rPr>
                <w:rFonts w:hint="eastAsia"/>
                <w:sz w:val="24"/>
                <w:szCs w:val="24"/>
              </w:rPr>
            </w:pPr>
            <w:r>
              <w:rPr>
                <w:rFonts w:hint="eastAsia"/>
                <w:sz w:val="24"/>
                <w:szCs w:val="24"/>
              </w:rPr>
              <w:t>5包</w:t>
            </w:r>
          </w:p>
        </w:tc>
        <w:tc>
          <w:tcPr>
            <w:tcW w:w="2253" w:type="pct"/>
            <w:tcBorders>
              <w:top w:val="single" w:sz="4" w:space="0" w:color="auto"/>
              <w:left w:val="single" w:sz="4" w:space="0" w:color="auto"/>
              <w:bottom w:val="single" w:sz="4" w:space="0" w:color="auto"/>
              <w:right w:val="single" w:sz="4" w:space="0" w:color="auto"/>
            </w:tcBorders>
            <w:vAlign w:val="center"/>
          </w:tcPr>
          <w:p w14:paraId="4D1DF790" w14:textId="77777777" w:rsidR="005406B3" w:rsidRDefault="00000000">
            <w:pPr>
              <w:pStyle w:val="af5"/>
              <w:jc w:val="center"/>
              <w:rPr>
                <w:rFonts w:hint="eastAsia"/>
                <w:sz w:val="24"/>
                <w:szCs w:val="24"/>
              </w:rPr>
            </w:pPr>
            <w:r>
              <w:rPr>
                <w:sz w:val="24"/>
                <w:szCs w:val="24"/>
              </w:rPr>
              <w:t>EBSCO</w:t>
            </w:r>
            <w:r>
              <w:rPr>
                <w:rFonts w:hint="eastAsia"/>
                <w:sz w:val="24"/>
                <w:szCs w:val="24"/>
              </w:rPr>
              <w:t xml:space="preserve"> </w:t>
            </w:r>
            <w:r>
              <w:rPr>
                <w:sz w:val="24"/>
                <w:szCs w:val="24"/>
              </w:rPr>
              <w:t>ASP+BSP 数据库</w:t>
            </w:r>
          </w:p>
        </w:tc>
        <w:tc>
          <w:tcPr>
            <w:tcW w:w="481" w:type="pct"/>
            <w:tcBorders>
              <w:top w:val="single" w:sz="4" w:space="0" w:color="auto"/>
              <w:left w:val="single" w:sz="4" w:space="0" w:color="auto"/>
              <w:bottom w:val="single" w:sz="4" w:space="0" w:color="auto"/>
              <w:right w:val="single" w:sz="4" w:space="0" w:color="auto"/>
            </w:tcBorders>
            <w:vAlign w:val="center"/>
          </w:tcPr>
          <w:p w14:paraId="11AF3764" w14:textId="77777777" w:rsidR="005406B3" w:rsidRDefault="00000000">
            <w:pPr>
              <w:pStyle w:val="af5"/>
              <w:jc w:val="center"/>
              <w:rPr>
                <w:rFonts w:hint="eastAsia"/>
                <w:sz w:val="24"/>
                <w:szCs w:val="24"/>
              </w:rPr>
            </w:pPr>
            <w:r>
              <w:rPr>
                <w:rFonts w:hint="eastAsia"/>
                <w:sz w:val="24"/>
                <w:szCs w:val="24"/>
              </w:rPr>
              <w:t>1批</w:t>
            </w:r>
          </w:p>
        </w:tc>
        <w:tc>
          <w:tcPr>
            <w:tcW w:w="939" w:type="pct"/>
            <w:tcBorders>
              <w:top w:val="single" w:sz="4" w:space="0" w:color="auto"/>
              <w:left w:val="single" w:sz="4" w:space="0" w:color="auto"/>
              <w:bottom w:val="single" w:sz="4" w:space="0" w:color="auto"/>
              <w:right w:val="single" w:sz="4" w:space="0" w:color="auto"/>
            </w:tcBorders>
            <w:vAlign w:val="center"/>
          </w:tcPr>
          <w:p w14:paraId="09ECB646" w14:textId="77777777" w:rsidR="005406B3" w:rsidRDefault="00000000">
            <w:pPr>
              <w:pStyle w:val="af5"/>
              <w:jc w:val="center"/>
              <w:rPr>
                <w:rFonts w:hint="eastAsia"/>
                <w:sz w:val="24"/>
                <w:szCs w:val="24"/>
              </w:rPr>
            </w:pPr>
            <w:r>
              <w:rPr>
                <w:rFonts w:hint="eastAsia"/>
                <w:sz w:val="24"/>
                <w:szCs w:val="24"/>
              </w:rPr>
              <w:t>软件和信息技术服务业</w:t>
            </w:r>
          </w:p>
        </w:tc>
        <w:tc>
          <w:tcPr>
            <w:tcW w:w="896" w:type="pct"/>
            <w:tcBorders>
              <w:top w:val="single" w:sz="4" w:space="0" w:color="auto"/>
              <w:left w:val="single" w:sz="4" w:space="0" w:color="auto"/>
              <w:bottom w:val="single" w:sz="4" w:space="0" w:color="auto"/>
              <w:right w:val="single" w:sz="4" w:space="0" w:color="auto"/>
            </w:tcBorders>
            <w:vAlign w:val="center"/>
          </w:tcPr>
          <w:p w14:paraId="59193EB8" w14:textId="77777777" w:rsidR="005406B3" w:rsidRDefault="00000000">
            <w:pPr>
              <w:pStyle w:val="af5"/>
              <w:jc w:val="center"/>
              <w:rPr>
                <w:rFonts w:hint="eastAsia"/>
                <w:sz w:val="24"/>
                <w:szCs w:val="24"/>
              </w:rPr>
            </w:pPr>
            <w:r>
              <w:rPr>
                <w:sz w:val="24"/>
                <w:szCs w:val="24"/>
              </w:rPr>
              <w:t>6.26</w:t>
            </w:r>
          </w:p>
        </w:tc>
      </w:tr>
      <w:tr w:rsidR="005406B3" w14:paraId="2D69C0F0" w14:textId="77777777">
        <w:trPr>
          <w:trHeight w:val="471"/>
          <w:jc w:val="center"/>
        </w:trPr>
        <w:tc>
          <w:tcPr>
            <w:tcW w:w="431" w:type="pct"/>
            <w:tcBorders>
              <w:top w:val="single" w:sz="4" w:space="0" w:color="auto"/>
              <w:left w:val="single" w:sz="4" w:space="0" w:color="auto"/>
              <w:bottom w:val="single" w:sz="4" w:space="0" w:color="auto"/>
              <w:right w:val="single" w:sz="4" w:space="0" w:color="auto"/>
            </w:tcBorders>
            <w:vAlign w:val="center"/>
          </w:tcPr>
          <w:p w14:paraId="55A370A5" w14:textId="77777777" w:rsidR="005406B3" w:rsidRDefault="00000000">
            <w:pPr>
              <w:pStyle w:val="af5"/>
              <w:jc w:val="center"/>
              <w:rPr>
                <w:rFonts w:hint="eastAsia"/>
                <w:sz w:val="24"/>
                <w:szCs w:val="24"/>
              </w:rPr>
            </w:pPr>
            <w:r>
              <w:rPr>
                <w:rFonts w:hint="eastAsia"/>
                <w:sz w:val="24"/>
                <w:szCs w:val="24"/>
              </w:rPr>
              <w:t>6包</w:t>
            </w:r>
          </w:p>
        </w:tc>
        <w:tc>
          <w:tcPr>
            <w:tcW w:w="2253" w:type="pct"/>
            <w:tcBorders>
              <w:top w:val="single" w:sz="4" w:space="0" w:color="auto"/>
              <w:left w:val="single" w:sz="4" w:space="0" w:color="auto"/>
              <w:bottom w:val="single" w:sz="4" w:space="0" w:color="auto"/>
              <w:right w:val="single" w:sz="4" w:space="0" w:color="auto"/>
            </w:tcBorders>
            <w:vAlign w:val="center"/>
          </w:tcPr>
          <w:p w14:paraId="7A255A55" w14:textId="77777777" w:rsidR="005406B3" w:rsidRDefault="00000000">
            <w:pPr>
              <w:pStyle w:val="af5"/>
              <w:jc w:val="center"/>
              <w:rPr>
                <w:rFonts w:hint="eastAsia"/>
                <w:sz w:val="24"/>
                <w:szCs w:val="24"/>
              </w:rPr>
            </w:pPr>
            <w:r>
              <w:rPr>
                <w:sz w:val="24"/>
                <w:szCs w:val="24"/>
              </w:rPr>
              <w:t>CSCD 数据库</w:t>
            </w:r>
          </w:p>
        </w:tc>
        <w:tc>
          <w:tcPr>
            <w:tcW w:w="481" w:type="pct"/>
            <w:tcBorders>
              <w:top w:val="single" w:sz="4" w:space="0" w:color="auto"/>
              <w:left w:val="single" w:sz="4" w:space="0" w:color="auto"/>
              <w:bottom w:val="single" w:sz="4" w:space="0" w:color="auto"/>
              <w:right w:val="single" w:sz="4" w:space="0" w:color="auto"/>
            </w:tcBorders>
            <w:vAlign w:val="center"/>
          </w:tcPr>
          <w:p w14:paraId="06075A68" w14:textId="77777777" w:rsidR="005406B3" w:rsidRDefault="00000000">
            <w:pPr>
              <w:pStyle w:val="af5"/>
              <w:jc w:val="center"/>
              <w:rPr>
                <w:rFonts w:hint="eastAsia"/>
                <w:sz w:val="24"/>
                <w:szCs w:val="24"/>
              </w:rPr>
            </w:pPr>
            <w:r>
              <w:rPr>
                <w:rFonts w:hint="eastAsia"/>
                <w:sz w:val="24"/>
                <w:szCs w:val="24"/>
              </w:rPr>
              <w:t>1批</w:t>
            </w:r>
          </w:p>
        </w:tc>
        <w:tc>
          <w:tcPr>
            <w:tcW w:w="939" w:type="pct"/>
            <w:tcBorders>
              <w:top w:val="single" w:sz="4" w:space="0" w:color="auto"/>
              <w:left w:val="single" w:sz="4" w:space="0" w:color="auto"/>
              <w:bottom w:val="single" w:sz="4" w:space="0" w:color="auto"/>
              <w:right w:val="single" w:sz="4" w:space="0" w:color="auto"/>
            </w:tcBorders>
            <w:vAlign w:val="center"/>
          </w:tcPr>
          <w:p w14:paraId="6323EE11" w14:textId="77777777" w:rsidR="005406B3" w:rsidRDefault="00000000">
            <w:pPr>
              <w:pStyle w:val="af5"/>
              <w:jc w:val="center"/>
              <w:rPr>
                <w:rFonts w:hint="eastAsia"/>
                <w:sz w:val="24"/>
                <w:szCs w:val="24"/>
              </w:rPr>
            </w:pPr>
            <w:r>
              <w:rPr>
                <w:rFonts w:hint="eastAsia"/>
                <w:sz w:val="24"/>
                <w:szCs w:val="24"/>
              </w:rPr>
              <w:t>软件和信息技术服务业</w:t>
            </w:r>
          </w:p>
        </w:tc>
        <w:tc>
          <w:tcPr>
            <w:tcW w:w="896" w:type="pct"/>
            <w:tcBorders>
              <w:top w:val="single" w:sz="4" w:space="0" w:color="auto"/>
              <w:left w:val="single" w:sz="4" w:space="0" w:color="auto"/>
              <w:bottom w:val="single" w:sz="4" w:space="0" w:color="auto"/>
              <w:right w:val="single" w:sz="4" w:space="0" w:color="auto"/>
            </w:tcBorders>
            <w:vAlign w:val="center"/>
          </w:tcPr>
          <w:p w14:paraId="7470FB68" w14:textId="77777777" w:rsidR="005406B3" w:rsidRDefault="00000000">
            <w:pPr>
              <w:pStyle w:val="af5"/>
              <w:jc w:val="center"/>
              <w:rPr>
                <w:rFonts w:hint="eastAsia"/>
                <w:sz w:val="24"/>
                <w:szCs w:val="24"/>
              </w:rPr>
            </w:pPr>
            <w:r>
              <w:rPr>
                <w:sz w:val="24"/>
                <w:szCs w:val="24"/>
              </w:rPr>
              <w:t>5.20</w:t>
            </w:r>
          </w:p>
        </w:tc>
      </w:tr>
      <w:tr w:rsidR="005406B3" w14:paraId="0425BF6D" w14:textId="77777777">
        <w:trPr>
          <w:trHeight w:val="471"/>
          <w:jc w:val="center"/>
        </w:trPr>
        <w:tc>
          <w:tcPr>
            <w:tcW w:w="431" w:type="pct"/>
            <w:tcBorders>
              <w:top w:val="single" w:sz="4" w:space="0" w:color="auto"/>
              <w:left w:val="single" w:sz="4" w:space="0" w:color="auto"/>
              <w:bottom w:val="single" w:sz="4" w:space="0" w:color="auto"/>
              <w:right w:val="single" w:sz="4" w:space="0" w:color="auto"/>
            </w:tcBorders>
            <w:vAlign w:val="center"/>
          </w:tcPr>
          <w:p w14:paraId="4D1B9047" w14:textId="77777777" w:rsidR="005406B3" w:rsidRDefault="00000000">
            <w:pPr>
              <w:pStyle w:val="af5"/>
              <w:jc w:val="center"/>
              <w:rPr>
                <w:rFonts w:hint="eastAsia"/>
                <w:sz w:val="24"/>
                <w:szCs w:val="24"/>
              </w:rPr>
            </w:pPr>
            <w:r>
              <w:rPr>
                <w:rFonts w:hint="eastAsia"/>
                <w:sz w:val="24"/>
                <w:szCs w:val="24"/>
              </w:rPr>
              <w:t>7包</w:t>
            </w:r>
          </w:p>
        </w:tc>
        <w:tc>
          <w:tcPr>
            <w:tcW w:w="2253" w:type="pct"/>
            <w:tcBorders>
              <w:top w:val="single" w:sz="4" w:space="0" w:color="auto"/>
              <w:left w:val="single" w:sz="4" w:space="0" w:color="auto"/>
              <w:bottom w:val="single" w:sz="4" w:space="0" w:color="auto"/>
              <w:right w:val="single" w:sz="4" w:space="0" w:color="auto"/>
            </w:tcBorders>
            <w:vAlign w:val="center"/>
          </w:tcPr>
          <w:p w14:paraId="357ACC82" w14:textId="77777777" w:rsidR="005406B3" w:rsidRDefault="00000000">
            <w:pPr>
              <w:pStyle w:val="af5"/>
              <w:jc w:val="center"/>
              <w:rPr>
                <w:rFonts w:hint="eastAsia"/>
                <w:sz w:val="24"/>
                <w:szCs w:val="24"/>
              </w:rPr>
            </w:pPr>
            <w:proofErr w:type="spellStart"/>
            <w:r>
              <w:rPr>
                <w:rFonts w:hint="eastAsia"/>
                <w:sz w:val="24"/>
                <w:szCs w:val="24"/>
              </w:rPr>
              <w:t>Art,Design&amp;ArchitectureCollection</w:t>
            </w:r>
            <w:proofErr w:type="spellEnd"/>
            <w:r>
              <w:rPr>
                <w:rFonts w:hint="eastAsia"/>
                <w:sz w:val="24"/>
                <w:szCs w:val="24"/>
              </w:rPr>
              <w:t>(艺术、设计、建筑领域合集数据库)</w:t>
            </w:r>
          </w:p>
        </w:tc>
        <w:tc>
          <w:tcPr>
            <w:tcW w:w="481" w:type="pct"/>
            <w:tcBorders>
              <w:top w:val="single" w:sz="4" w:space="0" w:color="auto"/>
              <w:left w:val="single" w:sz="4" w:space="0" w:color="auto"/>
              <w:bottom w:val="single" w:sz="4" w:space="0" w:color="auto"/>
              <w:right w:val="single" w:sz="4" w:space="0" w:color="auto"/>
            </w:tcBorders>
            <w:vAlign w:val="center"/>
          </w:tcPr>
          <w:p w14:paraId="43047377" w14:textId="77777777" w:rsidR="005406B3" w:rsidRDefault="00000000">
            <w:pPr>
              <w:pStyle w:val="af5"/>
              <w:jc w:val="center"/>
              <w:rPr>
                <w:rFonts w:hint="eastAsia"/>
                <w:sz w:val="24"/>
                <w:szCs w:val="24"/>
              </w:rPr>
            </w:pPr>
            <w:r>
              <w:rPr>
                <w:rFonts w:hint="eastAsia"/>
                <w:sz w:val="24"/>
                <w:szCs w:val="24"/>
              </w:rPr>
              <w:t>1批</w:t>
            </w:r>
          </w:p>
        </w:tc>
        <w:tc>
          <w:tcPr>
            <w:tcW w:w="939" w:type="pct"/>
            <w:tcBorders>
              <w:top w:val="single" w:sz="4" w:space="0" w:color="auto"/>
              <w:left w:val="single" w:sz="4" w:space="0" w:color="auto"/>
              <w:bottom w:val="single" w:sz="4" w:space="0" w:color="auto"/>
              <w:right w:val="single" w:sz="4" w:space="0" w:color="auto"/>
            </w:tcBorders>
            <w:vAlign w:val="center"/>
          </w:tcPr>
          <w:p w14:paraId="1CCE66B6" w14:textId="77777777" w:rsidR="005406B3" w:rsidRDefault="00000000">
            <w:pPr>
              <w:pStyle w:val="af5"/>
              <w:jc w:val="center"/>
              <w:rPr>
                <w:rFonts w:hint="eastAsia"/>
                <w:sz w:val="24"/>
                <w:szCs w:val="24"/>
              </w:rPr>
            </w:pPr>
            <w:r>
              <w:rPr>
                <w:rFonts w:hint="eastAsia"/>
                <w:sz w:val="24"/>
                <w:szCs w:val="24"/>
              </w:rPr>
              <w:t>软件和信息技术服务业</w:t>
            </w:r>
          </w:p>
        </w:tc>
        <w:tc>
          <w:tcPr>
            <w:tcW w:w="896" w:type="pct"/>
            <w:tcBorders>
              <w:top w:val="single" w:sz="4" w:space="0" w:color="auto"/>
              <w:left w:val="single" w:sz="4" w:space="0" w:color="auto"/>
              <w:bottom w:val="single" w:sz="4" w:space="0" w:color="auto"/>
              <w:right w:val="single" w:sz="4" w:space="0" w:color="auto"/>
            </w:tcBorders>
            <w:vAlign w:val="center"/>
          </w:tcPr>
          <w:p w14:paraId="35471CB9" w14:textId="77777777" w:rsidR="005406B3" w:rsidRDefault="00000000">
            <w:pPr>
              <w:pStyle w:val="af5"/>
              <w:jc w:val="center"/>
              <w:rPr>
                <w:rFonts w:hint="eastAsia"/>
                <w:sz w:val="24"/>
                <w:szCs w:val="24"/>
              </w:rPr>
            </w:pPr>
            <w:r>
              <w:rPr>
                <w:sz w:val="24"/>
                <w:szCs w:val="24"/>
              </w:rPr>
              <w:t>5.87</w:t>
            </w:r>
          </w:p>
        </w:tc>
      </w:tr>
      <w:tr w:rsidR="005406B3" w14:paraId="77603130" w14:textId="77777777">
        <w:trPr>
          <w:trHeight w:val="471"/>
          <w:jc w:val="center"/>
        </w:trPr>
        <w:tc>
          <w:tcPr>
            <w:tcW w:w="431" w:type="pct"/>
            <w:tcBorders>
              <w:top w:val="single" w:sz="4" w:space="0" w:color="auto"/>
              <w:left w:val="single" w:sz="4" w:space="0" w:color="auto"/>
              <w:bottom w:val="single" w:sz="4" w:space="0" w:color="auto"/>
              <w:right w:val="single" w:sz="4" w:space="0" w:color="auto"/>
            </w:tcBorders>
            <w:vAlign w:val="center"/>
          </w:tcPr>
          <w:p w14:paraId="372D6063" w14:textId="77777777" w:rsidR="005406B3" w:rsidRDefault="00000000">
            <w:pPr>
              <w:pStyle w:val="af5"/>
              <w:jc w:val="center"/>
              <w:rPr>
                <w:rFonts w:hint="eastAsia"/>
                <w:sz w:val="24"/>
                <w:szCs w:val="24"/>
              </w:rPr>
            </w:pPr>
            <w:r>
              <w:rPr>
                <w:rFonts w:hint="eastAsia"/>
                <w:sz w:val="24"/>
                <w:szCs w:val="24"/>
              </w:rPr>
              <w:t>8包</w:t>
            </w:r>
          </w:p>
        </w:tc>
        <w:tc>
          <w:tcPr>
            <w:tcW w:w="2253" w:type="pct"/>
            <w:tcBorders>
              <w:top w:val="single" w:sz="4" w:space="0" w:color="auto"/>
              <w:left w:val="single" w:sz="4" w:space="0" w:color="auto"/>
              <w:bottom w:val="single" w:sz="4" w:space="0" w:color="auto"/>
              <w:right w:val="single" w:sz="4" w:space="0" w:color="auto"/>
            </w:tcBorders>
            <w:vAlign w:val="center"/>
          </w:tcPr>
          <w:p w14:paraId="62D77ABF" w14:textId="77777777" w:rsidR="005406B3" w:rsidRDefault="00000000">
            <w:pPr>
              <w:pStyle w:val="af5"/>
              <w:jc w:val="center"/>
              <w:rPr>
                <w:rFonts w:hint="eastAsia"/>
                <w:sz w:val="24"/>
                <w:szCs w:val="24"/>
              </w:rPr>
            </w:pPr>
            <w:r>
              <w:rPr>
                <w:sz w:val="24"/>
                <w:szCs w:val="24"/>
              </w:rPr>
              <w:t>Web of Science-SCIE数据库</w:t>
            </w:r>
          </w:p>
        </w:tc>
        <w:tc>
          <w:tcPr>
            <w:tcW w:w="481" w:type="pct"/>
            <w:tcBorders>
              <w:top w:val="single" w:sz="4" w:space="0" w:color="auto"/>
              <w:left w:val="single" w:sz="4" w:space="0" w:color="auto"/>
              <w:bottom w:val="single" w:sz="4" w:space="0" w:color="auto"/>
              <w:right w:val="single" w:sz="4" w:space="0" w:color="auto"/>
            </w:tcBorders>
            <w:vAlign w:val="center"/>
          </w:tcPr>
          <w:p w14:paraId="7F8CE7D8" w14:textId="77777777" w:rsidR="005406B3" w:rsidRDefault="00000000">
            <w:pPr>
              <w:pStyle w:val="af5"/>
              <w:jc w:val="center"/>
              <w:rPr>
                <w:rFonts w:hint="eastAsia"/>
                <w:sz w:val="24"/>
                <w:szCs w:val="24"/>
              </w:rPr>
            </w:pPr>
            <w:r>
              <w:rPr>
                <w:rFonts w:hint="eastAsia"/>
                <w:sz w:val="24"/>
                <w:szCs w:val="24"/>
              </w:rPr>
              <w:t>1批</w:t>
            </w:r>
          </w:p>
        </w:tc>
        <w:tc>
          <w:tcPr>
            <w:tcW w:w="939" w:type="pct"/>
            <w:tcBorders>
              <w:top w:val="single" w:sz="4" w:space="0" w:color="auto"/>
              <w:left w:val="single" w:sz="4" w:space="0" w:color="auto"/>
              <w:bottom w:val="single" w:sz="4" w:space="0" w:color="auto"/>
              <w:right w:val="single" w:sz="4" w:space="0" w:color="auto"/>
            </w:tcBorders>
            <w:vAlign w:val="center"/>
          </w:tcPr>
          <w:p w14:paraId="5BA75057" w14:textId="77777777" w:rsidR="005406B3" w:rsidRDefault="00000000">
            <w:pPr>
              <w:pStyle w:val="af5"/>
              <w:jc w:val="center"/>
              <w:rPr>
                <w:rFonts w:hint="eastAsia"/>
                <w:sz w:val="24"/>
                <w:szCs w:val="24"/>
              </w:rPr>
            </w:pPr>
            <w:r>
              <w:rPr>
                <w:rFonts w:hint="eastAsia"/>
                <w:sz w:val="24"/>
                <w:szCs w:val="24"/>
              </w:rPr>
              <w:t>软件和信息技术服务业</w:t>
            </w:r>
          </w:p>
        </w:tc>
        <w:tc>
          <w:tcPr>
            <w:tcW w:w="896" w:type="pct"/>
            <w:tcBorders>
              <w:top w:val="single" w:sz="4" w:space="0" w:color="auto"/>
              <w:left w:val="single" w:sz="4" w:space="0" w:color="auto"/>
              <w:bottom w:val="single" w:sz="4" w:space="0" w:color="auto"/>
              <w:right w:val="single" w:sz="4" w:space="0" w:color="auto"/>
            </w:tcBorders>
            <w:vAlign w:val="center"/>
          </w:tcPr>
          <w:p w14:paraId="3CC1F1A6" w14:textId="77777777" w:rsidR="005406B3" w:rsidRDefault="00000000">
            <w:pPr>
              <w:pStyle w:val="af5"/>
              <w:jc w:val="center"/>
              <w:rPr>
                <w:rFonts w:hint="eastAsia"/>
                <w:sz w:val="24"/>
                <w:szCs w:val="24"/>
              </w:rPr>
            </w:pPr>
            <w:r>
              <w:rPr>
                <w:sz w:val="24"/>
                <w:szCs w:val="24"/>
              </w:rPr>
              <w:t>54.55</w:t>
            </w:r>
          </w:p>
        </w:tc>
      </w:tr>
      <w:tr w:rsidR="005406B3" w14:paraId="2824D4D8" w14:textId="77777777">
        <w:trPr>
          <w:trHeight w:val="471"/>
          <w:jc w:val="center"/>
        </w:trPr>
        <w:tc>
          <w:tcPr>
            <w:tcW w:w="431" w:type="pct"/>
            <w:tcBorders>
              <w:top w:val="single" w:sz="4" w:space="0" w:color="auto"/>
              <w:left w:val="single" w:sz="4" w:space="0" w:color="auto"/>
              <w:bottom w:val="single" w:sz="4" w:space="0" w:color="auto"/>
              <w:right w:val="single" w:sz="4" w:space="0" w:color="auto"/>
            </w:tcBorders>
            <w:vAlign w:val="center"/>
          </w:tcPr>
          <w:p w14:paraId="404BEE02" w14:textId="77777777" w:rsidR="005406B3" w:rsidRDefault="00000000">
            <w:pPr>
              <w:pStyle w:val="af5"/>
              <w:jc w:val="center"/>
              <w:rPr>
                <w:rFonts w:hint="eastAsia"/>
                <w:sz w:val="24"/>
                <w:szCs w:val="24"/>
              </w:rPr>
            </w:pPr>
            <w:r>
              <w:rPr>
                <w:rFonts w:hint="eastAsia"/>
                <w:sz w:val="24"/>
                <w:szCs w:val="24"/>
              </w:rPr>
              <w:t>9包</w:t>
            </w:r>
          </w:p>
        </w:tc>
        <w:tc>
          <w:tcPr>
            <w:tcW w:w="2253" w:type="pct"/>
            <w:tcBorders>
              <w:top w:val="single" w:sz="4" w:space="0" w:color="auto"/>
              <w:left w:val="single" w:sz="4" w:space="0" w:color="auto"/>
              <w:bottom w:val="single" w:sz="4" w:space="0" w:color="auto"/>
              <w:right w:val="single" w:sz="4" w:space="0" w:color="auto"/>
            </w:tcBorders>
            <w:vAlign w:val="center"/>
          </w:tcPr>
          <w:p w14:paraId="3BF68809" w14:textId="77777777" w:rsidR="005406B3" w:rsidRDefault="00000000">
            <w:pPr>
              <w:pStyle w:val="af5"/>
              <w:jc w:val="center"/>
              <w:rPr>
                <w:rFonts w:hint="eastAsia"/>
                <w:sz w:val="24"/>
                <w:szCs w:val="24"/>
              </w:rPr>
            </w:pPr>
            <w:r>
              <w:rPr>
                <w:rFonts w:hint="eastAsia"/>
                <w:sz w:val="24"/>
                <w:szCs w:val="24"/>
              </w:rPr>
              <w:t>Springer电子期刊</w:t>
            </w:r>
          </w:p>
        </w:tc>
        <w:tc>
          <w:tcPr>
            <w:tcW w:w="481" w:type="pct"/>
            <w:tcBorders>
              <w:top w:val="single" w:sz="4" w:space="0" w:color="auto"/>
              <w:left w:val="single" w:sz="4" w:space="0" w:color="auto"/>
              <w:bottom w:val="single" w:sz="4" w:space="0" w:color="auto"/>
              <w:right w:val="single" w:sz="4" w:space="0" w:color="auto"/>
            </w:tcBorders>
            <w:vAlign w:val="center"/>
          </w:tcPr>
          <w:p w14:paraId="7BCD9BC8" w14:textId="77777777" w:rsidR="005406B3" w:rsidRDefault="00000000">
            <w:pPr>
              <w:pStyle w:val="af5"/>
              <w:jc w:val="center"/>
              <w:rPr>
                <w:rFonts w:hint="eastAsia"/>
                <w:sz w:val="24"/>
                <w:szCs w:val="24"/>
              </w:rPr>
            </w:pPr>
            <w:r>
              <w:rPr>
                <w:rFonts w:hint="eastAsia"/>
                <w:sz w:val="24"/>
                <w:szCs w:val="24"/>
              </w:rPr>
              <w:t>1批</w:t>
            </w:r>
          </w:p>
        </w:tc>
        <w:tc>
          <w:tcPr>
            <w:tcW w:w="939" w:type="pct"/>
            <w:tcBorders>
              <w:top w:val="single" w:sz="4" w:space="0" w:color="auto"/>
              <w:left w:val="single" w:sz="4" w:space="0" w:color="auto"/>
              <w:bottom w:val="single" w:sz="4" w:space="0" w:color="auto"/>
              <w:right w:val="single" w:sz="4" w:space="0" w:color="auto"/>
            </w:tcBorders>
            <w:vAlign w:val="center"/>
          </w:tcPr>
          <w:p w14:paraId="19DE31AF" w14:textId="77777777" w:rsidR="005406B3" w:rsidRDefault="00000000">
            <w:pPr>
              <w:pStyle w:val="af5"/>
              <w:jc w:val="center"/>
              <w:rPr>
                <w:rFonts w:hint="eastAsia"/>
                <w:sz w:val="24"/>
                <w:szCs w:val="24"/>
              </w:rPr>
            </w:pPr>
            <w:r>
              <w:rPr>
                <w:rFonts w:hint="eastAsia"/>
                <w:sz w:val="24"/>
                <w:szCs w:val="24"/>
              </w:rPr>
              <w:t>软件和信息技术服务业</w:t>
            </w:r>
          </w:p>
        </w:tc>
        <w:tc>
          <w:tcPr>
            <w:tcW w:w="896" w:type="pct"/>
            <w:tcBorders>
              <w:top w:val="single" w:sz="4" w:space="0" w:color="auto"/>
              <w:left w:val="single" w:sz="4" w:space="0" w:color="auto"/>
              <w:bottom w:val="single" w:sz="4" w:space="0" w:color="auto"/>
              <w:right w:val="single" w:sz="4" w:space="0" w:color="auto"/>
            </w:tcBorders>
            <w:vAlign w:val="center"/>
          </w:tcPr>
          <w:p w14:paraId="7C24BAF2" w14:textId="77777777" w:rsidR="005406B3" w:rsidRDefault="00000000">
            <w:pPr>
              <w:pStyle w:val="af5"/>
              <w:jc w:val="center"/>
              <w:rPr>
                <w:rFonts w:hint="eastAsia"/>
                <w:sz w:val="24"/>
                <w:szCs w:val="24"/>
              </w:rPr>
            </w:pPr>
            <w:r>
              <w:rPr>
                <w:sz w:val="24"/>
                <w:szCs w:val="24"/>
              </w:rPr>
              <w:t>17.38</w:t>
            </w:r>
          </w:p>
        </w:tc>
      </w:tr>
      <w:tr w:rsidR="005406B3" w14:paraId="0F661471" w14:textId="77777777">
        <w:trPr>
          <w:trHeight w:val="471"/>
          <w:jc w:val="center"/>
        </w:trPr>
        <w:tc>
          <w:tcPr>
            <w:tcW w:w="431" w:type="pct"/>
            <w:tcBorders>
              <w:top w:val="single" w:sz="4" w:space="0" w:color="auto"/>
              <w:left w:val="single" w:sz="4" w:space="0" w:color="auto"/>
              <w:bottom w:val="single" w:sz="4" w:space="0" w:color="auto"/>
              <w:right w:val="single" w:sz="4" w:space="0" w:color="auto"/>
            </w:tcBorders>
            <w:vAlign w:val="center"/>
          </w:tcPr>
          <w:p w14:paraId="280630EC" w14:textId="77777777" w:rsidR="005406B3" w:rsidRDefault="00000000">
            <w:pPr>
              <w:pStyle w:val="af5"/>
              <w:jc w:val="center"/>
              <w:rPr>
                <w:rFonts w:hint="eastAsia"/>
                <w:sz w:val="24"/>
                <w:szCs w:val="24"/>
              </w:rPr>
            </w:pPr>
            <w:r>
              <w:rPr>
                <w:rFonts w:hint="eastAsia"/>
                <w:sz w:val="24"/>
                <w:szCs w:val="24"/>
              </w:rPr>
              <w:t>10包</w:t>
            </w:r>
          </w:p>
        </w:tc>
        <w:tc>
          <w:tcPr>
            <w:tcW w:w="2253" w:type="pct"/>
            <w:tcBorders>
              <w:top w:val="single" w:sz="4" w:space="0" w:color="auto"/>
              <w:left w:val="single" w:sz="4" w:space="0" w:color="auto"/>
              <w:bottom w:val="single" w:sz="4" w:space="0" w:color="auto"/>
              <w:right w:val="single" w:sz="4" w:space="0" w:color="auto"/>
            </w:tcBorders>
            <w:vAlign w:val="center"/>
          </w:tcPr>
          <w:p w14:paraId="108F8808" w14:textId="77777777" w:rsidR="005406B3" w:rsidRDefault="00000000">
            <w:pPr>
              <w:pStyle w:val="af5"/>
              <w:jc w:val="center"/>
              <w:rPr>
                <w:rFonts w:hint="eastAsia"/>
                <w:sz w:val="24"/>
                <w:szCs w:val="24"/>
              </w:rPr>
            </w:pPr>
            <w:r>
              <w:rPr>
                <w:sz w:val="24"/>
                <w:szCs w:val="24"/>
              </w:rPr>
              <w:t>Springer Nature 电子图书</w:t>
            </w:r>
          </w:p>
        </w:tc>
        <w:tc>
          <w:tcPr>
            <w:tcW w:w="481" w:type="pct"/>
            <w:tcBorders>
              <w:top w:val="single" w:sz="4" w:space="0" w:color="auto"/>
              <w:left w:val="single" w:sz="4" w:space="0" w:color="auto"/>
              <w:bottom w:val="single" w:sz="4" w:space="0" w:color="auto"/>
              <w:right w:val="single" w:sz="4" w:space="0" w:color="auto"/>
            </w:tcBorders>
            <w:vAlign w:val="center"/>
          </w:tcPr>
          <w:p w14:paraId="6D625A85" w14:textId="77777777" w:rsidR="005406B3" w:rsidRDefault="00000000">
            <w:pPr>
              <w:pStyle w:val="af5"/>
              <w:jc w:val="center"/>
              <w:rPr>
                <w:rFonts w:hint="eastAsia"/>
                <w:sz w:val="24"/>
                <w:szCs w:val="24"/>
              </w:rPr>
            </w:pPr>
            <w:r>
              <w:rPr>
                <w:rFonts w:hint="eastAsia"/>
                <w:sz w:val="24"/>
                <w:szCs w:val="24"/>
              </w:rPr>
              <w:t>1批</w:t>
            </w:r>
          </w:p>
        </w:tc>
        <w:tc>
          <w:tcPr>
            <w:tcW w:w="939" w:type="pct"/>
            <w:tcBorders>
              <w:top w:val="single" w:sz="4" w:space="0" w:color="auto"/>
              <w:left w:val="single" w:sz="4" w:space="0" w:color="auto"/>
              <w:bottom w:val="single" w:sz="4" w:space="0" w:color="auto"/>
              <w:right w:val="single" w:sz="4" w:space="0" w:color="auto"/>
            </w:tcBorders>
            <w:vAlign w:val="center"/>
          </w:tcPr>
          <w:p w14:paraId="71378252" w14:textId="77777777" w:rsidR="005406B3" w:rsidRDefault="00000000">
            <w:pPr>
              <w:pStyle w:val="af5"/>
              <w:jc w:val="center"/>
              <w:rPr>
                <w:rFonts w:hint="eastAsia"/>
                <w:sz w:val="24"/>
                <w:szCs w:val="24"/>
              </w:rPr>
            </w:pPr>
            <w:r>
              <w:rPr>
                <w:rFonts w:hint="eastAsia"/>
                <w:sz w:val="24"/>
                <w:szCs w:val="24"/>
              </w:rPr>
              <w:t>软件和信息技术服务业</w:t>
            </w:r>
          </w:p>
        </w:tc>
        <w:tc>
          <w:tcPr>
            <w:tcW w:w="896" w:type="pct"/>
            <w:tcBorders>
              <w:top w:val="single" w:sz="4" w:space="0" w:color="auto"/>
              <w:left w:val="single" w:sz="4" w:space="0" w:color="auto"/>
              <w:bottom w:val="single" w:sz="4" w:space="0" w:color="auto"/>
              <w:right w:val="single" w:sz="4" w:space="0" w:color="auto"/>
            </w:tcBorders>
            <w:vAlign w:val="center"/>
          </w:tcPr>
          <w:p w14:paraId="798F741A" w14:textId="77777777" w:rsidR="005406B3" w:rsidRDefault="00000000">
            <w:pPr>
              <w:pStyle w:val="af5"/>
              <w:jc w:val="center"/>
              <w:rPr>
                <w:rFonts w:hint="eastAsia"/>
                <w:sz w:val="24"/>
                <w:szCs w:val="24"/>
              </w:rPr>
            </w:pPr>
            <w:r>
              <w:rPr>
                <w:sz w:val="24"/>
                <w:szCs w:val="24"/>
              </w:rPr>
              <w:t>27.58</w:t>
            </w:r>
          </w:p>
        </w:tc>
      </w:tr>
      <w:tr w:rsidR="005406B3" w14:paraId="63F1329A" w14:textId="77777777">
        <w:trPr>
          <w:trHeight w:val="471"/>
          <w:jc w:val="center"/>
        </w:trPr>
        <w:tc>
          <w:tcPr>
            <w:tcW w:w="431" w:type="pct"/>
            <w:tcBorders>
              <w:top w:val="single" w:sz="4" w:space="0" w:color="auto"/>
              <w:left w:val="single" w:sz="4" w:space="0" w:color="auto"/>
              <w:bottom w:val="single" w:sz="4" w:space="0" w:color="auto"/>
              <w:right w:val="single" w:sz="4" w:space="0" w:color="auto"/>
            </w:tcBorders>
            <w:vAlign w:val="center"/>
          </w:tcPr>
          <w:p w14:paraId="5A2AE46D" w14:textId="77777777" w:rsidR="005406B3" w:rsidRDefault="00000000">
            <w:pPr>
              <w:pStyle w:val="af5"/>
              <w:jc w:val="center"/>
              <w:rPr>
                <w:rFonts w:hint="eastAsia"/>
                <w:sz w:val="24"/>
                <w:szCs w:val="24"/>
              </w:rPr>
            </w:pPr>
            <w:r>
              <w:rPr>
                <w:rFonts w:hint="eastAsia"/>
                <w:sz w:val="24"/>
                <w:szCs w:val="24"/>
              </w:rPr>
              <w:t>11包</w:t>
            </w:r>
          </w:p>
        </w:tc>
        <w:tc>
          <w:tcPr>
            <w:tcW w:w="2253" w:type="pct"/>
            <w:tcBorders>
              <w:top w:val="single" w:sz="4" w:space="0" w:color="auto"/>
              <w:left w:val="single" w:sz="4" w:space="0" w:color="auto"/>
              <w:bottom w:val="single" w:sz="4" w:space="0" w:color="auto"/>
              <w:right w:val="single" w:sz="4" w:space="0" w:color="auto"/>
            </w:tcBorders>
            <w:vAlign w:val="center"/>
          </w:tcPr>
          <w:p w14:paraId="3A8A1E56" w14:textId="77777777" w:rsidR="005406B3" w:rsidRDefault="00000000">
            <w:pPr>
              <w:pStyle w:val="af5"/>
              <w:jc w:val="center"/>
              <w:rPr>
                <w:rFonts w:hint="eastAsia"/>
                <w:sz w:val="24"/>
                <w:szCs w:val="24"/>
              </w:rPr>
            </w:pPr>
            <w:r>
              <w:rPr>
                <w:rFonts w:hint="eastAsia"/>
                <w:sz w:val="24"/>
                <w:szCs w:val="24"/>
              </w:rPr>
              <w:t xml:space="preserve">EV </w:t>
            </w:r>
            <w:proofErr w:type="spellStart"/>
            <w:r>
              <w:rPr>
                <w:rFonts w:hint="eastAsia"/>
                <w:sz w:val="24"/>
                <w:szCs w:val="24"/>
              </w:rPr>
              <w:t>Compendex</w:t>
            </w:r>
            <w:proofErr w:type="spellEnd"/>
            <w:r>
              <w:rPr>
                <w:rFonts w:hint="eastAsia"/>
                <w:sz w:val="24"/>
                <w:szCs w:val="24"/>
              </w:rPr>
              <w:t>数据库</w:t>
            </w:r>
          </w:p>
        </w:tc>
        <w:tc>
          <w:tcPr>
            <w:tcW w:w="481" w:type="pct"/>
            <w:tcBorders>
              <w:top w:val="single" w:sz="4" w:space="0" w:color="auto"/>
              <w:left w:val="single" w:sz="4" w:space="0" w:color="auto"/>
              <w:bottom w:val="single" w:sz="4" w:space="0" w:color="auto"/>
              <w:right w:val="single" w:sz="4" w:space="0" w:color="auto"/>
            </w:tcBorders>
            <w:vAlign w:val="center"/>
          </w:tcPr>
          <w:p w14:paraId="5FBAA2EE" w14:textId="77777777" w:rsidR="005406B3" w:rsidRDefault="00000000">
            <w:pPr>
              <w:pStyle w:val="af5"/>
              <w:jc w:val="center"/>
              <w:rPr>
                <w:rFonts w:hint="eastAsia"/>
                <w:sz w:val="24"/>
                <w:szCs w:val="24"/>
              </w:rPr>
            </w:pPr>
            <w:r>
              <w:rPr>
                <w:rFonts w:hint="eastAsia"/>
                <w:sz w:val="24"/>
                <w:szCs w:val="24"/>
              </w:rPr>
              <w:t>1批</w:t>
            </w:r>
          </w:p>
        </w:tc>
        <w:tc>
          <w:tcPr>
            <w:tcW w:w="939" w:type="pct"/>
            <w:tcBorders>
              <w:top w:val="single" w:sz="4" w:space="0" w:color="auto"/>
              <w:left w:val="single" w:sz="4" w:space="0" w:color="auto"/>
              <w:bottom w:val="single" w:sz="4" w:space="0" w:color="auto"/>
              <w:right w:val="single" w:sz="4" w:space="0" w:color="auto"/>
            </w:tcBorders>
            <w:vAlign w:val="center"/>
          </w:tcPr>
          <w:p w14:paraId="16096E90" w14:textId="77777777" w:rsidR="005406B3" w:rsidRDefault="00000000">
            <w:pPr>
              <w:pStyle w:val="af5"/>
              <w:jc w:val="center"/>
              <w:rPr>
                <w:rFonts w:hint="eastAsia"/>
                <w:sz w:val="24"/>
                <w:szCs w:val="24"/>
              </w:rPr>
            </w:pPr>
            <w:r>
              <w:rPr>
                <w:rFonts w:hint="eastAsia"/>
                <w:sz w:val="24"/>
                <w:szCs w:val="24"/>
              </w:rPr>
              <w:t>软件和信息技术服务业</w:t>
            </w:r>
          </w:p>
        </w:tc>
        <w:tc>
          <w:tcPr>
            <w:tcW w:w="896" w:type="pct"/>
            <w:tcBorders>
              <w:top w:val="single" w:sz="4" w:space="0" w:color="auto"/>
              <w:left w:val="single" w:sz="4" w:space="0" w:color="auto"/>
              <w:bottom w:val="single" w:sz="4" w:space="0" w:color="auto"/>
              <w:right w:val="single" w:sz="4" w:space="0" w:color="auto"/>
            </w:tcBorders>
            <w:vAlign w:val="center"/>
          </w:tcPr>
          <w:p w14:paraId="02E34596" w14:textId="77777777" w:rsidR="005406B3" w:rsidRDefault="00000000">
            <w:pPr>
              <w:pStyle w:val="af5"/>
              <w:jc w:val="center"/>
              <w:rPr>
                <w:rFonts w:hint="eastAsia"/>
                <w:sz w:val="24"/>
                <w:szCs w:val="24"/>
              </w:rPr>
            </w:pPr>
            <w:r>
              <w:rPr>
                <w:sz w:val="24"/>
                <w:szCs w:val="24"/>
              </w:rPr>
              <w:t>29.08</w:t>
            </w:r>
          </w:p>
        </w:tc>
      </w:tr>
      <w:tr w:rsidR="005406B3" w14:paraId="66E61B42" w14:textId="77777777">
        <w:trPr>
          <w:trHeight w:val="471"/>
          <w:jc w:val="center"/>
        </w:trPr>
        <w:tc>
          <w:tcPr>
            <w:tcW w:w="431" w:type="pct"/>
            <w:tcBorders>
              <w:top w:val="single" w:sz="4" w:space="0" w:color="auto"/>
              <w:left w:val="single" w:sz="4" w:space="0" w:color="auto"/>
              <w:bottom w:val="single" w:sz="4" w:space="0" w:color="auto"/>
              <w:right w:val="single" w:sz="4" w:space="0" w:color="auto"/>
            </w:tcBorders>
            <w:vAlign w:val="center"/>
          </w:tcPr>
          <w:p w14:paraId="372F371C" w14:textId="77777777" w:rsidR="005406B3" w:rsidRDefault="00000000">
            <w:pPr>
              <w:pStyle w:val="af5"/>
              <w:jc w:val="center"/>
              <w:rPr>
                <w:rFonts w:hint="eastAsia"/>
                <w:sz w:val="24"/>
                <w:szCs w:val="24"/>
              </w:rPr>
            </w:pPr>
            <w:r>
              <w:rPr>
                <w:rFonts w:hint="eastAsia"/>
                <w:sz w:val="24"/>
                <w:szCs w:val="24"/>
              </w:rPr>
              <w:t>12包</w:t>
            </w:r>
          </w:p>
        </w:tc>
        <w:tc>
          <w:tcPr>
            <w:tcW w:w="2253" w:type="pct"/>
            <w:tcBorders>
              <w:top w:val="single" w:sz="4" w:space="0" w:color="auto"/>
              <w:left w:val="single" w:sz="4" w:space="0" w:color="auto"/>
              <w:bottom w:val="single" w:sz="4" w:space="0" w:color="auto"/>
              <w:right w:val="single" w:sz="4" w:space="0" w:color="auto"/>
            </w:tcBorders>
            <w:vAlign w:val="center"/>
          </w:tcPr>
          <w:p w14:paraId="2961ECA3" w14:textId="77777777" w:rsidR="005406B3" w:rsidRDefault="00000000">
            <w:pPr>
              <w:pStyle w:val="af5"/>
              <w:jc w:val="center"/>
              <w:rPr>
                <w:rFonts w:hint="eastAsia"/>
                <w:sz w:val="24"/>
                <w:szCs w:val="24"/>
              </w:rPr>
            </w:pPr>
            <w:r>
              <w:rPr>
                <w:sz w:val="24"/>
                <w:szCs w:val="24"/>
              </w:rPr>
              <w:t>Emerald全文期刊数据库</w:t>
            </w:r>
          </w:p>
        </w:tc>
        <w:tc>
          <w:tcPr>
            <w:tcW w:w="481" w:type="pct"/>
            <w:tcBorders>
              <w:top w:val="single" w:sz="4" w:space="0" w:color="auto"/>
              <w:left w:val="single" w:sz="4" w:space="0" w:color="auto"/>
              <w:bottom w:val="single" w:sz="4" w:space="0" w:color="auto"/>
              <w:right w:val="single" w:sz="4" w:space="0" w:color="auto"/>
            </w:tcBorders>
            <w:vAlign w:val="center"/>
          </w:tcPr>
          <w:p w14:paraId="2CBFFD49" w14:textId="77777777" w:rsidR="005406B3" w:rsidRDefault="00000000">
            <w:pPr>
              <w:pStyle w:val="af5"/>
              <w:jc w:val="center"/>
              <w:rPr>
                <w:rFonts w:hint="eastAsia"/>
                <w:sz w:val="24"/>
                <w:szCs w:val="24"/>
              </w:rPr>
            </w:pPr>
            <w:r>
              <w:rPr>
                <w:rFonts w:hint="eastAsia"/>
                <w:sz w:val="24"/>
                <w:szCs w:val="24"/>
              </w:rPr>
              <w:t>1批</w:t>
            </w:r>
          </w:p>
        </w:tc>
        <w:tc>
          <w:tcPr>
            <w:tcW w:w="939" w:type="pct"/>
            <w:tcBorders>
              <w:top w:val="single" w:sz="4" w:space="0" w:color="auto"/>
              <w:left w:val="single" w:sz="4" w:space="0" w:color="auto"/>
              <w:bottom w:val="single" w:sz="4" w:space="0" w:color="auto"/>
              <w:right w:val="single" w:sz="4" w:space="0" w:color="auto"/>
            </w:tcBorders>
            <w:vAlign w:val="center"/>
          </w:tcPr>
          <w:p w14:paraId="5C64ABB7" w14:textId="77777777" w:rsidR="005406B3" w:rsidRDefault="00000000">
            <w:pPr>
              <w:pStyle w:val="af5"/>
              <w:jc w:val="center"/>
              <w:rPr>
                <w:rFonts w:hint="eastAsia"/>
                <w:sz w:val="24"/>
                <w:szCs w:val="24"/>
              </w:rPr>
            </w:pPr>
            <w:r>
              <w:rPr>
                <w:rFonts w:hint="eastAsia"/>
                <w:sz w:val="24"/>
                <w:szCs w:val="24"/>
              </w:rPr>
              <w:t>软件和信息技术服务业</w:t>
            </w:r>
          </w:p>
        </w:tc>
        <w:tc>
          <w:tcPr>
            <w:tcW w:w="896" w:type="pct"/>
            <w:tcBorders>
              <w:top w:val="single" w:sz="4" w:space="0" w:color="auto"/>
              <w:left w:val="single" w:sz="4" w:space="0" w:color="auto"/>
              <w:bottom w:val="single" w:sz="4" w:space="0" w:color="auto"/>
              <w:right w:val="single" w:sz="4" w:space="0" w:color="auto"/>
            </w:tcBorders>
            <w:vAlign w:val="center"/>
          </w:tcPr>
          <w:p w14:paraId="1D1C6F4A" w14:textId="77777777" w:rsidR="005406B3" w:rsidRDefault="00000000">
            <w:pPr>
              <w:pStyle w:val="af5"/>
              <w:jc w:val="center"/>
              <w:rPr>
                <w:rFonts w:hint="eastAsia"/>
                <w:sz w:val="24"/>
                <w:szCs w:val="24"/>
              </w:rPr>
            </w:pPr>
            <w:r>
              <w:rPr>
                <w:sz w:val="24"/>
                <w:szCs w:val="24"/>
              </w:rPr>
              <w:t>9.98</w:t>
            </w:r>
          </w:p>
        </w:tc>
      </w:tr>
    </w:tbl>
    <w:bookmarkEnd w:id="305"/>
    <w:bookmarkEnd w:id="306"/>
    <w:p w14:paraId="24B0A7B8" w14:textId="77777777" w:rsidR="005406B3" w:rsidRDefault="00000000">
      <w:pPr>
        <w:rPr>
          <w:rFonts w:hint="eastAsia"/>
          <w:b/>
          <w:bCs/>
        </w:rPr>
      </w:pPr>
      <w:r>
        <w:rPr>
          <w:rFonts w:hint="eastAsia"/>
          <w:b/>
          <w:bCs/>
        </w:rPr>
        <w:t>其他要求：</w:t>
      </w:r>
    </w:p>
    <w:tbl>
      <w:tblPr>
        <w:tblW w:w="5000" w:type="pct"/>
        <w:jc w:val="center"/>
        <w:tblLook w:val="04A0" w:firstRow="1" w:lastRow="0" w:firstColumn="1" w:lastColumn="0" w:noHBand="0" w:noVBand="1"/>
      </w:tblPr>
      <w:tblGrid>
        <w:gridCol w:w="1696"/>
        <w:gridCol w:w="6600"/>
      </w:tblGrid>
      <w:tr w:rsidR="005406B3" w14:paraId="4EFFF280" w14:textId="77777777">
        <w:trPr>
          <w:trHeight w:val="876"/>
          <w:jc w:val="center"/>
        </w:trPr>
        <w:tc>
          <w:tcPr>
            <w:tcW w:w="1022" w:type="pct"/>
            <w:tcBorders>
              <w:top w:val="single" w:sz="4" w:space="0" w:color="auto"/>
              <w:left w:val="single" w:sz="4" w:space="0" w:color="auto"/>
              <w:bottom w:val="single" w:sz="4" w:space="0" w:color="auto"/>
              <w:right w:val="single" w:sz="4" w:space="0" w:color="auto"/>
            </w:tcBorders>
            <w:vAlign w:val="center"/>
          </w:tcPr>
          <w:p w14:paraId="281EF12C" w14:textId="77777777" w:rsidR="005406B3" w:rsidRDefault="00000000">
            <w:pPr>
              <w:pStyle w:val="af5"/>
              <w:jc w:val="center"/>
              <w:rPr>
                <w:rFonts w:hint="eastAsia"/>
                <w:b/>
                <w:bCs/>
              </w:rPr>
            </w:pPr>
            <w:r>
              <w:rPr>
                <w:rFonts w:hint="eastAsia"/>
                <w:b/>
                <w:bCs/>
              </w:rPr>
              <w:t>服务期</w:t>
            </w:r>
          </w:p>
        </w:tc>
        <w:tc>
          <w:tcPr>
            <w:tcW w:w="3978" w:type="pct"/>
            <w:tcBorders>
              <w:top w:val="single" w:sz="4" w:space="0" w:color="auto"/>
              <w:left w:val="single" w:sz="4" w:space="0" w:color="auto"/>
              <w:bottom w:val="single" w:sz="4" w:space="0" w:color="auto"/>
              <w:right w:val="single" w:sz="4" w:space="0" w:color="auto"/>
            </w:tcBorders>
            <w:vAlign w:val="center"/>
          </w:tcPr>
          <w:p w14:paraId="4616E8B8" w14:textId="77777777" w:rsidR="005406B3" w:rsidRDefault="00000000">
            <w:pPr>
              <w:pStyle w:val="af5"/>
              <w:rPr>
                <w:rFonts w:hint="eastAsia"/>
                <w:sz w:val="24"/>
                <w:szCs w:val="24"/>
              </w:rPr>
            </w:pPr>
            <w:r>
              <w:rPr>
                <w:sz w:val="24"/>
                <w:szCs w:val="24"/>
              </w:rPr>
              <w:t>1包：</w:t>
            </w:r>
            <w:r>
              <w:rPr>
                <w:rFonts w:cs="宋体"/>
                <w:sz w:val="24"/>
                <w:szCs w:val="24"/>
              </w:rPr>
              <w:t>2027</w:t>
            </w:r>
            <w:r>
              <w:rPr>
                <w:rFonts w:cs="宋体" w:hint="eastAsia"/>
                <w:sz w:val="24"/>
                <w:szCs w:val="24"/>
              </w:rPr>
              <w:t>年</w:t>
            </w:r>
            <w:r>
              <w:rPr>
                <w:rFonts w:cs="宋体"/>
                <w:sz w:val="24"/>
                <w:szCs w:val="24"/>
              </w:rPr>
              <w:t>1</w:t>
            </w:r>
            <w:r>
              <w:rPr>
                <w:rFonts w:cs="宋体" w:hint="eastAsia"/>
                <w:sz w:val="24"/>
                <w:szCs w:val="24"/>
              </w:rPr>
              <w:t>月</w:t>
            </w:r>
            <w:r>
              <w:rPr>
                <w:rFonts w:cs="宋体"/>
                <w:sz w:val="24"/>
                <w:szCs w:val="24"/>
              </w:rPr>
              <w:t>1</w:t>
            </w:r>
            <w:r>
              <w:rPr>
                <w:rFonts w:cs="宋体" w:hint="eastAsia"/>
                <w:sz w:val="24"/>
                <w:szCs w:val="24"/>
              </w:rPr>
              <w:t>日</w:t>
            </w:r>
            <w:r>
              <w:rPr>
                <w:rFonts w:cs="宋体"/>
                <w:sz w:val="24"/>
                <w:szCs w:val="24"/>
              </w:rPr>
              <w:t>-2027</w:t>
            </w:r>
            <w:r>
              <w:rPr>
                <w:rFonts w:cs="宋体" w:hint="eastAsia"/>
                <w:sz w:val="24"/>
                <w:szCs w:val="24"/>
              </w:rPr>
              <w:t>年</w:t>
            </w:r>
            <w:r>
              <w:rPr>
                <w:rFonts w:cs="宋体"/>
                <w:sz w:val="24"/>
                <w:szCs w:val="24"/>
              </w:rPr>
              <w:t>12</w:t>
            </w:r>
            <w:r>
              <w:rPr>
                <w:rFonts w:cs="宋体" w:hint="eastAsia"/>
                <w:sz w:val="24"/>
                <w:szCs w:val="24"/>
              </w:rPr>
              <w:t>月</w:t>
            </w:r>
            <w:r>
              <w:rPr>
                <w:rFonts w:cs="宋体"/>
                <w:sz w:val="24"/>
                <w:szCs w:val="24"/>
              </w:rPr>
              <w:t>31</w:t>
            </w:r>
            <w:r>
              <w:rPr>
                <w:rFonts w:cs="宋体" w:hint="eastAsia"/>
                <w:sz w:val="24"/>
                <w:szCs w:val="24"/>
              </w:rPr>
              <w:t>日</w:t>
            </w:r>
            <w:r>
              <w:rPr>
                <w:sz w:val="24"/>
                <w:szCs w:val="24"/>
              </w:rPr>
              <w:t>；</w:t>
            </w:r>
          </w:p>
          <w:p w14:paraId="77EABC79" w14:textId="77777777" w:rsidR="005406B3" w:rsidRDefault="00000000">
            <w:pPr>
              <w:pStyle w:val="af5"/>
              <w:rPr>
                <w:rFonts w:hint="eastAsia"/>
                <w:sz w:val="24"/>
                <w:szCs w:val="24"/>
              </w:rPr>
            </w:pPr>
            <w:r>
              <w:rPr>
                <w:sz w:val="24"/>
                <w:szCs w:val="24"/>
              </w:rPr>
              <w:t>2包：2027</w:t>
            </w:r>
            <w:r>
              <w:rPr>
                <w:rFonts w:cs="宋体" w:hint="eastAsia"/>
                <w:sz w:val="24"/>
                <w:szCs w:val="24"/>
              </w:rPr>
              <w:t>年</w:t>
            </w:r>
            <w:r>
              <w:rPr>
                <w:sz w:val="24"/>
                <w:szCs w:val="24"/>
              </w:rPr>
              <w:t>1</w:t>
            </w:r>
            <w:r>
              <w:rPr>
                <w:rFonts w:cs="宋体" w:hint="eastAsia"/>
                <w:sz w:val="24"/>
                <w:szCs w:val="24"/>
              </w:rPr>
              <w:t>月</w:t>
            </w:r>
            <w:r>
              <w:rPr>
                <w:sz w:val="24"/>
                <w:szCs w:val="24"/>
              </w:rPr>
              <w:t>1</w:t>
            </w:r>
            <w:r>
              <w:rPr>
                <w:rFonts w:cs="宋体" w:hint="eastAsia"/>
                <w:sz w:val="24"/>
                <w:szCs w:val="24"/>
              </w:rPr>
              <w:t>日</w:t>
            </w:r>
            <w:r>
              <w:rPr>
                <w:sz w:val="24"/>
                <w:szCs w:val="24"/>
              </w:rPr>
              <w:t>-2027</w:t>
            </w:r>
            <w:r>
              <w:rPr>
                <w:rFonts w:cs="宋体" w:hint="eastAsia"/>
                <w:sz w:val="24"/>
                <w:szCs w:val="24"/>
              </w:rPr>
              <w:t>年</w:t>
            </w:r>
            <w:r>
              <w:rPr>
                <w:sz w:val="24"/>
                <w:szCs w:val="24"/>
              </w:rPr>
              <w:t>12</w:t>
            </w:r>
            <w:r>
              <w:rPr>
                <w:rFonts w:cs="宋体" w:hint="eastAsia"/>
                <w:sz w:val="24"/>
                <w:szCs w:val="24"/>
              </w:rPr>
              <w:t>月</w:t>
            </w:r>
            <w:r>
              <w:rPr>
                <w:sz w:val="24"/>
                <w:szCs w:val="24"/>
              </w:rPr>
              <w:t>31</w:t>
            </w:r>
            <w:r>
              <w:rPr>
                <w:rFonts w:cs="宋体" w:hint="eastAsia"/>
                <w:sz w:val="24"/>
                <w:szCs w:val="24"/>
              </w:rPr>
              <w:t>日</w:t>
            </w:r>
            <w:r>
              <w:rPr>
                <w:sz w:val="24"/>
                <w:szCs w:val="24"/>
              </w:rPr>
              <w:t>；</w:t>
            </w:r>
          </w:p>
          <w:p w14:paraId="034D61CD" w14:textId="77777777" w:rsidR="005406B3" w:rsidRDefault="00000000">
            <w:pPr>
              <w:pStyle w:val="af5"/>
              <w:rPr>
                <w:rFonts w:hint="eastAsia"/>
                <w:sz w:val="24"/>
                <w:szCs w:val="24"/>
              </w:rPr>
            </w:pPr>
            <w:r>
              <w:rPr>
                <w:sz w:val="24"/>
                <w:szCs w:val="24"/>
              </w:rPr>
              <w:t>3包：2027</w:t>
            </w:r>
            <w:r>
              <w:rPr>
                <w:rFonts w:cs="宋体" w:hint="eastAsia"/>
                <w:sz w:val="24"/>
                <w:szCs w:val="24"/>
              </w:rPr>
              <w:t>年</w:t>
            </w:r>
            <w:r>
              <w:rPr>
                <w:sz w:val="24"/>
                <w:szCs w:val="24"/>
              </w:rPr>
              <w:t>1</w:t>
            </w:r>
            <w:r>
              <w:rPr>
                <w:rFonts w:cs="宋体" w:hint="eastAsia"/>
                <w:sz w:val="24"/>
                <w:szCs w:val="24"/>
              </w:rPr>
              <w:t>月</w:t>
            </w:r>
            <w:r>
              <w:rPr>
                <w:sz w:val="24"/>
                <w:szCs w:val="24"/>
              </w:rPr>
              <w:t>1</w:t>
            </w:r>
            <w:r>
              <w:rPr>
                <w:rFonts w:cs="宋体" w:hint="eastAsia"/>
                <w:sz w:val="24"/>
                <w:szCs w:val="24"/>
              </w:rPr>
              <w:t>日</w:t>
            </w:r>
            <w:r>
              <w:rPr>
                <w:sz w:val="24"/>
                <w:szCs w:val="24"/>
              </w:rPr>
              <w:t>-2027</w:t>
            </w:r>
            <w:r>
              <w:rPr>
                <w:rFonts w:cs="宋体" w:hint="eastAsia"/>
                <w:sz w:val="24"/>
                <w:szCs w:val="24"/>
              </w:rPr>
              <w:t>年</w:t>
            </w:r>
            <w:r>
              <w:rPr>
                <w:sz w:val="24"/>
                <w:szCs w:val="24"/>
              </w:rPr>
              <w:t>12</w:t>
            </w:r>
            <w:r>
              <w:rPr>
                <w:rFonts w:cs="宋体" w:hint="eastAsia"/>
                <w:sz w:val="24"/>
                <w:szCs w:val="24"/>
              </w:rPr>
              <w:t>月</w:t>
            </w:r>
            <w:r>
              <w:rPr>
                <w:sz w:val="24"/>
                <w:szCs w:val="24"/>
              </w:rPr>
              <w:t>31</w:t>
            </w:r>
            <w:r>
              <w:rPr>
                <w:rFonts w:cs="宋体" w:hint="eastAsia"/>
                <w:sz w:val="24"/>
                <w:szCs w:val="24"/>
              </w:rPr>
              <w:t>日</w:t>
            </w:r>
            <w:r>
              <w:rPr>
                <w:sz w:val="24"/>
                <w:szCs w:val="24"/>
              </w:rPr>
              <w:t>；</w:t>
            </w:r>
          </w:p>
          <w:p w14:paraId="4AADA20E" w14:textId="77777777" w:rsidR="005406B3" w:rsidRDefault="00000000">
            <w:pPr>
              <w:pStyle w:val="af5"/>
              <w:rPr>
                <w:rFonts w:hint="eastAsia"/>
                <w:sz w:val="24"/>
                <w:szCs w:val="24"/>
              </w:rPr>
            </w:pPr>
            <w:r>
              <w:rPr>
                <w:sz w:val="24"/>
                <w:szCs w:val="24"/>
              </w:rPr>
              <w:t>4包：2027</w:t>
            </w:r>
            <w:r>
              <w:rPr>
                <w:rFonts w:cs="宋体" w:hint="eastAsia"/>
                <w:sz w:val="24"/>
                <w:szCs w:val="24"/>
              </w:rPr>
              <w:t>年</w:t>
            </w:r>
            <w:r>
              <w:rPr>
                <w:sz w:val="24"/>
                <w:szCs w:val="24"/>
              </w:rPr>
              <w:t>1</w:t>
            </w:r>
            <w:r>
              <w:rPr>
                <w:rFonts w:cs="宋体" w:hint="eastAsia"/>
                <w:sz w:val="24"/>
                <w:szCs w:val="24"/>
              </w:rPr>
              <w:t>月</w:t>
            </w:r>
            <w:r>
              <w:rPr>
                <w:sz w:val="24"/>
                <w:szCs w:val="24"/>
              </w:rPr>
              <w:t>1</w:t>
            </w:r>
            <w:r>
              <w:rPr>
                <w:rFonts w:cs="宋体" w:hint="eastAsia"/>
                <w:sz w:val="24"/>
                <w:szCs w:val="24"/>
              </w:rPr>
              <w:t>日</w:t>
            </w:r>
            <w:r>
              <w:rPr>
                <w:sz w:val="24"/>
                <w:szCs w:val="24"/>
              </w:rPr>
              <w:t>-2027</w:t>
            </w:r>
            <w:r>
              <w:rPr>
                <w:rFonts w:cs="宋体" w:hint="eastAsia"/>
                <w:sz w:val="24"/>
                <w:szCs w:val="24"/>
              </w:rPr>
              <w:t>年</w:t>
            </w:r>
            <w:r>
              <w:rPr>
                <w:sz w:val="24"/>
                <w:szCs w:val="24"/>
              </w:rPr>
              <w:t>12</w:t>
            </w:r>
            <w:r>
              <w:rPr>
                <w:rFonts w:cs="宋体" w:hint="eastAsia"/>
                <w:sz w:val="24"/>
                <w:szCs w:val="24"/>
              </w:rPr>
              <w:t>月</w:t>
            </w:r>
            <w:r>
              <w:rPr>
                <w:sz w:val="24"/>
                <w:szCs w:val="24"/>
              </w:rPr>
              <w:t>31</w:t>
            </w:r>
            <w:r>
              <w:rPr>
                <w:rFonts w:cs="宋体" w:hint="eastAsia"/>
                <w:sz w:val="24"/>
                <w:szCs w:val="24"/>
              </w:rPr>
              <w:t>日</w:t>
            </w:r>
            <w:r>
              <w:rPr>
                <w:sz w:val="24"/>
                <w:szCs w:val="24"/>
              </w:rPr>
              <w:t>；</w:t>
            </w:r>
          </w:p>
          <w:p w14:paraId="022ECFDB" w14:textId="77777777" w:rsidR="005406B3" w:rsidRDefault="00000000">
            <w:pPr>
              <w:pStyle w:val="af5"/>
              <w:rPr>
                <w:rFonts w:hint="eastAsia"/>
                <w:sz w:val="24"/>
                <w:szCs w:val="24"/>
              </w:rPr>
            </w:pPr>
            <w:r>
              <w:rPr>
                <w:sz w:val="24"/>
                <w:szCs w:val="24"/>
              </w:rPr>
              <w:t>5包：2027</w:t>
            </w:r>
            <w:r>
              <w:rPr>
                <w:rFonts w:cs="宋体" w:hint="eastAsia"/>
                <w:sz w:val="24"/>
                <w:szCs w:val="24"/>
              </w:rPr>
              <w:t>年</w:t>
            </w:r>
            <w:r>
              <w:rPr>
                <w:sz w:val="24"/>
                <w:szCs w:val="24"/>
              </w:rPr>
              <w:t>7</w:t>
            </w:r>
            <w:r>
              <w:rPr>
                <w:rFonts w:cs="宋体" w:hint="eastAsia"/>
                <w:sz w:val="24"/>
                <w:szCs w:val="24"/>
              </w:rPr>
              <w:t>月</w:t>
            </w:r>
            <w:r>
              <w:rPr>
                <w:sz w:val="24"/>
                <w:szCs w:val="24"/>
              </w:rPr>
              <w:t>1</w:t>
            </w:r>
            <w:r>
              <w:rPr>
                <w:rFonts w:cs="宋体" w:hint="eastAsia"/>
                <w:sz w:val="24"/>
                <w:szCs w:val="24"/>
              </w:rPr>
              <w:t>日</w:t>
            </w:r>
            <w:r>
              <w:rPr>
                <w:sz w:val="24"/>
                <w:szCs w:val="24"/>
              </w:rPr>
              <w:t>-2028</w:t>
            </w:r>
            <w:r>
              <w:rPr>
                <w:rFonts w:cs="宋体" w:hint="eastAsia"/>
                <w:sz w:val="24"/>
                <w:szCs w:val="24"/>
              </w:rPr>
              <w:t>年</w:t>
            </w:r>
            <w:r>
              <w:rPr>
                <w:sz w:val="24"/>
                <w:szCs w:val="24"/>
              </w:rPr>
              <w:t>6</w:t>
            </w:r>
            <w:r>
              <w:rPr>
                <w:rFonts w:cs="宋体" w:hint="eastAsia"/>
                <w:sz w:val="24"/>
                <w:szCs w:val="24"/>
              </w:rPr>
              <w:t>月</w:t>
            </w:r>
            <w:r>
              <w:rPr>
                <w:sz w:val="24"/>
                <w:szCs w:val="24"/>
              </w:rPr>
              <w:t>30</w:t>
            </w:r>
            <w:r>
              <w:rPr>
                <w:rFonts w:cs="宋体" w:hint="eastAsia"/>
                <w:sz w:val="24"/>
                <w:szCs w:val="24"/>
              </w:rPr>
              <w:t>日</w:t>
            </w:r>
            <w:r>
              <w:rPr>
                <w:sz w:val="24"/>
                <w:szCs w:val="24"/>
              </w:rPr>
              <w:t>；</w:t>
            </w:r>
          </w:p>
          <w:p w14:paraId="58E8A3BA" w14:textId="77777777" w:rsidR="005406B3" w:rsidRDefault="00000000">
            <w:pPr>
              <w:pStyle w:val="af5"/>
              <w:rPr>
                <w:rFonts w:hint="eastAsia"/>
                <w:sz w:val="24"/>
                <w:szCs w:val="24"/>
              </w:rPr>
            </w:pPr>
            <w:r>
              <w:rPr>
                <w:sz w:val="24"/>
                <w:szCs w:val="24"/>
              </w:rPr>
              <w:t>6包：2027</w:t>
            </w:r>
            <w:r>
              <w:rPr>
                <w:rFonts w:cs="宋体" w:hint="eastAsia"/>
                <w:sz w:val="24"/>
                <w:szCs w:val="24"/>
              </w:rPr>
              <w:t>年</w:t>
            </w:r>
            <w:r>
              <w:rPr>
                <w:sz w:val="24"/>
                <w:szCs w:val="24"/>
              </w:rPr>
              <w:t>1</w:t>
            </w:r>
            <w:r>
              <w:rPr>
                <w:rFonts w:cs="宋体" w:hint="eastAsia"/>
                <w:sz w:val="24"/>
                <w:szCs w:val="24"/>
              </w:rPr>
              <w:t>月</w:t>
            </w:r>
            <w:r>
              <w:rPr>
                <w:sz w:val="24"/>
                <w:szCs w:val="24"/>
              </w:rPr>
              <w:t>1</w:t>
            </w:r>
            <w:r>
              <w:rPr>
                <w:rFonts w:cs="宋体" w:hint="eastAsia"/>
                <w:sz w:val="24"/>
                <w:szCs w:val="24"/>
              </w:rPr>
              <w:t>日</w:t>
            </w:r>
            <w:r>
              <w:rPr>
                <w:sz w:val="24"/>
                <w:szCs w:val="24"/>
              </w:rPr>
              <w:t>-2027</w:t>
            </w:r>
            <w:r>
              <w:rPr>
                <w:rFonts w:cs="宋体" w:hint="eastAsia"/>
                <w:sz w:val="24"/>
                <w:szCs w:val="24"/>
              </w:rPr>
              <w:t>年</w:t>
            </w:r>
            <w:r>
              <w:rPr>
                <w:sz w:val="24"/>
                <w:szCs w:val="24"/>
              </w:rPr>
              <w:t>12</w:t>
            </w:r>
            <w:r>
              <w:rPr>
                <w:rFonts w:cs="宋体" w:hint="eastAsia"/>
                <w:sz w:val="24"/>
                <w:szCs w:val="24"/>
              </w:rPr>
              <w:t>月</w:t>
            </w:r>
            <w:r>
              <w:rPr>
                <w:sz w:val="24"/>
                <w:szCs w:val="24"/>
              </w:rPr>
              <w:t>31</w:t>
            </w:r>
            <w:r>
              <w:rPr>
                <w:rFonts w:cs="宋体" w:hint="eastAsia"/>
                <w:sz w:val="24"/>
                <w:szCs w:val="24"/>
              </w:rPr>
              <w:t>日</w:t>
            </w:r>
            <w:r>
              <w:rPr>
                <w:sz w:val="24"/>
                <w:szCs w:val="24"/>
              </w:rPr>
              <w:t>；</w:t>
            </w:r>
          </w:p>
          <w:p w14:paraId="6FDE05FD" w14:textId="77777777" w:rsidR="005406B3" w:rsidRDefault="00000000">
            <w:pPr>
              <w:pStyle w:val="af5"/>
              <w:rPr>
                <w:rFonts w:hint="eastAsia"/>
                <w:sz w:val="24"/>
                <w:szCs w:val="24"/>
              </w:rPr>
            </w:pPr>
            <w:r>
              <w:rPr>
                <w:sz w:val="24"/>
                <w:szCs w:val="24"/>
              </w:rPr>
              <w:t>7包：2027</w:t>
            </w:r>
            <w:r>
              <w:rPr>
                <w:rFonts w:cs="宋体" w:hint="eastAsia"/>
                <w:sz w:val="24"/>
                <w:szCs w:val="24"/>
              </w:rPr>
              <w:t>年</w:t>
            </w:r>
            <w:r>
              <w:rPr>
                <w:sz w:val="24"/>
                <w:szCs w:val="24"/>
              </w:rPr>
              <w:t>1</w:t>
            </w:r>
            <w:r>
              <w:rPr>
                <w:rFonts w:cs="宋体" w:hint="eastAsia"/>
                <w:sz w:val="24"/>
                <w:szCs w:val="24"/>
              </w:rPr>
              <w:t>月</w:t>
            </w:r>
            <w:r>
              <w:rPr>
                <w:sz w:val="24"/>
                <w:szCs w:val="24"/>
              </w:rPr>
              <w:t>1</w:t>
            </w:r>
            <w:r>
              <w:rPr>
                <w:rFonts w:cs="宋体" w:hint="eastAsia"/>
                <w:sz w:val="24"/>
                <w:szCs w:val="24"/>
              </w:rPr>
              <w:t>日</w:t>
            </w:r>
            <w:r>
              <w:rPr>
                <w:sz w:val="24"/>
                <w:szCs w:val="24"/>
              </w:rPr>
              <w:t>-2027</w:t>
            </w:r>
            <w:r>
              <w:rPr>
                <w:rFonts w:cs="宋体" w:hint="eastAsia"/>
                <w:sz w:val="24"/>
                <w:szCs w:val="24"/>
              </w:rPr>
              <w:t>年</w:t>
            </w:r>
            <w:r>
              <w:rPr>
                <w:sz w:val="24"/>
                <w:szCs w:val="24"/>
              </w:rPr>
              <w:t>12</w:t>
            </w:r>
            <w:r>
              <w:rPr>
                <w:rFonts w:cs="宋体" w:hint="eastAsia"/>
                <w:sz w:val="24"/>
                <w:szCs w:val="24"/>
              </w:rPr>
              <w:t>月</w:t>
            </w:r>
            <w:r>
              <w:rPr>
                <w:sz w:val="24"/>
                <w:szCs w:val="24"/>
              </w:rPr>
              <w:t>31</w:t>
            </w:r>
            <w:r>
              <w:rPr>
                <w:rFonts w:cs="宋体" w:hint="eastAsia"/>
                <w:sz w:val="24"/>
                <w:szCs w:val="24"/>
              </w:rPr>
              <w:t>日</w:t>
            </w:r>
            <w:r>
              <w:rPr>
                <w:sz w:val="24"/>
                <w:szCs w:val="24"/>
              </w:rPr>
              <w:t>；</w:t>
            </w:r>
          </w:p>
          <w:p w14:paraId="3398AF93" w14:textId="77777777" w:rsidR="005406B3" w:rsidRDefault="00000000">
            <w:pPr>
              <w:pStyle w:val="af5"/>
              <w:rPr>
                <w:rFonts w:hint="eastAsia"/>
                <w:sz w:val="24"/>
                <w:szCs w:val="24"/>
              </w:rPr>
            </w:pPr>
            <w:r>
              <w:rPr>
                <w:sz w:val="24"/>
                <w:szCs w:val="24"/>
              </w:rPr>
              <w:t>8包：2027</w:t>
            </w:r>
            <w:r>
              <w:rPr>
                <w:rFonts w:cs="宋体" w:hint="eastAsia"/>
                <w:sz w:val="24"/>
                <w:szCs w:val="24"/>
              </w:rPr>
              <w:t>年</w:t>
            </w:r>
            <w:r>
              <w:rPr>
                <w:sz w:val="24"/>
                <w:szCs w:val="24"/>
              </w:rPr>
              <w:t>1</w:t>
            </w:r>
            <w:r>
              <w:rPr>
                <w:rFonts w:cs="宋体" w:hint="eastAsia"/>
                <w:sz w:val="24"/>
                <w:szCs w:val="24"/>
              </w:rPr>
              <w:t>月</w:t>
            </w:r>
            <w:r>
              <w:rPr>
                <w:sz w:val="24"/>
                <w:szCs w:val="24"/>
              </w:rPr>
              <w:t>1</w:t>
            </w:r>
            <w:r>
              <w:rPr>
                <w:rFonts w:cs="宋体" w:hint="eastAsia"/>
                <w:sz w:val="24"/>
                <w:szCs w:val="24"/>
              </w:rPr>
              <w:t>日</w:t>
            </w:r>
            <w:r>
              <w:rPr>
                <w:sz w:val="24"/>
                <w:szCs w:val="24"/>
              </w:rPr>
              <w:t>-2027</w:t>
            </w:r>
            <w:r>
              <w:rPr>
                <w:rFonts w:cs="宋体" w:hint="eastAsia"/>
                <w:sz w:val="24"/>
                <w:szCs w:val="24"/>
              </w:rPr>
              <w:t>年</w:t>
            </w:r>
            <w:r>
              <w:rPr>
                <w:sz w:val="24"/>
                <w:szCs w:val="24"/>
              </w:rPr>
              <w:t>12</w:t>
            </w:r>
            <w:r>
              <w:rPr>
                <w:rFonts w:cs="宋体" w:hint="eastAsia"/>
                <w:sz w:val="24"/>
                <w:szCs w:val="24"/>
              </w:rPr>
              <w:t>月</w:t>
            </w:r>
            <w:r>
              <w:rPr>
                <w:sz w:val="24"/>
                <w:szCs w:val="24"/>
              </w:rPr>
              <w:t>31</w:t>
            </w:r>
            <w:r>
              <w:rPr>
                <w:rFonts w:cs="宋体" w:hint="eastAsia"/>
                <w:sz w:val="24"/>
                <w:szCs w:val="24"/>
              </w:rPr>
              <w:t>日</w:t>
            </w:r>
            <w:r>
              <w:rPr>
                <w:sz w:val="24"/>
                <w:szCs w:val="24"/>
              </w:rPr>
              <w:t>；</w:t>
            </w:r>
          </w:p>
          <w:p w14:paraId="03946D34" w14:textId="77777777" w:rsidR="005406B3" w:rsidRDefault="00000000">
            <w:pPr>
              <w:pStyle w:val="af5"/>
              <w:rPr>
                <w:rFonts w:hint="eastAsia"/>
                <w:sz w:val="24"/>
                <w:szCs w:val="24"/>
              </w:rPr>
            </w:pPr>
            <w:r>
              <w:rPr>
                <w:sz w:val="24"/>
                <w:szCs w:val="24"/>
              </w:rPr>
              <w:lastRenderedPageBreak/>
              <w:t>9包：2027</w:t>
            </w:r>
            <w:r>
              <w:rPr>
                <w:rFonts w:cs="宋体" w:hint="eastAsia"/>
                <w:sz w:val="24"/>
                <w:szCs w:val="24"/>
              </w:rPr>
              <w:t>年</w:t>
            </w:r>
            <w:r>
              <w:rPr>
                <w:sz w:val="24"/>
                <w:szCs w:val="24"/>
              </w:rPr>
              <w:t>1</w:t>
            </w:r>
            <w:r>
              <w:rPr>
                <w:rFonts w:cs="宋体" w:hint="eastAsia"/>
                <w:sz w:val="24"/>
                <w:szCs w:val="24"/>
              </w:rPr>
              <w:t>月</w:t>
            </w:r>
            <w:r>
              <w:rPr>
                <w:sz w:val="24"/>
                <w:szCs w:val="24"/>
              </w:rPr>
              <w:t>1</w:t>
            </w:r>
            <w:r>
              <w:rPr>
                <w:rFonts w:cs="宋体" w:hint="eastAsia"/>
                <w:sz w:val="24"/>
                <w:szCs w:val="24"/>
              </w:rPr>
              <w:t>日</w:t>
            </w:r>
            <w:r>
              <w:rPr>
                <w:sz w:val="24"/>
                <w:szCs w:val="24"/>
              </w:rPr>
              <w:t>-2027</w:t>
            </w:r>
            <w:r>
              <w:rPr>
                <w:rFonts w:cs="宋体" w:hint="eastAsia"/>
                <w:sz w:val="24"/>
                <w:szCs w:val="24"/>
              </w:rPr>
              <w:t>年</w:t>
            </w:r>
            <w:r>
              <w:rPr>
                <w:sz w:val="24"/>
                <w:szCs w:val="24"/>
              </w:rPr>
              <w:t>12</w:t>
            </w:r>
            <w:r>
              <w:rPr>
                <w:rFonts w:cs="宋体" w:hint="eastAsia"/>
                <w:sz w:val="24"/>
                <w:szCs w:val="24"/>
              </w:rPr>
              <w:t>月</w:t>
            </w:r>
            <w:r>
              <w:rPr>
                <w:sz w:val="24"/>
                <w:szCs w:val="24"/>
              </w:rPr>
              <w:t>31</w:t>
            </w:r>
            <w:r>
              <w:rPr>
                <w:rFonts w:cs="宋体" w:hint="eastAsia"/>
                <w:sz w:val="24"/>
                <w:szCs w:val="24"/>
              </w:rPr>
              <w:t>日</w:t>
            </w:r>
            <w:r>
              <w:rPr>
                <w:sz w:val="24"/>
                <w:szCs w:val="24"/>
              </w:rPr>
              <w:t>；</w:t>
            </w:r>
          </w:p>
          <w:p w14:paraId="702E0C59" w14:textId="77777777" w:rsidR="005406B3" w:rsidRDefault="00000000">
            <w:pPr>
              <w:pStyle w:val="af5"/>
              <w:rPr>
                <w:rFonts w:hint="eastAsia"/>
                <w:sz w:val="24"/>
                <w:szCs w:val="24"/>
              </w:rPr>
            </w:pPr>
            <w:r>
              <w:rPr>
                <w:sz w:val="24"/>
                <w:szCs w:val="24"/>
              </w:rPr>
              <w:t>10包：2027</w:t>
            </w:r>
            <w:r>
              <w:rPr>
                <w:rFonts w:cs="宋体" w:hint="eastAsia"/>
                <w:sz w:val="24"/>
                <w:szCs w:val="24"/>
              </w:rPr>
              <w:t>年</w:t>
            </w:r>
            <w:r>
              <w:rPr>
                <w:sz w:val="24"/>
                <w:szCs w:val="24"/>
              </w:rPr>
              <w:t>1</w:t>
            </w:r>
            <w:r>
              <w:rPr>
                <w:rFonts w:cs="宋体" w:hint="eastAsia"/>
                <w:sz w:val="24"/>
                <w:szCs w:val="24"/>
              </w:rPr>
              <w:t>月</w:t>
            </w:r>
            <w:r>
              <w:rPr>
                <w:sz w:val="24"/>
                <w:szCs w:val="24"/>
              </w:rPr>
              <w:t>1</w:t>
            </w:r>
            <w:r>
              <w:rPr>
                <w:rFonts w:cs="宋体" w:hint="eastAsia"/>
                <w:sz w:val="24"/>
                <w:szCs w:val="24"/>
              </w:rPr>
              <w:t>日</w:t>
            </w:r>
            <w:r>
              <w:rPr>
                <w:sz w:val="24"/>
                <w:szCs w:val="24"/>
              </w:rPr>
              <w:t>-2027</w:t>
            </w:r>
            <w:r>
              <w:rPr>
                <w:rFonts w:cs="宋体" w:hint="eastAsia"/>
                <w:sz w:val="24"/>
                <w:szCs w:val="24"/>
              </w:rPr>
              <w:t>年</w:t>
            </w:r>
            <w:r>
              <w:rPr>
                <w:sz w:val="24"/>
                <w:szCs w:val="24"/>
              </w:rPr>
              <w:t>12</w:t>
            </w:r>
            <w:r>
              <w:rPr>
                <w:rFonts w:cs="宋体" w:hint="eastAsia"/>
                <w:sz w:val="24"/>
                <w:szCs w:val="24"/>
              </w:rPr>
              <w:t>月</w:t>
            </w:r>
            <w:r>
              <w:rPr>
                <w:sz w:val="24"/>
                <w:szCs w:val="24"/>
              </w:rPr>
              <w:t>31</w:t>
            </w:r>
            <w:r>
              <w:rPr>
                <w:rFonts w:cs="宋体" w:hint="eastAsia"/>
                <w:sz w:val="24"/>
                <w:szCs w:val="24"/>
              </w:rPr>
              <w:t>日</w:t>
            </w:r>
            <w:r>
              <w:rPr>
                <w:sz w:val="24"/>
                <w:szCs w:val="24"/>
              </w:rPr>
              <w:t>；</w:t>
            </w:r>
          </w:p>
          <w:p w14:paraId="319CB5D5" w14:textId="77777777" w:rsidR="005406B3" w:rsidRDefault="00000000">
            <w:pPr>
              <w:pStyle w:val="af5"/>
              <w:rPr>
                <w:rFonts w:hint="eastAsia"/>
                <w:sz w:val="24"/>
                <w:szCs w:val="24"/>
              </w:rPr>
            </w:pPr>
            <w:r>
              <w:rPr>
                <w:sz w:val="24"/>
                <w:szCs w:val="24"/>
              </w:rPr>
              <w:t>11包：2026</w:t>
            </w:r>
            <w:r>
              <w:rPr>
                <w:rFonts w:cs="宋体" w:hint="eastAsia"/>
                <w:sz w:val="24"/>
                <w:szCs w:val="24"/>
              </w:rPr>
              <w:t>年</w:t>
            </w:r>
            <w:r>
              <w:rPr>
                <w:sz w:val="24"/>
                <w:szCs w:val="24"/>
              </w:rPr>
              <w:t>11</w:t>
            </w:r>
            <w:r>
              <w:rPr>
                <w:rFonts w:cs="宋体" w:hint="eastAsia"/>
                <w:sz w:val="24"/>
                <w:szCs w:val="24"/>
              </w:rPr>
              <w:t>月</w:t>
            </w:r>
            <w:r>
              <w:rPr>
                <w:sz w:val="24"/>
                <w:szCs w:val="24"/>
              </w:rPr>
              <w:t>1</w:t>
            </w:r>
            <w:r>
              <w:rPr>
                <w:rFonts w:cs="宋体" w:hint="eastAsia"/>
                <w:sz w:val="24"/>
                <w:szCs w:val="24"/>
              </w:rPr>
              <w:t>日</w:t>
            </w:r>
            <w:r>
              <w:rPr>
                <w:sz w:val="24"/>
                <w:szCs w:val="24"/>
              </w:rPr>
              <w:t>-2027</w:t>
            </w:r>
            <w:r>
              <w:rPr>
                <w:rFonts w:cs="宋体" w:hint="eastAsia"/>
                <w:sz w:val="24"/>
                <w:szCs w:val="24"/>
              </w:rPr>
              <w:t>年</w:t>
            </w:r>
            <w:r>
              <w:rPr>
                <w:sz w:val="24"/>
                <w:szCs w:val="24"/>
              </w:rPr>
              <w:t>10</w:t>
            </w:r>
            <w:r>
              <w:rPr>
                <w:rFonts w:cs="宋体" w:hint="eastAsia"/>
                <w:sz w:val="24"/>
                <w:szCs w:val="24"/>
              </w:rPr>
              <w:t>月</w:t>
            </w:r>
            <w:r>
              <w:rPr>
                <w:sz w:val="24"/>
                <w:szCs w:val="24"/>
              </w:rPr>
              <w:t>31</w:t>
            </w:r>
            <w:r>
              <w:rPr>
                <w:rFonts w:cs="宋体" w:hint="eastAsia"/>
                <w:sz w:val="24"/>
                <w:szCs w:val="24"/>
              </w:rPr>
              <w:t>日</w:t>
            </w:r>
            <w:r>
              <w:rPr>
                <w:sz w:val="24"/>
                <w:szCs w:val="24"/>
              </w:rPr>
              <w:t>；</w:t>
            </w:r>
          </w:p>
          <w:p w14:paraId="63F87DD3" w14:textId="77777777" w:rsidR="005406B3" w:rsidRDefault="00000000">
            <w:pPr>
              <w:pStyle w:val="af5"/>
              <w:rPr>
                <w:rFonts w:hint="eastAsia"/>
                <w:sz w:val="24"/>
                <w:szCs w:val="24"/>
              </w:rPr>
            </w:pPr>
            <w:r>
              <w:rPr>
                <w:sz w:val="24"/>
                <w:szCs w:val="24"/>
              </w:rPr>
              <w:t>12包：2027</w:t>
            </w:r>
            <w:r>
              <w:rPr>
                <w:rFonts w:cs="宋体" w:hint="eastAsia"/>
                <w:sz w:val="24"/>
                <w:szCs w:val="24"/>
              </w:rPr>
              <w:t>年</w:t>
            </w:r>
            <w:r>
              <w:rPr>
                <w:sz w:val="24"/>
                <w:szCs w:val="24"/>
              </w:rPr>
              <w:t>1</w:t>
            </w:r>
            <w:r>
              <w:rPr>
                <w:rFonts w:cs="宋体" w:hint="eastAsia"/>
                <w:sz w:val="24"/>
                <w:szCs w:val="24"/>
              </w:rPr>
              <w:t>月</w:t>
            </w:r>
            <w:r>
              <w:rPr>
                <w:sz w:val="24"/>
                <w:szCs w:val="24"/>
              </w:rPr>
              <w:t>1</w:t>
            </w:r>
            <w:r>
              <w:rPr>
                <w:rFonts w:cs="宋体" w:hint="eastAsia"/>
                <w:sz w:val="24"/>
                <w:szCs w:val="24"/>
              </w:rPr>
              <w:t>日</w:t>
            </w:r>
            <w:r>
              <w:rPr>
                <w:sz w:val="24"/>
                <w:szCs w:val="24"/>
              </w:rPr>
              <w:t>-2027</w:t>
            </w:r>
            <w:r>
              <w:rPr>
                <w:rFonts w:cs="宋体" w:hint="eastAsia"/>
                <w:sz w:val="24"/>
                <w:szCs w:val="24"/>
              </w:rPr>
              <w:t>年</w:t>
            </w:r>
            <w:r>
              <w:rPr>
                <w:sz w:val="24"/>
                <w:szCs w:val="24"/>
              </w:rPr>
              <w:t>12</w:t>
            </w:r>
            <w:r>
              <w:rPr>
                <w:rFonts w:cs="宋体" w:hint="eastAsia"/>
                <w:sz w:val="24"/>
                <w:szCs w:val="24"/>
              </w:rPr>
              <w:t>月</w:t>
            </w:r>
            <w:r>
              <w:rPr>
                <w:sz w:val="24"/>
                <w:szCs w:val="24"/>
              </w:rPr>
              <w:t>31</w:t>
            </w:r>
            <w:r>
              <w:rPr>
                <w:rFonts w:cs="宋体" w:hint="eastAsia"/>
                <w:sz w:val="24"/>
                <w:szCs w:val="24"/>
              </w:rPr>
              <w:t>日</w:t>
            </w:r>
            <w:r>
              <w:rPr>
                <w:sz w:val="24"/>
                <w:szCs w:val="24"/>
              </w:rPr>
              <w:t>；</w:t>
            </w:r>
          </w:p>
        </w:tc>
      </w:tr>
    </w:tbl>
    <w:p w14:paraId="4C06F317" w14:textId="77777777" w:rsidR="005406B3" w:rsidRPr="004D0AC3" w:rsidRDefault="00000000">
      <w:pPr>
        <w:pStyle w:val="2"/>
        <w:numPr>
          <w:ilvl w:val="0"/>
          <w:numId w:val="7"/>
        </w:numPr>
        <w:rPr>
          <w:rFonts w:hint="eastAsia"/>
        </w:rPr>
      </w:pPr>
      <w:bookmarkStart w:id="307" w:name="_Toc238733384"/>
      <w:bookmarkStart w:id="308" w:name="_Toc156490324"/>
      <w:bookmarkStart w:id="309" w:name="_Toc158126675"/>
      <w:r w:rsidRPr="004D0AC3">
        <w:rPr>
          <w:rFonts w:hint="eastAsia"/>
        </w:rPr>
        <w:lastRenderedPageBreak/>
        <w:t>技术要求</w:t>
      </w:r>
      <w:bookmarkEnd w:id="307"/>
      <w:bookmarkEnd w:id="308"/>
      <w:bookmarkEnd w:id="309"/>
    </w:p>
    <w:p w14:paraId="41A883FC" w14:textId="77777777" w:rsidR="005406B3" w:rsidRPr="004D0AC3" w:rsidRDefault="00000000">
      <w:pPr>
        <w:jc w:val="both"/>
        <w:rPr>
          <w:rFonts w:hint="eastAsia"/>
          <w:b/>
          <w:bCs/>
        </w:rPr>
      </w:pPr>
      <w:bookmarkStart w:id="310" w:name="_Toc158126676"/>
      <w:bookmarkStart w:id="311" w:name="_Toc156490325"/>
      <w:r w:rsidRPr="004D0AC3">
        <w:rPr>
          <w:rFonts w:hint="eastAsia"/>
          <w:b/>
          <w:bCs/>
        </w:rPr>
        <w:t>1包：</w:t>
      </w:r>
      <w:r w:rsidRPr="004D0AC3">
        <w:rPr>
          <w:b/>
          <w:bCs/>
        </w:rPr>
        <w:t>SD数据库</w:t>
      </w:r>
    </w:p>
    <w:p w14:paraId="78DC3116" w14:textId="77777777" w:rsidR="005406B3" w:rsidRPr="004D0AC3" w:rsidRDefault="00000000">
      <w:pPr>
        <w:jc w:val="both"/>
        <w:rPr>
          <w:rFonts w:hint="eastAsia"/>
        </w:rPr>
      </w:pPr>
      <w:r w:rsidRPr="004D0AC3">
        <w:rPr>
          <w:rFonts w:hint="eastAsia"/>
        </w:rPr>
        <w:t>一、资源内容与功能:</w:t>
      </w:r>
    </w:p>
    <w:p w14:paraId="32541154" w14:textId="77777777" w:rsidR="005406B3" w:rsidRPr="004D0AC3" w:rsidRDefault="00000000">
      <w:pPr>
        <w:ind w:firstLineChars="200" w:firstLine="480"/>
        <w:jc w:val="both"/>
        <w:rPr>
          <w:rFonts w:hint="eastAsia"/>
        </w:rPr>
      </w:pPr>
      <w:r w:rsidRPr="004D0AC3">
        <w:rPr>
          <w:rFonts w:hint="eastAsia"/>
        </w:rPr>
        <w:t>1、Elsevier ScienceDirect期刊全文库中的4个学科：Biochemistry, Genetics and Molecular Biology；Chemical Engineering；Engineering和Materials Science。数据库全文期刊数据库，数据库访问年限（2014.1.1-2027.12.31），不限定并发用户数量。检索途径：按关键字、刊名、作者、机构、图像等方式检索文件格式，采用国际通用的HTML格式。定期维护频率：每天更新维护。更新频率：系统升级每年2次，内容随时更新升级。</w:t>
      </w:r>
    </w:p>
    <w:p w14:paraId="5E299290" w14:textId="77777777" w:rsidR="005406B3" w:rsidRPr="004D0AC3" w:rsidRDefault="00000000">
      <w:pPr>
        <w:ind w:firstLineChars="200" w:firstLine="480"/>
        <w:jc w:val="both"/>
        <w:rPr>
          <w:rFonts w:hint="eastAsia"/>
        </w:rPr>
      </w:pPr>
      <w:r w:rsidRPr="004D0AC3">
        <w:rPr>
          <w:rFonts w:hint="eastAsia"/>
        </w:rPr>
        <w:t>2、网页采用响应式设计，实现在电脑、平板、手机等多种设备随时查阅资源。无DRM限制，提供Mendeley免费科研文献管理工具兼阅读器，新增1,400,000篇OA开放获取文章，支持远程访问，用户可以通过学校域名邮箱在线注册激活，提供个性化服务，可以免费注册个人账号，定制期刊/图书/特定主题更新推送。高级检索（Advanced Search）可以在摘要/标题/关键词、作者、出版物名称、题目、参考文献、ISSN、ISBN、作者单位和全文范围内搜索，同时支持用户自定义的布尔语言（AND\OR\NOT）检索式。</w:t>
      </w:r>
    </w:p>
    <w:p w14:paraId="7BE8905A" w14:textId="77777777" w:rsidR="005406B3" w:rsidRPr="004D0AC3" w:rsidRDefault="00000000">
      <w:pPr>
        <w:jc w:val="both"/>
        <w:rPr>
          <w:rFonts w:hint="eastAsia"/>
        </w:rPr>
      </w:pPr>
      <w:r w:rsidRPr="004D0AC3">
        <w:rPr>
          <w:rFonts w:hint="eastAsia"/>
        </w:rPr>
        <w:t>二、使用方式：</w:t>
      </w:r>
    </w:p>
    <w:p w14:paraId="23F6B812" w14:textId="77777777" w:rsidR="005406B3" w:rsidRPr="004D0AC3" w:rsidRDefault="00000000">
      <w:pPr>
        <w:ind w:firstLineChars="200" w:firstLine="480"/>
        <w:jc w:val="both"/>
        <w:rPr>
          <w:rFonts w:hint="eastAsia"/>
        </w:rPr>
      </w:pPr>
      <w:r w:rsidRPr="004D0AC3">
        <w:rPr>
          <w:rFonts w:hint="eastAsia"/>
        </w:rPr>
        <w:t>远程访问</w:t>
      </w:r>
    </w:p>
    <w:p w14:paraId="4B004941" w14:textId="77777777" w:rsidR="005406B3" w:rsidRPr="004D0AC3" w:rsidRDefault="00000000">
      <w:pPr>
        <w:jc w:val="both"/>
        <w:rPr>
          <w:rFonts w:hint="eastAsia"/>
        </w:rPr>
      </w:pPr>
      <w:r w:rsidRPr="004D0AC3">
        <w:rPr>
          <w:rFonts w:hint="eastAsia"/>
        </w:rPr>
        <w:t>三、使用时间：</w:t>
      </w:r>
    </w:p>
    <w:p w14:paraId="65071DB9" w14:textId="77777777" w:rsidR="005406B3" w:rsidRPr="004D0AC3" w:rsidRDefault="00000000">
      <w:pPr>
        <w:ind w:firstLineChars="200" w:firstLine="480"/>
        <w:jc w:val="both"/>
        <w:rPr>
          <w:rFonts w:hint="eastAsia"/>
        </w:rPr>
      </w:pPr>
      <w:r w:rsidRPr="004D0AC3">
        <w:rPr>
          <w:rFonts w:hint="eastAsia"/>
        </w:rPr>
        <w:t>2027.1.1-2027.12.31</w:t>
      </w:r>
    </w:p>
    <w:p w14:paraId="5D0C3D9D" w14:textId="77777777" w:rsidR="005406B3" w:rsidRPr="004D0AC3" w:rsidRDefault="00000000">
      <w:pPr>
        <w:jc w:val="both"/>
        <w:rPr>
          <w:rFonts w:hint="eastAsia"/>
        </w:rPr>
      </w:pPr>
      <w:r w:rsidRPr="004D0AC3">
        <w:rPr>
          <w:rFonts w:hint="eastAsia"/>
        </w:rPr>
        <w:t>四、售后服务及其他要求：</w:t>
      </w:r>
    </w:p>
    <w:p w14:paraId="39A49018" w14:textId="77777777" w:rsidR="005406B3" w:rsidRPr="004D0AC3" w:rsidRDefault="00000000">
      <w:pPr>
        <w:ind w:firstLineChars="200" w:firstLine="480"/>
        <w:jc w:val="both"/>
        <w:rPr>
          <w:rFonts w:hint="eastAsia"/>
        </w:rPr>
      </w:pPr>
      <w:r w:rsidRPr="004D0AC3">
        <w:rPr>
          <w:rFonts w:hint="eastAsia"/>
        </w:rPr>
        <w:t>1、投标单位负责自签署合同之日起按照学校网络 IP 地址范围开通网上服务（遇节假日顺延）。</w:t>
      </w:r>
    </w:p>
    <w:p w14:paraId="7938BD4F" w14:textId="77777777" w:rsidR="005406B3" w:rsidRPr="004D0AC3" w:rsidRDefault="00000000">
      <w:pPr>
        <w:ind w:firstLineChars="200" w:firstLine="480"/>
        <w:jc w:val="both"/>
        <w:rPr>
          <w:rFonts w:hint="eastAsia"/>
        </w:rPr>
      </w:pPr>
      <w:r w:rsidRPr="004D0AC3">
        <w:rPr>
          <w:rFonts w:hint="eastAsia"/>
        </w:rPr>
        <w:t>2、除特殊故障外，投标单位保证全年不间断为学校提供数据库网上服务。</w:t>
      </w:r>
    </w:p>
    <w:p w14:paraId="10C382AD" w14:textId="77777777" w:rsidR="005406B3" w:rsidRPr="004D0AC3" w:rsidRDefault="00000000">
      <w:pPr>
        <w:ind w:firstLineChars="200" w:firstLine="480"/>
        <w:jc w:val="both"/>
        <w:rPr>
          <w:rFonts w:hint="eastAsia"/>
        </w:rPr>
      </w:pPr>
      <w:r w:rsidRPr="004D0AC3">
        <w:rPr>
          <w:rFonts w:hint="eastAsia"/>
        </w:rPr>
        <w:t>3、及时解决学校在使用SD网络版数据库所遇到的各种问题。学校可以根据</w:t>
      </w:r>
      <w:r w:rsidRPr="004D0AC3">
        <w:rPr>
          <w:rFonts w:hint="eastAsia"/>
        </w:rPr>
        <w:lastRenderedPageBreak/>
        <w:t>实际需求，通过电话咨询、邮件咨询等方式来获取相应的服务。投标单位承诺在3个工作日内解决问题或对学校的疑问做出清晰解释。</w:t>
      </w:r>
    </w:p>
    <w:p w14:paraId="3778EDCE" w14:textId="77777777" w:rsidR="005406B3" w:rsidRPr="004D0AC3" w:rsidRDefault="00000000">
      <w:pPr>
        <w:ind w:firstLineChars="200" w:firstLine="480"/>
        <w:jc w:val="both"/>
        <w:rPr>
          <w:rFonts w:hint="eastAsia"/>
        </w:rPr>
      </w:pPr>
      <w:r w:rsidRPr="004D0AC3">
        <w:rPr>
          <w:rFonts w:hint="eastAsia"/>
        </w:rPr>
        <w:t>4、投标单位保证学校可以每天 24 小时不间断使用SD网络版数据库。</w:t>
      </w:r>
    </w:p>
    <w:p w14:paraId="3547D233" w14:textId="77777777" w:rsidR="005406B3" w:rsidRPr="004D0AC3" w:rsidRDefault="00000000">
      <w:pPr>
        <w:ind w:firstLineChars="200" w:firstLine="480"/>
        <w:jc w:val="both"/>
        <w:rPr>
          <w:rFonts w:hint="eastAsia"/>
        </w:rPr>
      </w:pPr>
      <w:r w:rsidRPr="004D0AC3">
        <w:rPr>
          <w:rFonts w:hint="eastAsia"/>
        </w:rPr>
        <w:t>5、</w:t>
      </w:r>
      <w:r w:rsidRPr="004D0AC3">
        <w:rPr>
          <w:rFonts w:ascii="Segoe UI" w:eastAsia="Segoe UI" w:hAnsi="Segoe UI" w:cs="Segoe UI" w:hint="eastAsia"/>
          <w:szCs w:val="24"/>
          <w:shd w:val="clear" w:color="auto" w:fill="FFFFFF"/>
        </w:rPr>
        <w:t>投标单位负责</w:t>
      </w:r>
      <w:r w:rsidRPr="004D0AC3">
        <w:rPr>
          <w:rFonts w:ascii="Segoe UI" w:eastAsia="Segoe UI" w:hAnsi="Segoe UI" w:cs="Segoe UI"/>
          <w:szCs w:val="24"/>
          <w:shd w:val="clear" w:color="auto" w:fill="FFFFFF"/>
        </w:rPr>
        <w:t>所有资源上线前须完成意识形态内容审核，确保不含有价值导向偏差、不良信息等有害内容。</w:t>
      </w:r>
    </w:p>
    <w:p w14:paraId="1F57CA9E" w14:textId="77777777" w:rsidR="005406B3" w:rsidRPr="004D0AC3" w:rsidRDefault="00000000">
      <w:pPr>
        <w:jc w:val="both"/>
        <w:rPr>
          <w:rFonts w:hint="eastAsia"/>
          <w:b/>
          <w:bCs/>
        </w:rPr>
      </w:pPr>
      <w:r w:rsidRPr="004D0AC3">
        <w:rPr>
          <w:rFonts w:hint="eastAsia"/>
          <w:b/>
          <w:bCs/>
        </w:rPr>
        <w:t>2包：</w:t>
      </w:r>
      <w:r w:rsidRPr="004D0AC3">
        <w:rPr>
          <w:b/>
          <w:bCs/>
        </w:rPr>
        <w:t>PQDT学位论文数据库</w:t>
      </w:r>
    </w:p>
    <w:p w14:paraId="0604CBF2" w14:textId="77777777" w:rsidR="005406B3" w:rsidRPr="004D0AC3" w:rsidRDefault="00000000">
      <w:pPr>
        <w:pStyle w:val="21"/>
        <w:ind w:firstLineChars="0" w:firstLine="0"/>
        <w:jc w:val="both"/>
        <w:rPr>
          <w:rFonts w:hint="eastAsia"/>
        </w:rPr>
      </w:pPr>
      <w:r w:rsidRPr="004D0AC3">
        <w:rPr>
          <w:rFonts w:hint="eastAsia"/>
        </w:rPr>
        <w:t>一、资源内容:</w:t>
      </w:r>
    </w:p>
    <w:p w14:paraId="0110AD67" w14:textId="77777777" w:rsidR="005406B3" w:rsidRPr="004D0AC3" w:rsidRDefault="00000000">
      <w:pPr>
        <w:pStyle w:val="21"/>
        <w:ind w:firstLine="480"/>
        <w:jc w:val="both"/>
        <w:rPr>
          <w:rFonts w:hint="eastAsia"/>
        </w:rPr>
      </w:pPr>
      <w:r w:rsidRPr="004D0AC3">
        <w:rPr>
          <w:rFonts w:hint="eastAsia"/>
        </w:rPr>
        <w:t xml:space="preserve">收录来自欧美2000多所高校的高质量博硕士论文，每年更新5万多篇，现数据库总共90万多篇论文，我校能访问29万余篇，下辖31个一级学科和268个二级学科。包含应用科学、工程学、数学物理化学、生命科学、法律、艺术、社会科学、语言学等。ProQuest Dissertations &amp; Theses（PQDT）要求收录欧美学位论文的文摘信息，涵盖文、理、工、农、医等各个学科领域。      </w:t>
      </w:r>
    </w:p>
    <w:p w14:paraId="77D8FB84" w14:textId="77777777" w:rsidR="005406B3" w:rsidRPr="004D0AC3" w:rsidRDefault="00000000">
      <w:pPr>
        <w:pStyle w:val="21"/>
        <w:ind w:firstLineChars="0" w:firstLine="0"/>
        <w:jc w:val="both"/>
        <w:rPr>
          <w:rFonts w:hint="eastAsia"/>
        </w:rPr>
      </w:pPr>
      <w:r w:rsidRPr="004D0AC3">
        <w:rPr>
          <w:rFonts w:hint="eastAsia"/>
        </w:rPr>
        <w:t>二、使用方式：</w:t>
      </w:r>
    </w:p>
    <w:p w14:paraId="5A35F283" w14:textId="77777777" w:rsidR="005406B3" w:rsidRPr="004D0AC3" w:rsidRDefault="00000000">
      <w:pPr>
        <w:pStyle w:val="21"/>
        <w:ind w:firstLine="480"/>
        <w:jc w:val="both"/>
        <w:rPr>
          <w:rFonts w:hint="eastAsia"/>
        </w:rPr>
      </w:pPr>
      <w:r w:rsidRPr="004D0AC3">
        <w:rPr>
          <w:rFonts w:hint="eastAsia"/>
        </w:rPr>
        <w:t>远程访问</w:t>
      </w:r>
    </w:p>
    <w:p w14:paraId="62A55ED5" w14:textId="77777777" w:rsidR="005406B3" w:rsidRPr="004D0AC3" w:rsidRDefault="00000000">
      <w:pPr>
        <w:pStyle w:val="21"/>
        <w:ind w:firstLineChars="0" w:firstLine="0"/>
        <w:jc w:val="both"/>
        <w:rPr>
          <w:rFonts w:hint="eastAsia"/>
        </w:rPr>
      </w:pPr>
      <w:r w:rsidRPr="004D0AC3">
        <w:rPr>
          <w:rFonts w:hint="eastAsia"/>
        </w:rPr>
        <w:t>三、使用时间：</w:t>
      </w:r>
    </w:p>
    <w:p w14:paraId="7D340A03" w14:textId="77777777" w:rsidR="005406B3" w:rsidRPr="004D0AC3" w:rsidRDefault="00000000">
      <w:pPr>
        <w:pStyle w:val="21"/>
        <w:ind w:firstLine="480"/>
        <w:jc w:val="both"/>
        <w:rPr>
          <w:rFonts w:hint="eastAsia"/>
        </w:rPr>
      </w:pPr>
      <w:r w:rsidRPr="004D0AC3">
        <w:rPr>
          <w:rFonts w:hint="eastAsia"/>
        </w:rPr>
        <w:t>2027.1.1-2027.12.31</w:t>
      </w:r>
    </w:p>
    <w:p w14:paraId="5070FFDD" w14:textId="77777777" w:rsidR="005406B3" w:rsidRPr="004D0AC3" w:rsidRDefault="00000000">
      <w:pPr>
        <w:pStyle w:val="21"/>
        <w:ind w:firstLineChars="0" w:firstLine="0"/>
        <w:jc w:val="both"/>
        <w:rPr>
          <w:rFonts w:hint="eastAsia"/>
        </w:rPr>
      </w:pPr>
      <w:r w:rsidRPr="004D0AC3">
        <w:rPr>
          <w:rFonts w:hint="eastAsia"/>
        </w:rPr>
        <w:t>四、售后服务及其他要求：</w:t>
      </w:r>
    </w:p>
    <w:p w14:paraId="1A1494FC" w14:textId="77777777" w:rsidR="005406B3" w:rsidRPr="004D0AC3" w:rsidRDefault="00000000">
      <w:pPr>
        <w:pStyle w:val="21"/>
        <w:ind w:firstLine="480"/>
        <w:jc w:val="both"/>
        <w:rPr>
          <w:rFonts w:hint="eastAsia"/>
        </w:rPr>
      </w:pPr>
      <w:r w:rsidRPr="004D0AC3">
        <w:rPr>
          <w:rFonts w:hint="eastAsia"/>
        </w:rPr>
        <w:t>1、投标单位负责自签署合同之日起按照学校网络IP 地址范围开通网上服务（遇节假日顺延）。</w:t>
      </w:r>
    </w:p>
    <w:p w14:paraId="22A436E7" w14:textId="77777777" w:rsidR="005406B3" w:rsidRPr="004D0AC3" w:rsidRDefault="00000000">
      <w:pPr>
        <w:pStyle w:val="21"/>
        <w:ind w:firstLine="480"/>
        <w:jc w:val="both"/>
        <w:rPr>
          <w:rFonts w:hint="eastAsia"/>
        </w:rPr>
      </w:pPr>
      <w:r w:rsidRPr="004D0AC3">
        <w:rPr>
          <w:rFonts w:hint="eastAsia"/>
        </w:rPr>
        <w:t>2、除特殊故障外，投标单位保证全年不间断为学校提供数据库网上服务。</w:t>
      </w:r>
    </w:p>
    <w:p w14:paraId="10DB0DF8" w14:textId="77777777" w:rsidR="005406B3" w:rsidRPr="004D0AC3" w:rsidRDefault="00000000">
      <w:pPr>
        <w:pStyle w:val="21"/>
        <w:ind w:firstLine="480"/>
        <w:jc w:val="both"/>
        <w:rPr>
          <w:rFonts w:hint="eastAsia"/>
        </w:rPr>
      </w:pPr>
      <w:r w:rsidRPr="004D0AC3">
        <w:rPr>
          <w:rFonts w:hint="eastAsia"/>
        </w:rPr>
        <w:t>3、投标单位及时解决学校在使用PQDT网络版数据库所遇到的各种问题。学校可以根据实际需求，通过电话咨询、邮件咨询等方式来获取相应的服务。我们承诺在3个工作日内解决问题或对学校的疑问做出清晰解释。</w:t>
      </w:r>
    </w:p>
    <w:p w14:paraId="3EB39299" w14:textId="77777777" w:rsidR="005406B3" w:rsidRPr="004D0AC3" w:rsidRDefault="00000000">
      <w:pPr>
        <w:pStyle w:val="21"/>
        <w:ind w:firstLine="480"/>
        <w:jc w:val="both"/>
        <w:rPr>
          <w:rFonts w:hint="eastAsia"/>
        </w:rPr>
      </w:pPr>
      <w:r w:rsidRPr="004D0AC3">
        <w:rPr>
          <w:rFonts w:hint="eastAsia"/>
        </w:rPr>
        <w:t>4、投标单位保证学校可以每天24 小时不间断使用PQDT网络版数据库。</w:t>
      </w:r>
    </w:p>
    <w:p w14:paraId="0A0BD792" w14:textId="77777777" w:rsidR="005406B3" w:rsidRPr="004D0AC3" w:rsidRDefault="00000000">
      <w:pPr>
        <w:ind w:firstLineChars="200" w:firstLine="480"/>
        <w:jc w:val="both"/>
        <w:rPr>
          <w:rFonts w:hint="eastAsia"/>
        </w:rPr>
      </w:pPr>
      <w:r w:rsidRPr="004D0AC3">
        <w:rPr>
          <w:rFonts w:hint="eastAsia"/>
        </w:rPr>
        <w:t>5、</w:t>
      </w:r>
      <w:r w:rsidRPr="004D0AC3">
        <w:rPr>
          <w:rFonts w:ascii="Segoe UI" w:eastAsia="Segoe UI" w:hAnsi="Segoe UI" w:cs="Segoe UI" w:hint="eastAsia"/>
          <w:szCs w:val="24"/>
          <w:shd w:val="clear" w:color="auto" w:fill="FFFFFF"/>
        </w:rPr>
        <w:t>投标单位负责</w:t>
      </w:r>
      <w:r w:rsidRPr="004D0AC3">
        <w:rPr>
          <w:rFonts w:ascii="Segoe UI" w:eastAsia="Segoe UI" w:hAnsi="Segoe UI" w:cs="Segoe UI"/>
          <w:szCs w:val="24"/>
          <w:shd w:val="clear" w:color="auto" w:fill="FFFFFF"/>
        </w:rPr>
        <w:t>所有资源上线前须完成意识形态内容审核，确保不含有价值导向偏差、不良信息等有害内容。</w:t>
      </w:r>
    </w:p>
    <w:p w14:paraId="0359A34E" w14:textId="77777777" w:rsidR="005406B3" w:rsidRPr="004D0AC3" w:rsidRDefault="00000000">
      <w:pPr>
        <w:jc w:val="both"/>
        <w:rPr>
          <w:rFonts w:hint="eastAsia"/>
          <w:b/>
          <w:bCs/>
        </w:rPr>
      </w:pPr>
      <w:r w:rsidRPr="004D0AC3">
        <w:rPr>
          <w:rFonts w:hint="eastAsia"/>
          <w:b/>
          <w:bCs/>
        </w:rPr>
        <w:t>3包：</w:t>
      </w:r>
      <w:r w:rsidRPr="004D0AC3">
        <w:rPr>
          <w:b/>
          <w:bCs/>
        </w:rPr>
        <w:t>ASCE(美国土木工程协会)数据库</w:t>
      </w:r>
    </w:p>
    <w:p w14:paraId="20DAA1B5" w14:textId="77777777" w:rsidR="005406B3" w:rsidRPr="004D0AC3" w:rsidRDefault="00000000">
      <w:pPr>
        <w:jc w:val="both"/>
        <w:rPr>
          <w:rFonts w:hint="eastAsia"/>
        </w:rPr>
      </w:pPr>
      <w:r w:rsidRPr="004D0AC3">
        <w:rPr>
          <w:rFonts w:hint="eastAsia"/>
        </w:rPr>
        <w:t>一、资源内容:</w:t>
      </w:r>
    </w:p>
    <w:p w14:paraId="7E7A6355" w14:textId="77777777" w:rsidR="005406B3" w:rsidRPr="004D0AC3" w:rsidRDefault="00000000">
      <w:pPr>
        <w:ind w:firstLineChars="200" w:firstLine="480"/>
        <w:jc w:val="both"/>
        <w:rPr>
          <w:rFonts w:hint="eastAsia"/>
        </w:rPr>
      </w:pPr>
      <w:r w:rsidRPr="004D0AC3">
        <w:rPr>
          <w:rFonts w:hint="eastAsia"/>
        </w:rPr>
        <w:t>1、ASCE出版物全面而权威，其期刊是土木工程领域的重要核心期刊。ASCE</w:t>
      </w:r>
      <w:r w:rsidRPr="004D0AC3">
        <w:rPr>
          <w:rFonts w:hint="eastAsia"/>
        </w:rPr>
        <w:lastRenderedPageBreak/>
        <w:t>数据库中包含34种期刊，700 多卷会议录。</w:t>
      </w:r>
    </w:p>
    <w:p w14:paraId="3841B821" w14:textId="77777777" w:rsidR="005406B3" w:rsidRPr="004D0AC3" w:rsidRDefault="00000000">
      <w:pPr>
        <w:ind w:firstLineChars="200" w:firstLine="480"/>
        <w:jc w:val="both"/>
        <w:rPr>
          <w:rFonts w:hint="eastAsia"/>
        </w:rPr>
      </w:pPr>
      <w:r w:rsidRPr="004D0AC3">
        <w:rPr>
          <w:rFonts w:hint="eastAsia"/>
        </w:rPr>
        <w:t>2、学科范围：土木工程、结构工程、地质工程、材料科学、城乡规划学、管理科学与工程、环境科学与工程、交通运输工程、水利工程、海洋工程等。</w:t>
      </w:r>
    </w:p>
    <w:p w14:paraId="4C419464" w14:textId="77777777" w:rsidR="005406B3" w:rsidRPr="004D0AC3" w:rsidRDefault="00000000">
      <w:pPr>
        <w:jc w:val="both"/>
        <w:rPr>
          <w:rFonts w:hint="eastAsia"/>
        </w:rPr>
      </w:pPr>
      <w:r w:rsidRPr="004D0AC3">
        <w:rPr>
          <w:rFonts w:hint="eastAsia"/>
        </w:rPr>
        <w:t>二、使用方式：</w:t>
      </w:r>
    </w:p>
    <w:p w14:paraId="0AE6A855" w14:textId="77777777" w:rsidR="005406B3" w:rsidRPr="004D0AC3" w:rsidRDefault="00000000">
      <w:pPr>
        <w:ind w:firstLineChars="200" w:firstLine="480"/>
        <w:jc w:val="both"/>
        <w:rPr>
          <w:rFonts w:hint="eastAsia"/>
        </w:rPr>
      </w:pPr>
      <w:r w:rsidRPr="004D0AC3">
        <w:rPr>
          <w:rFonts w:hint="eastAsia"/>
        </w:rPr>
        <w:t>远程访问</w:t>
      </w:r>
    </w:p>
    <w:p w14:paraId="4DD47CDA" w14:textId="77777777" w:rsidR="005406B3" w:rsidRPr="004D0AC3" w:rsidRDefault="00000000">
      <w:pPr>
        <w:jc w:val="both"/>
        <w:rPr>
          <w:rFonts w:hint="eastAsia"/>
        </w:rPr>
      </w:pPr>
      <w:r w:rsidRPr="004D0AC3">
        <w:rPr>
          <w:rFonts w:hint="eastAsia"/>
        </w:rPr>
        <w:t>三、使用时间：</w:t>
      </w:r>
    </w:p>
    <w:p w14:paraId="6BC684F8" w14:textId="77777777" w:rsidR="005406B3" w:rsidRPr="004D0AC3" w:rsidRDefault="00000000">
      <w:pPr>
        <w:ind w:firstLineChars="200" w:firstLine="480"/>
        <w:jc w:val="both"/>
        <w:rPr>
          <w:rFonts w:hint="eastAsia"/>
        </w:rPr>
      </w:pPr>
      <w:r w:rsidRPr="004D0AC3">
        <w:rPr>
          <w:rFonts w:hint="eastAsia"/>
        </w:rPr>
        <w:t>2027.1.1-2027.12.31</w:t>
      </w:r>
    </w:p>
    <w:p w14:paraId="39E80CC3" w14:textId="77777777" w:rsidR="005406B3" w:rsidRPr="004D0AC3" w:rsidRDefault="00000000">
      <w:pPr>
        <w:jc w:val="both"/>
        <w:rPr>
          <w:rFonts w:hint="eastAsia"/>
        </w:rPr>
      </w:pPr>
      <w:r w:rsidRPr="004D0AC3">
        <w:rPr>
          <w:rFonts w:hint="eastAsia"/>
        </w:rPr>
        <w:t>四、售后服务及其他要求：</w:t>
      </w:r>
    </w:p>
    <w:p w14:paraId="163E799F" w14:textId="77777777" w:rsidR="005406B3" w:rsidRPr="004D0AC3" w:rsidRDefault="00000000">
      <w:pPr>
        <w:ind w:firstLineChars="200" w:firstLine="480"/>
        <w:jc w:val="both"/>
        <w:rPr>
          <w:rFonts w:hint="eastAsia"/>
        </w:rPr>
      </w:pPr>
      <w:r w:rsidRPr="004D0AC3">
        <w:rPr>
          <w:rFonts w:hint="eastAsia"/>
        </w:rPr>
        <w:t>1、投标单位负责自签署合同之日起按照学校网络 IP 地址范围开通网上服务（遇节假日顺延）。</w:t>
      </w:r>
    </w:p>
    <w:p w14:paraId="75CC8800" w14:textId="77777777" w:rsidR="005406B3" w:rsidRPr="004D0AC3" w:rsidRDefault="00000000">
      <w:pPr>
        <w:ind w:firstLineChars="200" w:firstLine="480"/>
        <w:jc w:val="both"/>
        <w:rPr>
          <w:rFonts w:hint="eastAsia"/>
        </w:rPr>
      </w:pPr>
      <w:r w:rsidRPr="004D0AC3">
        <w:rPr>
          <w:rFonts w:hint="eastAsia"/>
        </w:rPr>
        <w:t>2、除特殊故障外，投标单位保证全年不间断为学校提供数据库网上服务。</w:t>
      </w:r>
    </w:p>
    <w:p w14:paraId="428A4D87" w14:textId="77777777" w:rsidR="005406B3" w:rsidRPr="004D0AC3" w:rsidRDefault="00000000">
      <w:pPr>
        <w:ind w:firstLineChars="200" w:firstLine="480"/>
        <w:jc w:val="both"/>
        <w:rPr>
          <w:rFonts w:hint="eastAsia"/>
        </w:rPr>
      </w:pPr>
      <w:r w:rsidRPr="004D0AC3">
        <w:rPr>
          <w:rFonts w:hint="eastAsia"/>
        </w:rPr>
        <w:t>3、投标单位及时解决学校在使用 ASCE网络版数据库所遇到的各种问题。学校可以根据实际需求，通过电话咨询、邮件咨询等方式来获取相应的服务。投标单位承诺在3个工作日内解决问题或对学校的疑问做出清晰解释。</w:t>
      </w:r>
    </w:p>
    <w:p w14:paraId="4ECD12AD" w14:textId="77777777" w:rsidR="005406B3" w:rsidRPr="004D0AC3" w:rsidRDefault="00000000">
      <w:pPr>
        <w:ind w:firstLineChars="200" w:firstLine="480"/>
        <w:jc w:val="both"/>
        <w:rPr>
          <w:rFonts w:hint="eastAsia"/>
        </w:rPr>
      </w:pPr>
      <w:r w:rsidRPr="004D0AC3">
        <w:rPr>
          <w:rFonts w:hint="eastAsia"/>
        </w:rPr>
        <w:t>4、投标单位保证学校可以每天24小时不间断使用 ASCE网络版数据库。</w:t>
      </w:r>
    </w:p>
    <w:p w14:paraId="2C526080" w14:textId="77777777" w:rsidR="005406B3" w:rsidRPr="004D0AC3" w:rsidRDefault="00000000">
      <w:pPr>
        <w:ind w:firstLineChars="200" w:firstLine="480"/>
        <w:jc w:val="both"/>
        <w:rPr>
          <w:rFonts w:hint="eastAsia"/>
        </w:rPr>
      </w:pPr>
      <w:r w:rsidRPr="004D0AC3">
        <w:rPr>
          <w:rFonts w:hint="eastAsia"/>
        </w:rPr>
        <w:t>5、</w:t>
      </w:r>
      <w:r w:rsidRPr="004D0AC3">
        <w:rPr>
          <w:rFonts w:ascii="Segoe UI" w:eastAsia="Segoe UI" w:hAnsi="Segoe UI" w:cs="Segoe UI" w:hint="eastAsia"/>
          <w:szCs w:val="24"/>
          <w:shd w:val="clear" w:color="auto" w:fill="FFFFFF"/>
        </w:rPr>
        <w:t>投标单位负责</w:t>
      </w:r>
      <w:r w:rsidRPr="004D0AC3">
        <w:rPr>
          <w:rFonts w:ascii="Segoe UI" w:eastAsia="Segoe UI" w:hAnsi="Segoe UI" w:cs="Segoe UI"/>
          <w:szCs w:val="24"/>
          <w:shd w:val="clear" w:color="auto" w:fill="FFFFFF"/>
        </w:rPr>
        <w:t>所有资源上线前须完成意识形态内容审核，确保不含有价值导向偏差、不良信息等有害内容。</w:t>
      </w:r>
    </w:p>
    <w:p w14:paraId="6F4CC652" w14:textId="77777777" w:rsidR="005406B3" w:rsidRPr="004D0AC3" w:rsidRDefault="00000000">
      <w:pPr>
        <w:jc w:val="both"/>
        <w:rPr>
          <w:rFonts w:hint="eastAsia"/>
          <w:b/>
          <w:bCs/>
        </w:rPr>
      </w:pPr>
      <w:r w:rsidRPr="004D0AC3">
        <w:rPr>
          <w:b/>
          <w:bCs/>
        </w:rPr>
        <w:t>4</w:t>
      </w:r>
      <w:r w:rsidRPr="004D0AC3">
        <w:rPr>
          <w:rFonts w:hint="eastAsia"/>
          <w:b/>
          <w:bCs/>
        </w:rPr>
        <w:t>包：</w:t>
      </w:r>
      <w:r w:rsidRPr="004D0AC3">
        <w:rPr>
          <w:b/>
          <w:bCs/>
        </w:rPr>
        <w:t>IEEE（电气电子工程师学会） Electronic Library （IEL)</w:t>
      </w:r>
    </w:p>
    <w:p w14:paraId="6F611DFD" w14:textId="77777777" w:rsidR="005406B3" w:rsidRPr="004D0AC3" w:rsidRDefault="00000000">
      <w:pPr>
        <w:jc w:val="both"/>
        <w:rPr>
          <w:rFonts w:hint="eastAsia"/>
        </w:rPr>
      </w:pPr>
      <w:r w:rsidRPr="004D0AC3">
        <w:rPr>
          <w:rFonts w:hint="eastAsia"/>
        </w:rPr>
        <w:t>一、资源内容:</w:t>
      </w:r>
    </w:p>
    <w:p w14:paraId="7BC869D1" w14:textId="77777777" w:rsidR="005406B3" w:rsidRPr="004D0AC3" w:rsidRDefault="00000000">
      <w:pPr>
        <w:ind w:firstLineChars="200" w:firstLine="480"/>
        <w:jc w:val="both"/>
        <w:rPr>
          <w:rFonts w:hint="eastAsia"/>
        </w:rPr>
      </w:pPr>
      <w:r w:rsidRPr="004D0AC3">
        <w:rPr>
          <w:rFonts w:hint="eastAsia"/>
        </w:rPr>
        <w:t xml:space="preserve">IEEE出版社每年出版210+种IEEE期刊与杂志、约2000种IEEE会议录、25+种IET会议录、20+种VDE会议录、5000+IEEE标准文档和IEEE标准字典。 </w:t>
      </w:r>
    </w:p>
    <w:p w14:paraId="52908151" w14:textId="77777777" w:rsidR="005406B3" w:rsidRPr="004D0AC3" w:rsidRDefault="00000000">
      <w:pPr>
        <w:jc w:val="both"/>
        <w:rPr>
          <w:rFonts w:hint="eastAsia"/>
        </w:rPr>
      </w:pPr>
      <w:r w:rsidRPr="004D0AC3">
        <w:rPr>
          <w:rFonts w:hint="eastAsia"/>
        </w:rPr>
        <w:t>二、使用方式：</w:t>
      </w:r>
    </w:p>
    <w:p w14:paraId="0CBDED26" w14:textId="77777777" w:rsidR="005406B3" w:rsidRPr="004D0AC3" w:rsidRDefault="00000000">
      <w:pPr>
        <w:ind w:firstLineChars="200" w:firstLine="480"/>
        <w:jc w:val="both"/>
        <w:rPr>
          <w:rFonts w:hint="eastAsia"/>
        </w:rPr>
      </w:pPr>
      <w:r w:rsidRPr="004D0AC3">
        <w:rPr>
          <w:rFonts w:hint="eastAsia"/>
        </w:rPr>
        <w:t>远程访问</w:t>
      </w:r>
    </w:p>
    <w:p w14:paraId="6D3F93C8" w14:textId="77777777" w:rsidR="005406B3" w:rsidRPr="004D0AC3" w:rsidRDefault="00000000">
      <w:pPr>
        <w:jc w:val="both"/>
        <w:rPr>
          <w:rFonts w:hint="eastAsia"/>
        </w:rPr>
      </w:pPr>
      <w:r w:rsidRPr="004D0AC3">
        <w:rPr>
          <w:rFonts w:hint="eastAsia"/>
        </w:rPr>
        <w:t>三、使用时间：</w:t>
      </w:r>
    </w:p>
    <w:p w14:paraId="3B155CB6" w14:textId="77777777" w:rsidR="005406B3" w:rsidRPr="004D0AC3" w:rsidRDefault="00000000">
      <w:pPr>
        <w:ind w:firstLineChars="200" w:firstLine="480"/>
        <w:jc w:val="both"/>
        <w:rPr>
          <w:rFonts w:hint="eastAsia"/>
        </w:rPr>
      </w:pPr>
      <w:r w:rsidRPr="004D0AC3">
        <w:rPr>
          <w:rFonts w:hint="eastAsia"/>
        </w:rPr>
        <w:t>2027.1.1-2027.12.31</w:t>
      </w:r>
    </w:p>
    <w:p w14:paraId="3D92921A" w14:textId="77777777" w:rsidR="005406B3" w:rsidRPr="004D0AC3" w:rsidRDefault="00000000">
      <w:pPr>
        <w:jc w:val="both"/>
        <w:rPr>
          <w:rFonts w:hint="eastAsia"/>
        </w:rPr>
      </w:pPr>
      <w:r w:rsidRPr="004D0AC3">
        <w:rPr>
          <w:rFonts w:hint="eastAsia"/>
        </w:rPr>
        <w:t>四、售后服务及其他要求：</w:t>
      </w:r>
    </w:p>
    <w:p w14:paraId="3AFBBD12" w14:textId="77777777" w:rsidR="005406B3" w:rsidRPr="004D0AC3" w:rsidRDefault="00000000">
      <w:pPr>
        <w:ind w:firstLineChars="200" w:firstLine="480"/>
        <w:jc w:val="both"/>
        <w:rPr>
          <w:rFonts w:hint="eastAsia"/>
        </w:rPr>
      </w:pPr>
      <w:r w:rsidRPr="004D0AC3">
        <w:rPr>
          <w:rFonts w:hint="eastAsia"/>
        </w:rPr>
        <w:t>1、投标单位负责自签署合同之日起按照学校网络IP 地址范围开通网上服务（遇节假日顺延）。</w:t>
      </w:r>
    </w:p>
    <w:p w14:paraId="66913C45" w14:textId="77777777" w:rsidR="005406B3" w:rsidRPr="004D0AC3" w:rsidRDefault="00000000">
      <w:pPr>
        <w:ind w:firstLineChars="200" w:firstLine="480"/>
        <w:jc w:val="both"/>
        <w:rPr>
          <w:rFonts w:hint="eastAsia"/>
        </w:rPr>
      </w:pPr>
      <w:r w:rsidRPr="004D0AC3">
        <w:rPr>
          <w:rFonts w:hint="eastAsia"/>
        </w:rPr>
        <w:t>2、除特殊故障外，投标单位保证全年不间断为学校提供数据库网上服务。</w:t>
      </w:r>
    </w:p>
    <w:p w14:paraId="6CC21002" w14:textId="77777777" w:rsidR="005406B3" w:rsidRPr="004D0AC3" w:rsidRDefault="00000000">
      <w:pPr>
        <w:ind w:firstLineChars="200" w:firstLine="480"/>
        <w:jc w:val="both"/>
        <w:rPr>
          <w:rFonts w:hint="eastAsia"/>
        </w:rPr>
      </w:pPr>
      <w:r w:rsidRPr="004D0AC3">
        <w:rPr>
          <w:rFonts w:hint="eastAsia"/>
        </w:rPr>
        <w:lastRenderedPageBreak/>
        <w:t>3、投标单位及时解决学校在使用 IEL网络版数据库所遇到的各种问题。学校可以根据实际需求，通过电话咨询、邮件咨询等方式来获取相应的服务。承诺在3个工作日内解决问题或对学校的疑问做出清晰解释。</w:t>
      </w:r>
    </w:p>
    <w:p w14:paraId="6BED20F9" w14:textId="77777777" w:rsidR="005406B3" w:rsidRPr="004D0AC3" w:rsidRDefault="00000000">
      <w:pPr>
        <w:ind w:firstLineChars="200" w:firstLine="480"/>
        <w:jc w:val="both"/>
        <w:rPr>
          <w:rFonts w:hint="eastAsia"/>
        </w:rPr>
      </w:pPr>
      <w:r w:rsidRPr="004D0AC3">
        <w:rPr>
          <w:rFonts w:hint="eastAsia"/>
        </w:rPr>
        <w:t>4、投标单位保证学校可以每天 24 小时不间断使用IEL网络版数据库。</w:t>
      </w:r>
    </w:p>
    <w:p w14:paraId="0316E13A" w14:textId="77777777" w:rsidR="005406B3" w:rsidRPr="004D0AC3" w:rsidRDefault="00000000">
      <w:pPr>
        <w:ind w:firstLineChars="200" w:firstLine="480"/>
        <w:jc w:val="both"/>
        <w:rPr>
          <w:rFonts w:hint="eastAsia"/>
        </w:rPr>
      </w:pPr>
      <w:r w:rsidRPr="004D0AC3">
        <w:rPr>
          <w:rFonts w:hint="eastAsia"/>
        </w:rPr>
        <w:t>5、</w:t>
      </w:r>
      <w:r w:rsidRPr="004D0AC3">
        <w:rPr>
          <w:rFonts w:ascii="Segoe UI" w:eastAsia="Segoe UI" w:hAnsi="Segoe UI" w:cs="Segoe UI" w:hint="eastAsia"/>
          <w:szCs w:val="24"/>
          <w:shd w:val="clear" w:color="auto" w:fill="FFFFFF"/>
        </w:rPr>
        <w:t>投标单位负责</w:t>
      </w:r>
      <w:r w:rsidRPr="004D0AC3">
        <w:rPr>
          <w:rFonts w:ascii="Segoe UI" w:eastAsia="Segoe UI" w:hAnsi="Segoe UI" w:cs="Segoe UI"/>
          <w:szCs w:val="24"/>
          <w:shd w:val="clear" w:color="auto" w:fill="FFFFFF"/>
        </w:rPr>
        <w:t>所有资源上线前须完成意识形态内容审核，确保不含有价值导向偏差、不良信息等有害内容。</w:t>
      </w:r>
    </w:p>
    <w:p w14:paraId="1FCB2FC9" w14:textId="77777777" w:rsidR="005406B3" w:rsidRPr="004D0AC3" w:rsidRDefault="00000000">
      <w:pPr>
        <w:jc w:val="both"/>
        <w:rPr>
          <w:rFonts w:hint="eastAsia"/>
          <w:b/>
          <w:bCs/>
        </w:rPr>
      </w:pPr>
      <w:r w:rsidRPr="004D0AC3">
        <w:rPr>
          <w:rFonts w:hint="eastAsia"/>
          <w:b/>
          <w:bCs/>
        </w:rPr>
        <w:t>5包：</w:t>
      </w:r>
      <w:r w:rsidRPr="004D0AC3">
        <w:rPr>
          <w:b/>
          <w:bCs/>
        </w:rPr>
        <w:t>EBSCO ASP+BSP 数据库</w:t>
      </w:r>
    </w:p>
    <w:p w14:paraId="50F4F0F6" w14:textId="77777777" w:rsidR="005406B3" w:rsidRPr="004D0AC3" w:rsidRDefault="00000000">
      <w:pPr>
        <w:pStyle w:val="21"/>
        <w:ind w:firstLineChars="0" w:firstLine="0"/>
        <w:jc w:val="both"/>
        <w:rPr>
          <w:rFonts w:hint="eastAsia"/>
        </w:rPr>
      </w:pPr>
      <w:r w:rsidRPr="004D0AC3">
        <w:rPr>
          <w:rFonts w:hint="eastAsia"/>
        </w:rPr>
        <w:t>一、资源内容:</w:t>
      </w:r>
    </w:p>
    <w:p w14:paraId="5FCCEE06" w14:textId="77777777" w:rsidR="005406B3" w:rsidRPr="004D0AC3" w:rsidRDefault="00000000">
      <w:pPr>
        <w:pStyle w:val="21"/>
        <w:ind w:firstLine="480"/>
        <w:jc w:val="both"/>
        <w:rPr>
          <w:rFonts w:hint="eastAsia"/>
        </w:rPr>
      </w:pPr>
      <w:r w:rsidRPr="004D0AC3">
        <w:rPr>
          <w:rFonts w:hint="eastAsia"/>
        </w:rPr>
        <w:t>Academic Search Premier（综合学科参考类全文数据库，简称 ASP）收录19,315 种期刊的索摘，提供4,649 种全文期刊，其中3,875 种全文期刊为同行评审，OA 全文期刊 1261 种；涵盖学科包括物理、化学、航空、天文、工程技术、教育、法律、医学、语言学、农学、人文、信息科技、通讯传播、生物科学、公共管理、社会科学、历史学、计算机、军事、文化、健康卫生医疗、艺术、心理学、哲学、国际关系、各国文学等。</w:t>
      </w:r>
    </w:p>
    <w:p w14:paraId="53D44228" w14:textId="77777777" w:rsidR="005406B3" w:rsidRPr="004D0AC3" w:rsidRDefault="00000000">
      <w:pPr>
        <w:pStyle w:val="21"/>
        <w:ind w:firstLine="480"/>
        <w:jc w:val="both"/>
        <w:rPr>
          <w:rFonts w:hint="eastAsia"/>
        </w:rPr>
      </w:pPr>
      <w:r w:rsidRPr="004D0AC3">
        <w:rPr>
          <w:rFonts w:hint="eastAsia"/>
        </w:rPr>
        <w:t>Business Source Premier （商管财经类全文数据库，简称 BSP）收录7,479 种期刊索摘，提供 2,140 种期刊全文：涵盖学科包括金融、银行、国际贸易、商业管理、市场行销、投资报告、房地产、产业报导、经济评论、经济学、企业经营、财务金融、能源管理、信息管理、知识管理、工业工程管理、保险、法律、税收、电信通讯等。</w:t>
      </w:r>
    </w:p>
    <w:p w14:paraId="10FADA8A" w14:textId="77777777" w:rsidR="005406B3" w:rsidRPr="004D0AC3" w:rsidRDefault="00000000">
      <w:pPr>
        <w:pStyle w:val="21"/>
        <w:ind w:firstLineChars="0" w:firstLine="0"/>
        <w:jc w:val="both"/>
        <w:rPr>
          <w:rFonts w:hint="eastAsia"/>
        </w:rPr>
      </w:pPr>
      <w:r w:rsidRPr="004D0AC3">
        <w:rPr>
          <w:rFonts w:hint="eastAsia"/>
        </w:rPr>
        <w:t>二、使用方式：</w:t>
      </w:r>
    </w:p>
    <w:p w14:paraId="029EAA17" w14:textId="77777777" w:rsidR="005406B3" w:rsidRPr="004D0AC3" w:rsidRDefault="00000000">
      <w:pPr>
        <w:pStyle w:val="21"/>
        <w:ind w:firstLine="480"/>
        <w:jc w:val="both"/>
        <w:rPr>
          <w:rFonts w:hint="eastAsia"/>
        </w:rPr>
      </w:pPr>
      <w:r w:rsidRPr="004D0AC3">
        <w:rPr>
          <w:rFonts w:hint="eastAsia"/>
        </w:rPr>
        <w:t>远程访问</w:t>
      </w:r>
    </w:p>
    <w:p w14:paraId="1BEFF28C" w14:textId="77777777" w:rsidR="005406B3" w:rsidRPr="004D0AC3" w:rsidRDefault="00000000">
      <w:pPr>
        <w:pStyle w:val="21"/>
        <w:ind w:firstLineChars="0" w:firstLine="0"/>
        <w:jc w:val="both"/>
        <w:rPr>
          <w:rFonts w:hint="eastAsia"/>
        </w:rPr>
      </w:pPr>
      <w:r w:rsidRPr="004D0AC3">
        <w:rPr>
          <w:rFonts w:hint="eastAsia"/>
        </w:rPr>
        <w:t>三、使用时间：</w:t>
      </w:r>
    </w:p>
    <w:p w14:paraId="5F38B58F" w14:textId="77777777" w:rsidR="005406B3" w:rsidRPr="004D0AC3" w:rsidRDefault="00000000">
      <w:pPr>
        <w:pStyle w:val="21"/>
        <w:ind w:firstLine="480"/>
        <w:jc w:val="both"/>
        <w:rPr>
          <w:rFonts w:hint="eastAsia"/>
        </w:rPr>
      </w:pPr>
      <w:r w:rsidRPr="004D0AC3">
        <w:rPr>
          <w:rFonts w:hint="eastAsia"/>
        </w:rPr>
        <w:t>2027.7.1-2028.6.30</w:t>
      </w:r>
    </w:p>
    <w:p w14:paraId="1D9A117B" w14:textId="77777777" w:rsidR="005406B3" w:rsidRPr="004D0AC3" w:rsidRDefault="00000000">
      <w:pPr>
        <w:pStyle w:val="21"/>
        <w:ind w:firstLineChars="0" w:firstLine="0"/>
        <w:jc w:val="both"/>
        <w:rPr>
          <w:rFonts w:hint="eastAsia"/>
        </w:rPr>
      </w:pPr>
      <w:r w:rsidRPr="004D0AC3">
        <w:rPr>
          <w:rFonts w:hint="eastAsia"/>
        </w:rPr>
        <w:t>四、售后服务及其他要求：</w:t>
      </w:r>
    </w:p>
    <w:p w14:paraId="3A9D700E" w14:textId="77777777" w:rsidR="005406B3" w:rsidRPr="004D0AC3" w:rsidRDefault="00000000">
      <w:pPr>
        <w:pStyle w:val="21"/>
        <w:ind w:firstLine="480"/>
        <w:jc w:val="both"/>
        <w:rPr>
          <w:rFonts w:hint="eastAsia"/>
        </w:rPr>
      </w:pPr>
      <w:r w:rsidRPr="004D0AC3">
        <w:rPr>
          <w:rFonts w:hint="eastAsia"/>
        </w:rPr>
        <w:t>1、投标单位负责自签署合同之日起按照学校网络 IP 地址范围开通网上服务（遇节假日顺延）。</w:t>
      </w:r>
    </w:p>
    <w:p w14:paraId="44E090CB" w14:textId="77777777" w:rsidR="005406B3" w:rsidRPr="004D0AC3" w:rsidRDefault="00000000">
      <w:pPr>
        <w:pStyle w:val="21"/>
        <w:ind w:firstLine="480"/>
        <w:jc w:val="both"/>
        <w:rPr>
          <w:rFonts w:hint="eastAsia"/>
        </w:rPr>
      </w:pPr>
      <w:r w:rsidRPr="004D0AC3">
        <w:rPr>
          <w:rFonts w:hint="eastAsia"/>
        </w:rPr>
        <w:t>2、除特殊故障外，投标单位保证全年不间断为学校提供数据库网上服务。</w:t>
      </w:r>
    </w:p>
    <w:p w14:paraId="761F8F10" w14:textId="77777777" w:rsidR="005406B3" w:rsidRPr="004D0AC3" w:rsidRDefault="00000000">
      <w:pPr>
        <w:pStyle w:val="21"/>
        <w:ind w:firstLine="480"/>
        <w:jc w:val="both"/>
        <w:rPr>
          <w:rFonts w:hint="eastAsia"/>
        </w:rPr>
      </w:pPr>
      <w:r w:rsidRPr="004D0AC3">
        <w:rPr>
          <w:rFonts w:hint="eastAsia"/>
        </w:rPr>
        <w:t>3、投标单位及时解决学校在使用 EBSCO ASP+BSP网络版数据库所遇到的各种问题。学校可以根据实际需求，通过电话咨询、邮件咨询等方式来获取相应的</w:t>
      </w:r>
      <w:r w:rsidRPr="004D0AC3">
        <w:rPr>
          <w:rFonts w:hint="eastAsia"/>
        </w:rPr>
        <w:lastRenderedPageBreak/>
        <w:t>服务。投标单位承诺在3个工作日内解决问题或对学校的疑问做出清晰解释。</w:t>
      </w:r>
    </w:p>
    <w:p w14:paraId="33C0586B" w14:textId="77777777" w:rsidR="005406B3" w:rsidRPr="004D0AC3" w:rsidRDefault="00000000">
      <w:pPr>
        <w:pStyle w:val="21"/>
        <w:ind w:firstLine="480"/>
        <w:jc w:val="both"/>
        <w:rPr>
          <w:rFonts w:hint="eastAsia"/>
        </w:rPr>
      </w:pPr>
      <w:r w:rsidRPr="004D0AC3">
        <w:rPr>
          <w:rFonts w:hint="eastAsia"/>
        </w:rPr>
        <w:t>4、投标单位保证学校可以每天24 小时不间断使用EBSCO ASP+BSP网络版数据库。</w:t>
      </w:r>
    </w:p>
    <w:p w14:paraId="750CC13B" w14:textId="77777777" w:rsidR="005406B3" w:rsidRPr="004D0AC3" w:rsidRDefault="00000000">
      <w:pPr>
        <w:ind w:firstLineChars="200" w:firstLine="480"/>
        <w:jc w:val="both"/>
        <w:rPr>
          <w:rFonts w:hint="eastAsia"/>
        </w:rPr>
      </w:pPr>
      <w:r w:rsidRPr="004D0AC3">
        <w:rPr>
          <w:rFonts w:hint="eastAsia"/>
        </w:rPr>
        <w:t>5、</w:t>
      </w:r>
      <w:r w:rsidRPr="004D0AC3">
        <w:rPr>
          <w:rFonts w:ascii="Segoe UI" w:eastAsia="Segoe UI" w:hAnsi="Segoe UI" w:cs="Segoe UI" w:hint="eastAsia"/>
          <w:szCs w:val="24"/>
          <w:shd w:val="clear" w:color="auto" w:fill="FFFFFF"/>
        </w:rPr>
        <w:t>投标单位负责</w:t>
      </w:r>
      <w:r w:rsidRPr="004D0AC3">
        <w:rPr>
          <w:rFonts w:ascii="Segoe UI" w:eastAsia="Segoe UI" w:hAnsi="Segoe UI" w:cs="Segoe UI"/>
          <w:szCs w:val="24"/>
          <w:shd w:val="clear" w:color="auto" w:fill="FFFFFF"/>
        </w:rPr>
        <w:t>所有资源上线前须完成意识形态内容审核，确保不含有价值导向偏差、不良信息等有害内容。</w:t>
      </w:r>
    </w:p>
    <w:p w14:paraId="055DF5C4" w14:textId="77777777" w:rsidR="005406B3" w:rsidRPr="004D0AC3" w:rsidRDefault="00000000">
      <w:pPr>
        <w:jc w:val="both"/>
        <w:rPr>
          <w:rFonts w:hint="eastAsia"/>
          <w:b/>
          <w:bCs/>
        </w:rPr>
      </w:pPr>
      <w:r w:rsidRPr="004D0AC3">
        <w:rPr>
          <w:b/>
          <w:bCs/>
        </w:rPr>
        <w:t>6</w:t>
      </w:r>
      <w:r w:rsidRPr="004D0AC3">
        <w:rPr>
          <w:rFonts w:hint="eastAsia"/>
          <w:b/>
          <w:bCs/>
        </w:rPr>
        <w:t>包：</w:t>
      </w:r>
      <w:r w:rsidRPr="004D0AC3">
        <w:rPr>
          <w:b/>
          <w:bCs/>
        </w:rPr>
        <w:t>CSCD 数据库</w:t>
      </w:r>
    </w:p>
    <w:p w14:paraId="00AA011A" w14:textId="77777777" w:rsidR="005406B3" w:rsidRPr="004D0AC3" w:rsidRDefault="00000000">
      <w:pPr>
        <w:pStyle w:val="21"/>
        <w:ind w:firstLineChars="0" w:firstLine="0"/>
        <w:jc w:val="both"/>
        <w:rPr>
          <w:rFonts w:hint="eastAsia"/>
        </w:rPr>
      </w:pPr>
      <w:r w:rsidRPr="004D0AC3">
        <w:rPr>
          <w:rFonts w:hint="eastAsia"/>
        </w:rPr>
        <w:t>一、资源内容:</w:t>
      </w:r>
    </w:p>
    <w:p w14:paraId="14F8EBF5" w14:textId="77777777" w:rsidR="005406B3" w:rsidRPr="004D0AC3" w:rsidRDefault="00000000">
      <w:pPr>
        <w:pStyle w:val="21"/>
        <w:ind w:firstLine="480"/>
        <w:jc w:val="both"/>
        <w:rPr>
          <w:rFonts w:hint="eastAsia"/>
        </w:rPr>
      </w:pPr>
      <w:r w:rsidRPr="004D0AC3">
        <w:rPr>
          <w:rFonts w:hint="eastAsia"/>
        </w:rPr>
        <w:t>中国科学引文数据库（Chinese Science Citation Database，简称CSCD）创建于1989年，收录我国数学、物理、化学、天文学、地学、生物学、农林科学、医药卫生、工程技术、环境科学和管理科学等领域出版的中英文科技核心期刊和优秀期刊千余种，目前已积累从1989 年到现在的论文记录6662912条，引文记录117764782条。</w:t>
      </w:r>
    </w:p>
    <w:p w14:paraId="2C80E19C" w14:textId="77777777" w:rsidR="005406B3" w:rsidRPr="004D0AC3" w:rsidRDefault="00000000">
      <w:pPr>
        <w:pStyle w:val="21"/>
        <w:ind w:firstLine="480"/>
        <w:jc w:val="both"/>
        <w:rPr>
          <w:rFonts w:hint="eastAsia"/>
        </w:rPr>
      </w:pPr>
      <w:r w:rsidRPr="004D0AC3">
        <w:rPr>
          <w:rFonts w:hint="eastAsia"/>
        </w:rPr>
        <w:t>中国科学引文数据库内容丰富、结构科学、数据准确。系统除具备一般的检索功能外，还提供新型的索引关系——引文索引，使用该功能，用户可迅速从数百万条引文中查询到某篇科技文献被引用的详细情况，还可以从一篇早期的重要文献或著者姓名入手，检索到一批近期发表的相关文献，对交叉学科和新学科的发展研究具有十分重要的参考价值。中国科学引文数据库还提供了数据链接机制，支持用户获取全文。</w:t>
      </w:r>
    </w:p>
    <w:p w14:paraId="675BE736" w14:textId="77777777" w:rsidR="005406B3" w:rsidRPr="004D0AC3" w:rsidRDefault="00000000">
      <w:pPr>
        <w:pStyle w:val="21"/>
        <w:ind w:firstLineChars="0" w:firstLine="0"/>
        <w:jc w:val="both"/>
        <w:rPr>
          <w:rFonts w:hint="eastAsia"/>
        </w:rPr>
      </w:pPr>
      <w:r w:rsidRPr="004D0AC3">
        <w:rPr>
          <w:rFonts w:hint="eastAsia"/>
        </w:rPr>
        <w:t>二、使用方式：</w:t>
      </w:r>
    </w:p>
    <w:p w14:paraId="4BC1FA64" w14:textId="77777777" w:rsidR="005406B3" w:rsidRPr="004D0AC3" w:rsidRDefault="00000000">
      <w:pPr>
        <w:pStyle w:val="21"/>
        <w:ind w:firstLine="480"/>
        <w:jc w:val="both"/>
        <w:rPr>
          <w:rFonts w:hint="eastAsia"/>
        </w:rPr>
      </w:pPr>
      <w:r w:rsidRPr="004D0AC3">
        <w:rPr>
          <w:rFonts w:hint="eastAsia"/>
        </w:rPr>
        <w:t>远程访问</w:t>
      </w:r>
    </w:p>
    <w:p w14:paraId="6BAFA28C" w14:textId="77777777" w:rsidR="005406B3" w:rsidRPr="004D0AC3" w:rsidRDefault="00000000">
      <w:pPr>
        <w:pStyle w:val="21"/>
        <w:ind w:firstLineChars="0" w:firstLine="0"/>
        <w:jc w:val="both"/>
        <w:rPr>
          <w:rFonts w:hint="eastAsia"/>
        </w:rPr>
      </w:pPr>
      <w:r w:rsidRPr="004D0AC3">
        <w:rPr>
          <w:rFonts w:hint="eastAsia"/>
        </w:rPr>
        <w:t>三、使用时间：</w:t>
      </w:r>
    </w:p>
    <w:p w14:paraId="4BFBB4FE" w14:textId="77777777" w:rsidR="005406B3" w:rsidRPr="004D0AC3" w:rsidRDefault="00000000">
      <w:pPr>
        <w:pStyle w:val="21"/>
        <w:ind w:firstLine="480"/>
        <w:jc w:val="both"/>
        <w:rPr>
          <w:rFonts w:hint="eastAsia"/>
        </w:rPr>
      </w:pPr>
      <w:r w:rsidRPr="004D0AC3">
        <w:rPr>
          <w:rFonts w:hint="eastAsia"/>
        </w:rPr>
        <w:t>2027.1.1-2027.12.31</w:t>
      </w:r>
    </w:p>
    <w:p w14:paraId="125B4FEA" w14:textId="77777777" w:rsidR="005406B3" w:rsidRPr="004D0AC3" w:rsidRDefault="00000000">
      <w:pPr>
        <w:pStyle w:val="21"/>
        <w:ind w:firstLineChars="0" w:firstLine="0"/>
        <w:jc w:val="both"/>
        <w:rPr>
          <w:rFonts w:hint="eastAsia"/>
        </w:rPr>
      </w:pPr>
      <w:r w:rsidRPr="004D0AC3">
        <w:rPr>
          <w:rFonts w:hint="eastAsia"/>
        </w:rPr>
        <w:t>四、售后服务及其他要求：</w:t>
      </w:r>
    </w:p>
    <w:p w14:paraId="54157D1A" w14:textId="77777777" w:rsidR="005406B3" w:rsidRPr="004D0AC3" w:rsidRDefault="00000000">
      <w:pPr>
        <w:pStyle w:val="21"/>
        <w:ind w:firstLine="480"/>
        <w:jc w:val="both"/>
        <w:rPr>
          <w:rFonts w:hint="eastAsia"/>
        </w:rPr>
      </w:pPr>
      <w:r w:rsidRPr="004D0AC3">
        <w:rPr>
          <w:rFonts w:hint="eastAsia"/>
        </w:rPr>
        <w:t>1、投标单位负责自签署合同之日起按照学校网络 IP 地址范围开通网上服务（遇节假日顺延）。</w:t>
      </w:r>
    </w:p>
    <w:p w14:paraId="576D3805" w14:textId="77777777" w:rsidR="005406B3" w:rsidRPr="004D0AC3" w:rsidRDefault="00000000">
      <w:pPr>
        <w:pStyle w:val="21"/>
        <w:ind w:firstLine="480"/>
        <w:jc w:val="both"/>
        <w:rPr>
          <w:rFonts w:hint="eastAsia"/>
        </w:rPr>
      </w:pPr>
      <w:r w:rsidRPr="004D0AC3">
        <w:rPr>
          <w:rFonts w:hint="eastAsia"/>
        </w:rPr>
        <w:t>2、除特殊故障外，投标单位保证全年不间断为学校提供数据库网上服务。</w:t>
      </w:r>
    </w:p>
    <w:p w14:paraId="140AEF09" w14:textId="77777777" w:rsidR="005406B3" w:rsidRPr="004D0AC3" w:rsidRDefault="00000000">
      <w:pPr>
        <w:pStyle w:val="21"/>
        <w:ind w:firstLine="480"/>
        <w:jc w:val="both"/>
        <w:rPr>
          <w:rFonts w:hint="eastAsia"/>
        </w:rPr>
      </w:pPr>
      <w:r w:rsidRPr="004D0AC3">
        <w:rPr>
          <w:rFonts w:hint="eastAsia"/>
        </w:rPr>
        <w:t>3、投标单位及时解决学校在使用CSCD网络版数据库所遇到的各种问题。学校可以根据实际需求，通过电话咨询、邮件咨询等方式来获取相应的服务。投标单位承诺在3个工作日内解决问题或对学校的疑问做出清晰解释。</w:t>
      </w:r>
    </w:p>
    <w:p w14:paraId="0280F03C" w14:textId="77777777" w:rsidR="005406B3" w:rsidRPr="004D0AC3" w:rsidRDefault="00000000">
      <w:pPr>
        <w:pStyle w:val="21"/>
        <w:ind w:firstLine="480"/>
        <w:jc w:val="both"/>
        <w:rPr>
          <w:rFonts w:hint="eastAsia"/>
        </w:rPr>
      </w:pPr>
      <w:r w:rsidRPr="004D0AC3">
        <w:rPr>
          <w:rFonts w:hint="eastAsia"/>
        </w:rPr>
        <w:lastRenderedPageBreak/>
        <w:t>4、投标单位保证学校可以每天24小时不间断使用CSCD网络版数据库。</w:t>
      </w:r>
    </w:p>
    <w:p w14:paraId="278CD79C" w14:textId="77777777" w:rsidR="005406B3" w:rsidRPr="004D0AC3" w:rsidRDefault="00000000">
      <w:pPr>
        <w:ind w:firstLineChars="200" w:firstLine="480"/>
        <w:jc w:val="both"/>
        <w:rPr>
          <w:rFonts w:hint="eastAsia"/>
        </w:rPr>
      </w:pPr>
      <w:r w:rsidRPr="004D0AC3">
        <w:rPr>
          <w:rFonts w:hint="eastAsia"/>
        </w:rPr>
        <w:t>5、</w:t>
      </w:r>
      <w:r w:rsidRPr="004D0AC3">
        <w:rPr>
          <w:rFonts w:ascii="Segoe UI" w:eastAsia="Segoe UI" w:hAnsi="Segoe UI" w:cs="Segoe UI" w:hint="eastAsia"/>
          <w:szCs w:val="24"/>
          <w:shd w:val="clear" w:color="auto" w:fill="FFFFFF"/>
        </w:rPr>
        <w:t>投标单位负责</w:t>
      </w:r>
      <w:r w:rsidRPr="004D0AC3">
        <w:rPr>
          <w:rFonts w:ascii="Segoe UI" w:eastAsia="Segoe UI" w:hAnsi="Segoe UI" w:cs="Segoe UI"/>
          <w:szCs w:val="24"/>
          <w:shd w:val="clear" w:color="auto" w:fill="FFFFFF"/>
        </w:rPr>
        <w:t>所有资源上线前须完成意识形态内容审核，确保不含有价值导向偏差、不良信息等有害内容。</w:t>
      </w:r>
    </w:p>
    <w:p w14:paraId="61383CC9" w14:textId="77777777" w:rsidR="005406B3" w:rsidRPr="004D0AC3" w:rsidRDefault="00000000">
      <w:pPr>
        <w:jc w:val="both"/>
        <w:rPr>
          <w:rFonts w:hint="eastAsia"/>
          <w:b/>
          <w:bCs/>
        </w:rPr>
      </w:pPr>
      <w:r w:rsidRPr="004D0AC3">
        <w:rPr>
          <w:rFonts w:hint="eastAsia"/>
          <w:b/>
          <w:bCs/>
        </w:rPr>
        <w:t>7包：</w:t>
      </w:r>
      <w:proofErr w:type="spellStart"/>
      <w:r w:rsidRPr="004D0AC3">
        <w:rPr>
          <w:rFonts w:hint="eastAsia"/>
          <w:b/>
          <w:bCs/>
        </w:rPr>
        <w:t>Art,Design&amp;ArchitectureCollection</w:t>
      </w:r>
      <w:proofErr w:type="spellEnd"/>
      <w:r w:rsidRPr="004D0AC3">
        <w:rPr>
          <w:rFonts w:hint="eastAsia"/>
          <w:b/>
          <w:bCs/>
        </w:rPr>
        <w:t>(艺术、设计、建筑领域合集数据库)</w:t>
      </w:r>
    </w:p>
    <w:p w14:paraId="4580D5F1" w14:textId="77777777" w:rsidR="005406B3" w:rsidRPr="004D0AC3" w:rsidRDefault="00000000">
      <w:pPr>
        <w:pStyle w:val="21"/>
        <w:ind w:firstLineChars="0" w:firstLine="0"/>
        <w:jc w:val="both"/>
        <w:rPr>
          <w:rFonts w:hint="eastAsia"/>
        </w:rPr>
      </w:pPr>
      <w:r w:rsidRPr="004D0AC3">
        <w:rPr>
          <w:rFonts w:hint="eastAsia"/>
        </w:rPr>
        <w:t>一、资源内容与功能：</w:t>
      </w:r>
    </w:p>
    <w:p w14:paraId="7A9C601B" w14:textId="77777777" w:rsidR="005406B3" w:rsidRPr="004D0AC3" w:rsidRDefault="00000000">
      <w:pPr>
        <w:pStyle w:val="21"/>
        <w:ind w:firstLine="480"/>
        <w:jc w:val="both"/>
        <w:rPr>
          <w:rFonts w:hint="eastAsia"/>
        </w:rPr>
      </w:pPr>
      <w:r w:rsidRPr="004D0AC3">
        <w:rPr>
          <w:rFonts w:hint="eastAsia"/>
        </w:rPr>
        <w:t>1、Art, Design &amp; Architecture Collection 是一个专为艺术、设计和建筑领域研究设计的综合性数据库。通过提供丰富的领域文献资源，如期刊文章、书籍、会议论文等，支持学术研究和教学活动，是艺术与设计教师、学生、研究人员和专业人士的重要学术工具。</w:t>
      </w:r>
    </w:p>
    <w:p w14:paraId="5C1FD8AE" w14:textId="77777777" w:rsidR="005406B3" w:rsidRPr="004D0AC3" w:rsidRDefault="00000000">
      <w:pPr>
        <w:pStyle w:val="21"/>
        <w:ind w:firstLine="480"/>
        <w:jc w:val="both"/>
        <w:rPr>
          <w:rFonts w:hint="eastAsia"/>
        </w:rPr>
      </w:pPr>
      <w:r w:rsidRPr="004D0AC3">
        <w:rPr>
          <w:rFonts w:hint="eastAsia"/>
        </w:rPr>
        <w:t>2、并发数：无并发用户限制。</w:t>
      </w:r>
    </w:p>
    <w:p w14:paraId="4CC86234" w14:textId="77777777" w:rsidR="005406B3" w:rsidRPr="004D0AC3" w:rsidRDefault="00000000">
      <w:pPr>
        <w:pStyle w:val="21"/>
        <w:ind w:firstLine="480"/>
        <w:jc w:val="both"/>
        <w:rPr>
          <w:rFonts w:hint="eastAsia"/>
        </w:rPr>
      </w:pPr>
      <w:r w:rsidRPr="004D0AC3">
        <w:rPr>
          <w:rFonts w:hint="eastAsia"/>
        </w:rPr>
        <w:t>3、检索方式：初级检索，高级检索，专业检索。</w:t>
      </w:r>
    </w:p>
    <w:p w14:paraId="3E6C3A4F" w14:textId="77777777" w:rsidR="005406B3" w:rsidRPr="004D0AC3" w:rsidRDefault="00000000">
      <w:pPr>
        <w:pStyle w:val="21"/>
        <w:ind w:firstLine="480"/>
        <w:jc w:val="both"/>
        <w:rPr>
          <w:rFonts w:hint="eastAsia"/>
        </w:rPr>
      </w:pPr>
      <w:r w:rsidRPr="004D0AC3">
        <w:rPr>
          <w:rFonts w:hint="eastAsia"/>
        </w:rPr>
        <w:t>4、检索控制：精确匹配,模糊匹配,匹配类型,检索途径,二次检索,时间范围,类型范围,排序方式。</w:t>
      </w:r>
    </w:p>
    <w:p w14:paraId="5905C53C" w14:textId="77777777" w:rsidR="005406B3" w:rsidRPr="004D0AC3" w:rsidRDefault="00000000">
      <w:pPr>
        <w:pStyle w:val="21"/>
        <w:ind w:firstLineChars="0" w:firstLine="0"/>
        <w:jc w:val="both"/>
        <w:rPr>
          <w:rFonts w:hint="eastAsia"/>
        </w:rPr>
      </w:pPr>
      <w:r w:rsidRPr="004D0AC3">
        <w:rPr>
          <w:rFonts w:hint="eastAsia"/>
        </w:rPr>
        <w:t>二、使用方式：</w:t>
      </w:r>
    </w:p>
    <w:p w14:paraId="4D6C7526" w14:textId="77777777" w:rsidR="005406B3" w:rsidRPr="004D0AC3" w:rsidRDefault="00000000">
      <w:pPr>
        <w:pStyle w:val="21"/>
        <w:ind w:firstLine="480"/>
        <w:jc w:val="both"/>
        <w:rPr>
          <w:rFonts w:hint="eastAsia"/>
        </w:rPr>
      </w:pPr>
      <w:r w:rsidRPr="004D0AC3">
        <w:rPr>
          <w:rFonts w:hint="eastAsia"/>
        </w:rPr>
        <w:t>IP控制远程访问。</w:t>
      </w:r>
    </w:p>
    <w:p w14:paraId="54D7114A" w14:textId="77777777" w:rsidR="005406B3" w:rsidRPr="004D0AC3" w:rsidRDefault="00000000">
      <w:pPr>
        <w:pStyle w:val="21"/>
        <w:ind w:firstLineChars="0" w:firstLine="0"/>
        <w:jc w:val="both"/>
        <w:rPr>
          <w:rFonts w:hint="eastAsia"/>
        </w:rPr>
      </w:pPr>
      <w:r w:rsidRPr="004D0AC3">
        <w:rPr>
          <w:rFonts w:hint="eastAsia"/>
        </w:rPr>
        <w:t>三、使用时间：</w:t>
      </w:r>
    </w:p>
    <w:p w14:paraId="59BF1F98" w14:textId="77777777" w:rsidR="005406B3" w:rsidRPr="004D0AC3" w:rsidRDefault="00000000">
      <w:pPr>
        <w:pStyle w:val="21"/>
        <w:ind w:firstLine="480"/>
        <w:jc w:val="both"/>
        <w:rPr>
          <w:rFonts w:hint="eastAsia"/>
        </w:rPr>
      </w:pPr>
      <w:r w:rsidRPr="004D0AC3">
        <w:rPr>
          <w:rFonts w:hint="eastAsia"/>
        </w:rPr>
        <w:t>2027.1.1-2027.12.31</w:t>
      </w:r>
    </w:p>
    <w:p w14:paraId="142BF0A6" w14:textId="77777777" w:rsidR="005406B3" w:rsidRPr="004D0AC3" w:rsidRDefault="00000000">
      <w:pPr>
        <w:pStyle w:val="21"/>
        <w:ind w:firstLineChars="0" w:firstLine="0"/>
        <w:jc w:val="both"/>
        <w:rPr>
          <w:rFonts w:hint="eastAsia"/>
        </w:rPr>
      </w:pPr>
      <w:r w:rsidRPr="004D0AC3">
        <w:rPr>
          <w:rFonts w:hint="eastAsia"/>
        </w:rPr>
        <w:t>四、售后服务及其他要求</w:t>
      </w:r>
    </w:p>
    <w:p w14:paraId="74BBCF64" w14:textId="77777777" w:rsidR="005406B3" w:rsidRPr="004D0AC3" w:rsidRDefault="00000000">
      <w:pPr>
        <w:pStyle w:val="21"/>
        <w:ind w:firstLine="480"/>
        <w:jc w:val="both"/>
        <w:rPr>
          <w:rFonts w:hint="eastAsia"/>
        </w:rPr>
      </w:pPr>
      <w:r w:rsidRPr="004D0AC3">
        <w:rPr>
          <w:rFonts w:hint="eastAsia"/>
        </w:rPr>
        <w:t>1、投标单位面向全体师生免费开展专题培训讲座，全年培训不少于2次（线上或者线下）；</w:t>
      </w:r>
    </w:p>
    <w:p w14:paraId="64102D48" w14:textId="77777777" w:rsidR="005406B3" w:rsidRPr="004D0AC3" w:rsidRDefault="00000000">
      <w:pPr>
        <w:pStyle w:val="21"/>
        <w:ind w:firstLine="480"/>
        <w:jc w:val="both"/>
        <w:rPr>
          <w:rFonts w:hint="eastAsia"/>
        </w:rPr>
      </w:pPr>
      <w:r w:rsidRPr="004D0AC3">
        <w:rPr>
          <w:rFonts w:hint="eastAsia"/>
        </w:rPr>
        <w:t>2、投标单位面向图书馆重大活动协助提供支持；</w:t>
      </w:r>
    </w:p>
    <w:p w14:paraId="5BA60A08" w14:textId="77777777" w:rsidR="005406B3" w:rsidRPr="004D0AC3" w:rsidRDefault="00000000">
      <w:pPr>
        <w:pStyle w:val="21"/>
        <w:ind w:firstLine="480"/>
        <w:jc w:val="both"/>
        <w:rPr>
          <w:rFonts w:hint="eastAsia"/>
        </w:rPr>
      </w:pPr>
      <w:r w:rsidRPr="004D0AC3">
        <w:rPr>
          <w:rFonts w:hint="eastAsia"/>
        </w:rPr>
        <w:t>3、投标单位邀请图书馆参与行业学术研讨活动。</w:t>
      </w:r>
    </w:p>
    <w:p w14:paraId="0BDBBDCF" w14:textId="77777777" w:rsidR="005406B3" w:rsidRPr="004D0AC3" w:rsidRDefault="00000000">
      <w:pPr>
        <w:pStyle w:val="21"/>
        <w:ind w:firstLine="480"/>
        <w:jc w:val="both"/>
        <w:rPr>
          <w:rFonts w:hint="eastAsia"/>
        </w:rPr>
      </w:pPr>
      <w:r w:rsidRPr="004D0AC3">
        <w:rPr>
          <w:rFonts w:hint="eastAsia"/>
        </w:rPr>
        <w:t xml:space="preserve">4、除特殊故障外，投标单位保证全年不间断为学校提供数据库网上服务。及时解决学校在使用数据库所遇到的各种问题。学校可以根据实际需求，通过电话咨询、邮件咨询等方式来获取相应的服务。投标单位承诺在 1 个工作日内解决问题或对学校的疑问做出清晰解释。 </w:t>
      </w:r>
    </w:p>
    <w:p w14:paraId="080D6D11" w14:textId="77777777" w:rsidR="005406B3" w:rsidRPr="004D0AC3" w:rsidRDefault="00000000">
      <w:pPr>
        <w:pStyle w:val="21"/>
        <w:ind w:firstLine="480"/>
        <w:jc w:val="both"/>
        <w:rPr>
          <w:rFonts w:hint="eastAsia"/>
        </w:rPr>
      </w:pPr>
      <w:r w:rsidRPr="004D0AC3">
        <w:rPr>
          <w:rFonts w:hint="eastAsia"/>
        </w:rPr>
        <w:t>5、投标单位保证学校可以每天 24 小时不间断使用数据库。</w:t>
      </w:r>
    </w:p>
    <w:p w14:paraId="061DE7DE" w14:textId="77777777" w:rsidR="005406B3" w:rsidRPr="004D0AC3" w:rsidRDefault="00000000">
      <w:pPr>
        <w:ind w:firstLineChars="200" w:firstLine="480"/>
        <w:jc w:val="both"/>
        <w:rPr>
          <w:rFonts w:hint="eastAsia"/>
        </w:rPr>
      </w:pPr>
      <w:r w:rsidRPr="004D0AC3">
        <w:rPr>
          <w:rFonts w:hint="eastAsia"/>
        </w:rPr>
        <w:t>6、</w:t>
      </w:r>
      <w:r w:rsidRPr="004D0AC3">
        <w:rPr>
          <w:rFonts w:ascii="Segoe UI" w:eastAsia="Segoe UI" w:hAnsi="Segoe UI" w:cs="Segoe UI" w:hint="eastAsia"/>
          <w:szCs w:val="24"/>
          <w:shd w:val="clear" w:color="auto" w:fill="FFFFFF"/>
        </w:rPr>
        <w:t>投标单位负责</w:t>
      </w:r>
      <w:r w:rsidRPr="004D0AC3">
        <w:rPr>
          <w:rFonts w:ascii="Segoe UI" w:eastAsia="Segoe UI" w:hAnsi="Segoe UI" w:cs="Segoe UI"/>
          <w:szCs w:val="24"/>
          <w:shd w:val="clear" w:color="auto" w:fill="FFFFFF"/>
        </w:rPr>
        <w:t>所有资源上线前须完成意识形态内容审核，确保不含有价值导向偏差、不良信息等有害内容。</w:t>
      </w:r>
    </w:p>
    <w:p w14:paraId="4454D616" w14:textId="77777777" w:rsidR="005406B3" w:rsidRPr="004D0AC3" w:rsidRDefault="00000000">
      <w:pPr>
        <w:jc w:val="both"/>
        <w:rPr>
          <w:rFonts w:hint="eastAsia"/>
          <w:b/>
          <w:bCs/>
        </w:rPr>
      </w:pPr>
      <w:r w:rsidRPr="004D0AC3">
        <w:rPr>
          <w:rFonts w:hint="eastAsia"/>
          <w:b/>
          <w:bCs/>
        </w:rPr>
        <w:lastRenderedPageBreak/>
        <w:t>8包：</w:t>
      </w:r>
      <w:r w:rsidRPr="004D0AC3">
        <w:rPr>
          <w:b/>
          <w:bCs/>
        </w:rPr>
        <w:t>Web of Science-SCIE数据库</w:t>
      </w:r>
    </w:p>
    <w:p w14:paraId="05A5EACE" w14:textId="77777777" w:rsidR="005406B3" w:rsidRPr="004D0AC3" w:rsidRDefault="00000000">
      <w:pPr>
        <w:jc w:val="both"/>
        <w:rPr>
          <w:rFonts w:hint="eastAsia"/>
        </w:rPr>
      </w:pPr>
      <w:r w:rsidRPr="004D0AC3">
        <w:rPr>
          <w:rFonts w:hint="eastAsia"/>
        </w:rPr>
        <w:t xml:space="preserve">一、资源内容： </w:t>
      </w:r>
    </w:p>
    <w:p w14:paraId="492D8806" w14:textId="77777777" w:rsidR="005406B3" w:rsidRPr="004D0AC3" w:rsidRDefault="00000000">
      <w:pPr>
        <w:ind w:firstLineChars="200" w:firstLine="480"/>
        <w:jc w:val="both"/>
        <w:rPr>
          <w:rFonts w:hint="eastAsia"/>
        </w:rPr>
      </w:pPr>
      <w:r w:rsidRPr="004D0AC3">
        <w:rPr>
          <w:rFonts w:hint="eastAsia"/>
        </w:rPr>
        <w:t>Web of Science--</w:t>
      </w:r>
      <w:proofErr w:type="spellStart"/>
      <w:r w:rsidRPr="004D0AC3">
        <w:rPr>
          <w:rFonts w:hint="eastAsia"/>
        </w:rPr>
        <w:t>Science</w:t>
      </w:r>
      <w:proofErr w:type="spellEnd"/>
      <w:r w:rsidRPr="004D0AC3">
        <w:rPr>
          <w:rFonts w:hint="eastAsia"/>
        </w:rPr>
        <w:t xml:space="preserve"> Citation Index Expanded ( 科学引文索引, 简称SCIE) 是一个涵盖了自然科学领域的多学科综合数据库，收录全球自然科学、工程技术、临床医学等领域内178个学科的9397种有影响力的学术刊物，数据可回溯至1900年。Web of Science-SCIE具备连接各种其它学术信息资源（学术会议录、专利、基因/蛋白质序列、生物科学信息、电子文献全文、期刊影响因子、图书馆馆藏信息系统、文献信息管理系统等）的能力，可以跟踪学术文献的被引用信息。</w:t>
      </w:r>
    </w:p>
    <w:p w14:paraId="72C827F1" w14:textId="77777777" w:rsidR="005406B3" w:rsidRPr="004D0AC3" w:rsidRDefault="00000000">
      <w:pPr>
        <w:jc w:val="both"/>
        <w:rPr>
          <w:rFonts w:hint="eastAsia"/>
        </w:rPr>
      </w:pPr>
      <w:r w:rsidRPr="004D0AC3">
        <w:rPr>
          <w:rFonts w:hint="eastAsia"/>
        </w:rPr>
        <w:t>二、使用方式：</w:t>
      </w:r>
    </w:p>
    <w:p w14:paraId="03B1399F" w14:textId="77777777" w:rsidR="005406B3" w:rsidRPr="004D0AC3" w:rsidRDefault="00000000">
      <w:pPr>
        <w:ind w:firstLineChars="200" w:firstLine="480"/>
        <w:jc w:val="both"/>
        <w:rPr>
          <w:rFonts w:hint="eastAsia"/>
        </w:rPr>
      </w:pPr>
      <w:r w:rsidRPr="004D0AC3">
        <w:rPr>
          <w:rFonts w:hint="eastAsia"/>
        </w:rPr>
        <w:t>远程访问</w:t>
      </w:r>
    </w:p>
    <w:p w14:paraId="40FC3FFC" w14:textId="77777777" w:rsidR="005406B3" w:rsidRPr="004D0AC3" w:rsidRDefault="00000000">
      <w:pPr>
        <w:jc w:val="both"/>
        <w:rPr>
          <w:rFonts w:hint="eastAsia"/>
        </w:rPr>
      </w:pPr>
      <w:r w:rsidRPr="004D0AC3">
        <w:rPr>
          <w:rFonts w:hint="eastAsia"/>
        </w:rPr>
        <w:t>三、使用时间：</w:t>
      </w:r>
    </w:p>
    <w:p w14:paraId="282F7B5E" w14:textId="77777777" w:rsidR="005406B3" w:rsidRPr="004D0AC3" w:rsidRDefault="00000000">
      <w:pPr>
        <w:ind w:firstLineChars="200" w:firstLine="480"/>
        <w:jc w:val="both"/>
        <w:rPr>
          <w:rFonts w:hint="eastAsia"/>
        </w:rPr>
      </w:pPr>
      <w:r w:rsidRPr="004D0AC3">
        <w:rPr>
          <w:rFonts w:hint="eastAsia"/>
        </w:rPr>
        <w:t>2027.1.1-2027.12.31</w:t>
      </w:r>
    </w:p>
    <w:p w14:paraId="409C904D" w14:textId="77777777" w:rsidR="005406B3" w:rsidRPr="004D0AC3" w:rsidRDefault="00000000">
      <w:pPr>
        <w:jc w:val="both"/>
        <w:rPr>
          <w:rFonts w:hint="eastAsia"/>
        </w:rPr>
      </w:pPr>
      <w:r w:rsidRPr="004D0AC3">
        <w:rPr>
          <w:rFonts w:hint="eastAsia"/>
        </w:rPr>
        <w:t>四、售后服务及其他要求：</w:t>
      </w:r>
    </w:p>
    <w:p w14:paraId="5158BAEE" w14:textId="77777777" w:rsidR="005406B3" w:rsidRPr="004D0AC3" w:rsidRDefault="00000000">
      <w:pPr>
        <w:ind w:firstLineChars="200" w:firstLine="480"/>
        <w:jc w:val="both"/>
        <w:rPr>
          <w:rFonts w:hint="eastAsia"/>
        </w:rPr>
      </w:pPr>
      <w:r w:rsidRPr="004D0AC3">
        <w:rPr>
          <w:rFonts w:hint="eastAsia"/>
        </w:rPr>
        <w:t>1、负责自签署合同之日起按照学校网络 IP 地址范围开通网上服务（遇节假日顺延）。</w:t>
      </w:r>
    </w:p>
    <w:p w14:paraId="540817F3" w14:textId="77777777" w:rsidR="005406B3" w:rsidRPr="004D0AC3" w:rsidRDefault="00000000">
      <w:pPr>
        <w:ind w:firstLineChars="200" w:firstLine="480"/>
        <w:jc w:val="both"/>
        <w:rPr>
          <w:rFonts w:hint="eastAsia"/>
        </w:rPr>
      </w:pPr>
      <w:r w:rsidRPr="004D0AC3">
        <w:rPr>
          <w:rFonts w:hint="eastAsia"/>
        </w:rPr>
        <w:t>2、除特殊故障外，投标单位保证全年不间断为学校提供数据库网上服务。</w:t>
      </w:r>
    </w:p>
    <w:p w14:paraId="558B96CC" w14:textId="77777777" w:rsidR="005406B3" w:rsidRPr="004D0AC3" w:rsidRDefault="00000000">
      <w:pPr>
        <w:ind w:firstLineChars="200" w:firstLine="480"/>
        <w:jc w:val="both"/>
        <w:rPr>
          <w:rFonts w:hint="eastAsia"/>
        </w:rPr>
      </w:pPr>
      <w:r w:rsidRPr="004D0AC3">
        <w:rPr>
          <w:rFonts w:hint="eastAsia"/>
        </w:rPr>
        <w:t>3、及时解决学校在使用SCIE网络版数据库所遇到的各种问题。学校可以根据实际需求，通过电话咨询、邮件咨询等方式来获取相应的服务。投标单位承诺在 3 个工作日内解决问题或对学校的疑问做出清晰解释。</w:t>
      </w:r>
    </w:p>
    <w:p w14:paraId="672501EC" w14:textId="77777777" w:rsidR="005406B3" w:rsidRPr="004D0AC3" w:rsidRDefault="00000000">
      <w:pPr>
        <w:ind w:firstLineChars="200" w:firstLine="480"/>
        <w:jc w:val="both"/>
        <w:rPr>
          <w:rFonts w:hint="eastAsia"/>
        </w:rPr>
      </w:pPr>
      <w:r w:rsidRPr="004D0AC3">
        <w:rPr>
          <w:rFonts w:hint="eastAsia"/>
        </w:rPr>
        <w:t>4、投标单位保证学校可以每天 24 小时不间断使用 SCIE网络版数据库。</w:t>
      </w:r>
    </w:p>
    <w:p w14:paraId="11C7B791" w14:textId="77777777" w:rsidR="005406B3" w:rsidRPr="004D0AC3" w:rsidRDefault="00000000">
      <w:pPr>
        <w:ind w:firstLineChars="200" w:firstLine="480"/>
        <w:jc w:val="both"/>
        <w:rPr>
          <w:rFonts w:hint="eastAsia"/>
        </w:rPr>
      </w:pPr>
      <w:r w:rsidRPr="004D0AC3">
        <w:rPr>
          <w:rFonts w:hint="eastAsia"/>
        </w:rPr>
        <w:t>5、提供用户访问检索统计。</w:t>
      </w:r>
    </w:p>
    <w:p w14:paraId="35DA00AE" w14:textId="77777777" w:rsidR="005406B3" w:rsidRPr="004D0AC3" w:rsidRDefault="00000000">
      <w:pPr>
        <w:ind w:firstLineChars="200" w:firstLine="480"/>
        <w:jc w:val="both"/>
        <w:rPr>
          <w:rFonts w:hint="eastAsia"/>
        </w:rPr>
      </w:pPr>
      <w:r w:rsidRPr="004D0AC3">
        <w:rPr>
          <w:rFonts w:hint="eastAsia"/>
        </w:rPr>
        <w:t>6、</w:t>
      </w:r>
      <w:r w:rsidRPr="004D0AC3">
        <w:rPr>
          <w:rFonts w:ascii="Segoe UI" w:eastAsia="Segoe UI" w:hAnsi="Segoe UI" w:cs="Segoe UI" w:hint="eastAsia"/>
          <w:szCs w:val="24"/>
          <w:shd w:val="clear" w:color="auto" w:fill="FFFFFF"/>
        </w:rPr>
        <w:t>投标单位负责</w:t>
      </w:r>
      <w:r w:rsidRPr="004D0AC3">
        <w:rPr>
          <w:rFonts w:ascii="Segoe UI" w:eastAsia="Segoe UI" w:hAnsi="Segoe UI" w:cs="Segoe UI"/>
          <w:szCs w:val="24"/>
          <w:shd w:val="clear" w:color="auto" w:fill="FFFFFF"/>
        </w:rPr>
        <w:t>所有资源上线前须完成意识形态内容审核，确保不含有价值导向偏差、不良信息等有害内容。</w:t>
      </w:r>
    </w:p>
    <w:p w14:paraId="0758E63C" w14:textId="77777777" w:rsidR="005406B3" w:rsidRPr="004D0AC3" w:rsidRDefault="00000000">
      <w:pPr>
        <w:jc w:val="both"/>
        <w:rPr>
          <w:rFonts w:hint="eastAsia"/>
          <w:b/>
          <w:bCs/>
        </w:rPr>
      </w:pPr>
      <w:r w:rsidRPr="004D0AC3">
        <w:rPr>
          <w:rFonts w:hint="eastAsia"/>
          <w:b/>
          <w:bCs/>
        </w:rPr>
        <w:t>9包：</w:t>
      </w:r>
      <w:r w:rsidRPr="004D0AC3">
        <w:rPr>
          <w:b/>
          <w:bCs/>
        </w:rPr>
        <w:t>Springer电子期刊</w:t>
      </w:r>
    </w:p>
    <w:p w14:paraId="78854929" w14:textId="77777777" w:rsidR="005406B3" w:rsidRPr="004D0AC3" w:rsidRDefault="00000000">
      <w:pPr>
        <w:jc w:val="both"/>
        <w:rPr>
          <w:rFonts w:hint="eastAsia"/>
        </w:rPr>
      </w:pPr>
      <w:r w:rsidRPr="004D0AC3">
        <w:rPr>
          <w:rFonts w:hint="eastAsia"/>
        </w:rPr>
        <w:t>一、资源内容与功能:</w:t>
      </w:r>
    </w:p>
    <w:p w14:paraId="2C54A108" w14:textId="77777777" w:rsidR="005406B3" w:rsidRPr="004D0AC3" w:rsidRDefault="00000000">
      <w:pPr>
        <w:ind w:firstLineChars="200" w:firstLine="480"/>
        <w:jc w:val="both"/>
        <w:rPr>
          <w:rFonts w:hint="eastAsia"/>
        </w:rPr>
      </w:pPr>
      <w:r w:rsidRPr="004D0AC3">
        <w:rPr>
          <w:rFonts w:hint="eastAsia"/>
        </w:rPr>
        <w:t>1、2027年Springer可访问的期刊1900余种，60%以上被SCI和SSCI收录，涵盖11个学科。随时出版，随时更新，IP控制，无并发用户限制，没有DRM限制，允许读者复制、打印及下载。</w:t>
      </w:r>
    </w:p>
    <w:p w14:paraId="45B2828D" w14:textId="77777777" w:rsidR="005406B3" w:rsidRPr="004D0AC3" w:rsidRDefault="00000000">
      <w:pPr>
        <w:ind w:firstLineChars="200" w:firstLine="480"/>
        <w:jc w:val="both"/>
        <w:rPr>
          <w:rFonts w:hint="eastAsia"/>
        </w:rPr>
      </w:pPr>
      <w:r w:rsidRPr="004D0AC3">
        <w:rPr>
          <w:rFonts w:hint="eastAsia"/>
        </w:rPr>
        <w:lastRenderedPageBreak/>
        <w:t>2、与Springer所有电子资源整合，充分实现链接功能，通过CERNET专线为用户提供快捷的访问，用户无需支付国际流量费，用户可以自行下载符合COUNTER5标准的使用统计。</w:t>
      </w:r>
    </w:p>
    <w:p w14:paraId="6C474279" w14:textId="77777777" w:rsidR="005406B3" w:rsidRPr="004D0AC3" w:rsidRDefault="00000000">
      <w:pPr>
        <w:ind w:firstLineChars="200" w:firstLine="480"/>
        <w:jc w:val="both"/>
        <w:rPr>
          <w:rFonts w:hint="eastAsia"/>
        </w:rPr>
      </w:pPr>
      <w:r w:rsidRPr="004D0AC3">
        <w:rPr>
          <w:rFonts w:hint="eastAsia"/>
        </w:rPr>
        <w:t>3、支持federated search/meta search，支持SRW/SRU (第二代的Z39.50)检索方式，支持简单关键词检索和高级检索，支持搜索自动建议功能；检索结果可以列表查看，亦可以全文预览，email发送，以CSV格式导出，以及RSS推送，支持屏蔽未订购资源的功能，可以提供OPEN URL，进而和图书馆的自有馆藏进行链接。</w:t>
      </w:r>
    </w:p>
    <w:p w14:paraId="04CE0157" w14:textId="77777777" w:rsidR="005406B3" w:rsidRPr="004D0AC3" w:rsidRDefault="00000000">
      <w:pPr>
        <w:ind w:firstLineChars="200" w:firstLine="480"/>
        <w:jc w:val="both"/>
        <w:rPr>
          <w:rFonts w:hint="eastAsia"/>
        </w:rPr>
      </w:pPr>
      <w:r w:rsidRPr="004D0AC3">
        <w:rPr>
          <w:rFonts w:hint="eastAsia"/>
        </w:rPr>
        <w:t>4、同时提供</w:t>
      </w:r>
      <w:proofErr w:type="spellStart"/>
      <w:r w:rsidRPr="004D0AC3">
        <w:rPr>
          <w:rFonts w:hint="eastAsia"/>
        </w:rPr>
        <w:t>CrossRef</w:t>
      </w:r>
      <w:proofErr w:type="spellEnd"/>
      <w:r w:rsidRPr="004D0AC3">
        <w:rPr>
          <w:rFonts w:hint="eastAsia"/>
        </w:rPr>
        <w:t xml:space="preserve"> 功能，方便用户链接参考文献，读者可以对Springer电子期刊进行个性化设置，保存检索结果、书目和关键词等，记录购买历史，设置电子邮件提醒，提供文献导出功能，支持大部分文献管理软件。</w:t>
      </w:r>
    </w:p>
    <w:p w14:paraId="6E1610F0" w14:textId="77777777" w:rsidR="005406B3" w:rsidRPr="004D0AC3" w:rsidRDefault="00000000">
      <w:pPr>
        <w:jc w:val="both"/>
        <w:rPr>
          <w:rFonts w:hint="eastAsia"/>
        </w:rPr>
      </w:pPr>
      <w:r w:rsidRPr="004D0AC3">
        <w:rPr>
          <w:rFonts w:hint="eastAsia"/>
        </w:rPr>
        <w:t>二、使用方式：</w:t>
      </w:r>
    </w:p>
    <w:p w14:paraId="5F94B914" w14:textId="77777777" w:rsidR="005406B3" w:rsidRPr="004D0AC3" w:rsidRDefault="00000000">
      <w:pPr>
        <w:ind w:firstLineChars="200" w:firstLine="480"/>
        <w:jc w:val="both"/>
        <w:rPr>
          <w:rFonts w:hint="eastAsia"/>
        </w:rPr>
      </w:pPr>
      <w:r w:rsidRPr="004D0AC3">
        <w:rPr>
          <w:rFonts w:hint="eastAsia"/>
        </w:rPr>
        <w:t>远程访问</w:t>
      </w:r>
    </w:p>
    <w:p w14:paraId="678D11B3" w14:textId="77777777" w:rsidR="005406B3" w:rsidRPr="004D0AC3" w:rsidRDefault="00000000">
      <w:pPr>
        <w:jc w:val="both"/>
        <w:rPr>
          <w:rFonts w:hint="eastAsia"/>
        </w:rPr>
      </w:pPr>
      <w:r w:rsidRPr="004D0AC3">
        <w:rPr>
          <w:rFonts w:hint="eastAsia"/>
        </w:rPr>
        <w:t>三、使用时间：</w:t>
      </w:r>
    </w:p>
    <w:p w14:paraId="29ECED46" w14:textId="77777777" w:rsidR="005406B3" w:rsidRPr="004D0AC3" w:rsidRDefault="00000000">
      <w:pPr>
        <w:ind w:firstLineChars="200" w:firstLine="480"/>
        <w:jc w:val="both"/>
        <w:rPr>
          <w:rFonts w:hint="eastAsia"/>
        </w:rPr>
      </w:pPr>
      <w:r w:rsidRPr="004D0AC3">
        <w:rPr>
          <w:rFonts w:hint="eastAsia"/>
        </w:rPr>
        <w:t>2027.1.1-2027.12.31</w:t>
      </w:r>
    </w:p>
    <w:p w14:paraId="015769D4" w14:textId="77777777" w:rsidR="005406B3" w:rsidRPr="004D0AC3" w:rsidRDefault="00000000">
      <w:pPr>
        <w:jc w:val="both"/>
        <w:rPr>
          <w:rFonts w:hint="eastAsia"/>
        </w:rPr>
      </w:pPr>
      <w:r w:rsidRPr="004D0AC3">
        <w:rPr>
          <w:rFonts w:hint="eastAsia"/>
        </w:rPr>
        <w:t>四、售后服务及其他要求：</w:t>
      </w:r>
    </w:p>
    <w:p w14:paraId="1183A3DD" w14:textId="77777777" w:rsidR="005406B3" w:rsidRPr="004D0AC3" w:rsidRDefault="00000000">
      <w:pPr>
        <w:ind w:firstLineChars="200" w:firstLine="480"/>
        <w:jc w:val="both"/>
        <w:rPr>
          <w:rFonts w:hint="eastAsia"/>
        </w:rPr>
      </w:pPr>
      <w:r w:rsidRPr="004D0AC3">
        <w:rPr>
          <w:rFonts w:hint="eastAsia"/>
        </w:rPr>
        <w:t>1、负责自签署合同之日起按照学校网络 IP 地址范围开通网上服务（遇节假日顺延）。</w:t>
      </w:r>
    </w:p>
    <w:p w14:paraId="02321175" w14:textId="77777777" w:rsidR="005406B3" w:rsidRPr="004D0AC3" w:rsidRDefault="00000000">
      <w:pPr>
        <w:ind w:firstLineChars="200" w:firstLine="480"/>
        <w:jc w:val="both"/>
        <w:rPr>
          <w:rFonts w:hint="eastAsia"/>
        </w:rPr>
      </w:pPr>
      <w:r w:rsidRPr="004D0AC3">
        <w:rPr>
          <w:rFonts w:hint="eastAsia"/>
        </w:rPr>
        <w:t>2、除特殊故障外，投标单位保证全年不间断为学校提供数据库网上服务。</w:t>
      </w:r>
    </w:p>
    <w:p w14:paraId="55D46F03" w14:textId="77777777" w:rsidR="005406B3" w:rsidRPr="004D0AC3" w:rsidRDefault="00000000">
      <w:pPr>
        <w:ind w:firstLineChars="200" w:firstLine="480"/>
        <w:jc w:val="both"/>
        <w:rPr>
          <w:rFonts w:hint="eastAsia"/>
        </w:rPr>
      </w:pPr>
      <w:r w:rsidRPr="004D0AC3">
        <w:rPr>
          <w:rFonts w:hint="eastAsia"/>
        </w:rPr>
        <w:t>3、及时解决学校在使用Springer电子期刊网络版数据库所遇到的各种问题。学校可以根据实际需求，通过电话咨询、邮件咨询等方式来获取相应的服务。投标单位承诺在3个工作日内解决问题或对学校的疑问做出清晰解释。</w:t>
      </w:r>
    </w:p>
    <w:p w14:paraId="51B39C72" w14:textId="77777777" w:rsidR="005406B3" w:rsidRPr="004D0AC3" w:rsidRDefault="00000000">
      <w:pPr>
        <w:ind w:firstLineChars="200" w:firstLine="480"/>
        <w:jc w:val="both"/>
        <w:rPr>
          <w:rFonts w:hint="eastAsia"/>
        </w:rPr>
      </w:pPr>
      <w:r w:rsidRPr="004D0AC3">
        <w:rPr>
          <w:rFonts w:hint="eastAsia"/>
        </w:rPr>
        <w:t>4、公司保证学校可以每天24小时不间断使用 Springer电子期刊网络版数据库。</w:t>
      </w:r>
    </w:p>
    <w:p w14:paraId="7285AC1C" w14:textId="77777777" w:rsidR="005406B3" w:rsidRPr="004D0AC3" w:rsidRDefault="00000000">
      <w:pPr>
        <w:ind w:firstLineChars="200" w:firstLine="480"/>
        <w:jc w:val="both"/>
        <w:rPr>
          <w:rFonts w:hint="eastAsia"/>
        </w:rPr>
      </w:pPr>
      <w:r w:rsidRPr="004D0AC3">
        <w:rPr>
          <w:rFonts w:hint="eastAsia"/>
        </w:rPr>
        <w:t>5、提供用户访问检索统计。</w:t>
      </w:r>
    </w:p>
    <w:p w14:paraId="0D28A131" w14:textId="77777777" w:rsidR="005406B3" w:rsidRPr="004D0AC3" w:rsidRDefault="00000000">
      <w:pPr>
        <w:ind w:firstLineChars="200" w:firstLine="480"/>
        <w:jc w:val="both"/>
        <w:rPr>
          <w:rFonts w:hint="eastAsia"/>
        </w:rPr>
      </w:pPr>
      <w:r w:rsidRPr="004D0AC3">
        <w:rPr>
          <w:rFonts w:hint="eastAsia"/>
        </w:rPr>
        <w:t>6、</w:t>
      </w:r>
      <w:r w:rsidRPr="004D0AC3">
        <w:rPr>
          <w:rFonts w:ascii="Segoe UI" w:eastAsia="Segoe UI" w:hAnsi="Segoe UI" w:cs="Segoe UI" w:hint="eastAsia"/>
          <w:szCs w:val="24"/>
          <w:shd w:val="clear" w:color="auto" w:fill="FFFFFF"/>
        </w:rPr>
        <w:t>投标单位负责</w:t>
      </w:r>
      <w:r w:rsidRPr="004D0AC3">
        <w:rPr>
          <w:rFonts w:ascii="Segoe UI" w:eastAsia="Segoe UI" w:hAnsi="Segoe UI" w:cs="Segoe UI"/>
          <w:szCs w:val="24"/>
          <w:shd w:val="clear" w:color="auto" w:fill="FFFFFF"/>
        </w:rPr>
        <w:t>所有资源上线前须完成意识形态内容审核，确保不含有价值导向偏差、不良信息等有害内容。</w:t>
      </w:r>
    </w:p>
    <w:p w14:paraId="6ABC8161" w14:textId="77777777" w:rsidR="005406B3" w:rsidRPr="004D0AC3" w:rsidRDefault="00000000">
      <w:pPr>
        <w:jc w:val="both"/>
        <w:rPr>
          <w:rFonts w:hint="eastAsia"/>
          <w:b/>
          <w:bCs/>
        </w:rPr>
      </w:pPr>
      <w:r w:rsidRPr="004D0AC3">
        <w:rPr>
          <w:rFonts w:hint="eastAsia"/>
          <w:b/>
          <w:bCs/>
        </w:rPr>
        <w:t>1</w:t>
      </w:r>
      <w:r w:rsidRPr="004D0AC3">
        <w:rPr>
          <w:b/>
          <w:bCs/>
        </w:rPr>
        <w:t>0</w:t>
      </w:r>
      <w:r w:rsidRPr="004D0AC3">
        <w:rPr>
          <w:rFonts w:hint="eastAsia"/>
          <w:b/>
          <w:bCs/>
        </w:rPr>
        <w:t>包：</w:t>
      </w:r>
      <w:r w:rsidRPr="004D0AC3">
        <w:rPr>
          <w:b/>
          <w:bCs/>
        </w:rPr>
        <w:t>Springer Nature 电子图书</w:t>
      </w:r>
    </w:p>
    <w:p w14:paraId="5CBC695D" w14:textId="77777777" w:rsidR="005406B3" w:rsidRPr="004D0AC3" w:rsidRDefault="00000000">
      <w:pPr>
        <w:jc w:val="both"/>
        <w:rPr>
          <w:rFonts w:hint="eastAsia"/>
        </w:rPr>
      </w:pPr>
      <w:r w:rsidRPr="004D0AC3">
        <w:rPr>
          <w:rFonts w:hint="eastAsia"/>
        </w:rPr>
        <w:t>一、资源内容与功能:</w:t>
      </w:r>
    </w:p>
    <w:p w14:paraId="4322E9AE" w14:textId="77777777" w:rsidR="005406B3" w:rsidRPr="004D0AC3" w:rsidRDefault="00000000">
      <w:pPr>
        <w:ind w:firstLineChars="200" w:firstLine="480"/>
        <w:jc w:val="both"/>
        <w:rPr>
          <w:rFonts w:hint="eastAsia"/>
        </w:rPr>
      </w:pPr>
      <w:r w:rsidRPr="004D0AC3">
        <w:rPr>
          <w:rFonts w:hint="eastAsia"/>
        </w:rPr>
        <w:lastRenderedPageBreak/>
        <w:t>1、2027年预计出版图书7000余种,涵盖15个学科，随时出版，随时更新,与Springer所有电子资源整合，充分实现链接功能,通过CERNET专线为用户提供快捷的访问，用户无需支付国际流量费。</w:t>
      </w:r>
    </w:p>
    <w:p w14:paraId="2D6B8A55" w14:textId="77777777" w:rsidR="005406B3" w:rsidRPr="004D0AC3" w:rsidRDefault="00000000">
      <w:pPr>
        <w:ind w:firstLineChars="200" w:firstLine="480"/>
        <w:jc w:val="both"/>
        <w:rPr>
          <w:rFonts w:hint="eastAsia"/>
        </w:rPr>
      </w:pPr>
      <w:r w:rsidRPr="004D0AC3">
        <w:rPr>
          <w:rFonts w:hint="eastAsia"/>
        </w:rPr>
        <w:t>2、用户可以自行下载MARC数据和符合COUNTER5标准的使用统计。</w:t>
      </w:r>
    </w:p>
    <w:p w14:paraId="11A6BBB8" w14:textId="77777777" w:rsidR="005406B3" w:rsidRPr="004D0AC3" w:rsidRDefault="00000000">
      <w:pPr>
        <w:ind w:firstLineChars="200" w:firstLine="480"/>
        <w:jc w:val="both"/>
        <w:rPr>
          <w:rFonts w:hint="eastAsia"/>
        </w:rPr>
      </w:pPr>
      <w:r w:rsidRPr="004D0AC3">
        <w:rPr>
          <w:rFonts w:hint="eastAsia"/>
        </w:rPr>
        <w:t>3、支持简单检索：在检索栏输入关键词进行检索，并支持布尔逻辑检索，检索结果可以列表查看。</w:t>
      </w:r>
    </w:p>
    <w:p w14:paraId="447C3758" w14:textId="77777777" w:rsidR="005406B3" w:rsidRPr="004D0AC3" w:rsidRDefault="00000000">
      <w:pPr>
        <w:ind w:firstLineChars="200" w:firstLine="480"/>
        <w:jc w:val="both"/>
        <w:rPr>
          <w:rFonts w:hint="eastAsia"/>
        </w:rPr>
      </w:pPr>
      <w:r w:rsidRPr="004D0AC3">
        <w:rPr>
          <w:rFonts w:hint="eastAsia"/>
        </w:rPr>
        <w:t>4、浏览方式：提供阅读导航功能，用户可以按照学科进行浏览、或者按照出版物分类、书名首字母进行浏览，浏览方式为HTML在线浏览，并提供电子图书的预览功能。</w:t>
      </w:r>
    </w:p>
    <w:p w14:paraId="6C63F8F7" w14:textId="77777777" w:rsidR="005406B3" w:rsidRPr="004D0AC3" w:rsidRDefault="00000000">
      <w:pPr>
        <w:ind w:firstLineChars="200" w:firstLine="480"/>
        <w:jc w:val="both"/>
        <w:rPr>
          <w:rFonts w:hint="eastAsia"/>
        </w:rPr>
      </w:pPr>
      <w:r w:rsidRPr="004D0AC3">
        <w:rPr>
          <w:rFonts w:hint="eastAsia"/>
        </w:rPr>
        <w:t>5、下载方式：对所有Springer电子图书支持复制、粘贴、打印及下载功能，也可发送Email与他人共享。下载格式统一为PDF原版格式，方便用户进行离线阅读。</w:t>
      </w:r>
    </w:p>
    <w:p w14:paraId="52531F4E" w14:textId="77777777" w:rsidR="005406B3" w:rsidRPr="004D0AC3" w:rsidRDefault="00000000">
      <w:pPr>
        <w:ind w:firstLineChars="200" w:firstLine="480"/>
        <w:jc w:val="both"/>
        <w:rPr>
          <w:rFonts w:hint="eastAsia"/>
        </w:rPr>
      </w:pPr>
      <w:r w:rsidRPr="004D0AC3">
        <w:rPr>
          <w:rFonts w:hint="eastAsia"/>
        </w:rPr>
        <w:t>6、访问方式：IP认证访问，没有并发用户数限制，可允许多用户同时访问，也可通过移动手机进行访问。不需要安装任何客户端软件，也不需要安装任何阅读器。</w:t>
      </w:r>
    </w:p>
    <w:p w14:paraId="59E4CBAD" w14:textId="77777777" w:rsidR="005406B3" w:rsidRPr="004D0AC3" w:rsidRDefault="00000000">
      <w:pPr>
        <w:ind w:firstLineChars="200" w:firstLine="480"/>
        <w:jc w:val="both"/>
        <w:rPr>
          <w:rFonts w:hint="eastAsia"/>
        </w:rPr>
      </w:pPr>
      <w:r w:rsidRPr="004D0AC3">
        <w:rPr>
          <w:rFonts w:hint="eastAsia"/>
        </w:rPr>
        <w:t>7、导出功能：与外部文献管理系统对接，对于检索结果或检索历史，可以导出至EndNote或</w:t>
      </w:r>
      <w:proofErr w:type="spellStart"/>
      <w:r w:rsidRPr="004D0AC3">
        <w:rPr>
          <w:rFonts w:hint="eastAsia"/>
        </w:rPr>
        <w:t>Refworks</w:t>
      </w:r>
      <w:proofErr w:type="spellEnd"/>
      <w:r w:rsidRPr="004D0AC3">
        <w:rPr>
          <w:rFonts w:hint="eastAsia"/>
        </w:rPr>
        <w:t>等文献管理软件系统。</w:t>
      </w:r>
    </w:p>
    <w:p w14:paraId="39668B9B" w14:textId="77777777" w:rsidR="005406B3" w:rsidRPr="004D0AC3" w:rsidRDefault="00000000">
      <w:pPr>
        <w:ind w:firstLineChars="200" w:firstLine="480"/>
        <w:jc w:val="both"/>
        <w:rPr>
          <w:rFonts w:hint="eastAsia"/>
        </w:rPr>
      </w:pPr>
      <w:r w:rsidRPr="004D0AC3">
        <w:rPr>
          <w:rFonts w:hint="eastAsia"/>
        </w:rPr>
        <w:t>8、送功能：对于检索结果，可以设置RSS进行内容推送，帮助用户获取最新电子图书内容。</w:t>
      </w:r>
    </w:p>
    <w:p w14:paraId="2E069865" w14:textId="77777777" w:rsidR="005406B3" w:rsidRPr="004D0AC3" w:rsidRDefault="00000000">
      <w:pPr>
        <w:ind w:firstLineChars="200" w:firstLine="480"/>
        <w:jc w:val="both"/>
        <w:rPr>
          <w:rFonts w:hint="eastAsia"/>
        </w:rPr>
      </w:pPr>
      <w:r w:rsidRPr="004D0AC3">
        <w:rPr>
          <w:rFonts w:hint="eastAsia"/>
        </w:rPr>
        <w:t>9、支持Z39.50等联邦检索技术或元数据检索技术，读者可实现一站式检索服务。</w:t>
      </w:r>
    </w:p>
    <w:p w14:paraId="4E11216C" w14:textId="77777777" w:rsidR="005406B3" w:rsidRPr="004D0AC3" w:rsidRDefault="00000000">
      <w:pPr>
        <w:ind w:firstLineChars="200" w:firstLine="480"/>
        <w:jc w:val="both"/>
        <w:rPr>
          <w:rFonts w:hint="eastAsia"/>
        </w:rPr>
      </w:pPr>
      <w:r w:rsidRPr="004D0AC3">
        <w:rPr>
          <w:rFonts w:hint="eastAsia"/>
        </w:rPr>
        <w:t>10、个性化设置：用户可设置个人账户，对Springer电子图书进行个性化设置，比如可以保存检索结果、搜索历史记录、设置Alert自动提醒，另外还可以设置个人书签。</w:t>
      </w:r>
    </w:p>
    <w:p w14:paraId="023C180F" w14:textId="77777777" w:rsidR="005406B3" w:rsidRPr="004D0AC3" w:rsidRDefault="00000000">
      <w:pPr>
        <w:jc w:val="both"/>
        <w:rPr>
          <w:rFonts w:hint="eastAsia"/>
        </w:rPr>
      </w:pPr>
      <w:r w:rsidRPr="004D0AC3">
        <w:rPr>
          <w:rFonts w:hint="eastAsia"/>
        </w:rPr>
        <w:t>二、使用方式：</w:t>
      </w:r>
    </w:p>
    <w:p w14:paraId="5673B989" w14:textId="77777777" w:rsidR="005406B3" w:rsidRPr="004D0AC3" w:rsidRDefault="00000000">
      <w:pPr>
        <w:ind w:firstLineChars="200" w:firstLine="480"/>
        <w:jc w:val="both"/>
        <w:rPr>
          <w:rFonts w:hint="eastAsia"/>
        </w:rPr>
      </w:pPr>
      <w:r w:rsidRPr="004D0AC3">
        <w:rPr>
          <w:rFonts w:hint="eastAsia"/>
        </w:rPr>
        <w:t>远程访问</w:t>
      </w:r>
    </w:p>
    <w:p w14:paraId="30A19E8E" w14:textId="77777777" w:rsidR="005406B3" w:rsidRPr="004D0AC3" w:rsidRDefault="00000000">
      <w:pPr>
        <w:jc w:val="both"/>
        <w:rPr>
          <w:rFonts w:hint="eastAsia"/>
        </w:rPr>
      </w:pPr>
      <w:r w:rsidRPr="004D0AC3">
        <w:rPr>
          <w:rFonts w:hint="eastAsia"/>
        </w:rPr>
        <w:t>三、使用时间：</w:t>
      </w:r>
    </w:p>
    <w:p w14:paraId="434C79A3" w14:textId="77777777" w:rsidR="005406B3" w:rsidRPr="004D0AC3" w:rsidRDefault="00000000">
      <w:pPr>
        <w:ind w:firstLineChars="200" w:firstLine="480"/>
        <w:jc w:val="both"/>
        <w:rPr>
          <w:rFonts w:hint="eastAsia"/>
        </w:rPr>
      </w:pPr>
      <w:r w:rsidRPr="004D0AC3">
        <w:rPr>
          <w:rFonts w:hint="eastAsia"/>
        </w:rPr>
        <w:t>2027.1.1-2027.12.31</w:t>
      </w:r>
    </w:p>
    <w:p w14:paraId="67E34A10" w14:textId="77777777" w:rsidR="005406B3" w:rsidRPr="004D0AC3" w:rsidRDefault="00000000">
      <w:pPr>
        <w:jc w:val="both"/>
        <w:rPr>
          <w:rFonts w:hint="eastAsia"/>
        </w:rPr>
      </w:pPr>
      <w:r w:rsidRPr="004D0AC3">
        <w:rPr>
          <w:rFonts w:hint="eastAsia"/>
        </w:rPr>
        <w:t>四、售后服务及其他要求：</w:t>
      </w:r>
    </w:p>
    <w:p w14:paraId="159D3E94" w14:textId="77777777" w:rsidR="005406B3" w:rsidRPr="004D0AC3" w:rsidRDefault="00000000">
      <w:pPr>
        <w:ind w:firstLineChars="200" w:firstLine="480"/>
        <w:jc w:val="both"/>
        <w:rPr>
          <w:rFonts w:hint="eastAsia"/>
        </w:rPr>
      </w:pPr>
      <w:r w:rsidRPr="004D0AC3">
        <w:rPr>
          <w:rFonts w:hint="eastAsia"/>
        </w:rPr>
        <w:lastRenderedPageBreak/>
        <w:t>1、投标单位负责自签署合同之日起按照学校网络 IP 地址范围开通网上服务（遇节假日顺延）。</w:t>
      </w:r>
    </w:p>
    <w:p w14:paraId="4C76636B" w14:textId="77777777" w:rsidR="005406B3" w:rsidRPr="004D0AC3" w:rsidRDefault="00000000">
      <w:pPr>
        <w:ind w:firstLineChars="200" w:firstLine="480"/>
        <w:jc w:val="both"/>
        <w:rPr>
          <w:rFonts w:hint="eastAsia"/>
        </w:rPr>
      </w:pPr>
      <w:r w:rsidRPr="004D0AC3">
        <w:rPr>
          <w:rFonts w:hint="eastAsia"/>
        </w:rPr>
        <w:t>2、除特殊故障外，投标单位保证全年不间断为学校提供数据库网上服务。</w:t>
      </w:r>
    </w:p>
    <w:p w14:paraId="74D0EDCA" w14:textId="77777777" w:rsidR="005406B3" w:rsidRPr="004D0AC3" w:rsidRDefault="00000000">
      <w:pPr>
        <w:ind w:firstLineChars="200" w:firstLine="480"/>
        <w:jc w:val="both"/>
        <w:rPr>
          <w:rFonts w:hint="eastAsia"/>
        </w:rPr>
      </w:pPr>
      <w:r w:rsidRPr="004D0AC3">
        <w:rPr>
          <w:rFonts w:hint="eastAsia"/>
        </w:rPr>
        <w:t>3、投标单位及时解决学校在使用 Springer电子图书网络版数据库所遇到的各种问题。学校可以根据实际需求，通过电话咨询、邮件咨询等方式来获取相应的服务。我们承诺在3个工作日内解决问题或对学校的疑问做出清晰解释。</w:t>
      </w:r>
    </w:p>
    <w:p w14:paraId="0E3F4A22" w14:textId="77777777" w:rsidR="005406B3" w:rsidRPr="004D0AC3" w:rsidRDefault="00000000">
      <w:pPr>
        <w:ind w:firstLineChars="200" w:firstLine="480"/>
        <w:jc w:val="both"/>
        <w:rPr>
          <w:rFonts w:hint="eastAsia"/>
        </w:rPr>
      </w:pPr>
      <w:r w:rsidRPr="004D0AC3">
        <w:rPr>
          <w:rFonts w:hint="eastAsia"/>
        </w:rPr>
        <w:t>4、投标单位保证学校可以每天 24 小时不间断使用 Springer Nature电子图书网络版数据库。</w:t>
      </w:r>
    </w:p>
    <w:p w14:paraId="2D0BB59F" w14:textId="77777777" w:rsidR="005406B3" w:rsidRPr="004D0AC3" w:rsidRDefault="00000000">
      <w:pPr>
        <w:ind w:firstLineChars="200" w:firstLine="480"/>
        <w:jc w:val="both"/>
        <w:rPr>
          <w:rFonts w:hint="eastAsia"/>
        </w:rPr>
      </w:pPr>
      <w:r w:rsidRPr="004D0AC3">
        <w:rPr>
          <w:rFonts w:hint="eastAsia"/>
        </w:rPr>
        <w:t>5、提供用户访问检索统计。</w:t>
      </w:r>
    </w:p>
    <w:p w14:paraId="3543623D" w14:textId="77777777" w:rsidR="005406B3" w:rsidRPr="004D0AC3" w:rsidRDefault="00000000">
      <w:pPr>
        <w:ind w:firstLineChars="200" w:firstLine="480"/>
        <w:jc w:val="both"/>
        <w:rPr>
          <w:rFonts w:hint="eastAsia"/>
        </w:rPr>
      </w:pPr>
      <w:r w:rsidRPr="004D0AC3">
        <w:rPr>
          <w:rFonts w:hint="eastAsia"/>
        </w:rPr>
        <w:t>6、</w:t>
      </w:r>
      <w:r w:rsidRPr="004D0AC3">
        <w:rPr>
          <w:rFonts w:ascii="Segoe UI" w:eastAsia="Segoe UI" w:hAnsi="Segoe UI" w:cs="Segoe UI" w:hint="eastAsia"/>
          <w:szCs w:val="24"/>
          <w:shd w:val="clear" w:color="auto" w:fill="FFFFFF"/>
        </w:rPr>
        <w:t>投标单位负责</w:t>
      </w:r>
      <w:r w:rsidRPr="004D0AC3">
        <w:rPr>
          <w:rFonts w:ascii="Segoe UI" w:eastAsia="Segoe UI" w:hAnsi="Segoe UI" w:cs="Segoe UI"/>
          <w:szCs w:val="24"/>
          <w:shd w:val="clear" w:color="auto" w:fill="FFFFFF"/>
        </w:rPr>
        <w:t>所有资源上线前须完成意识形态内容审核，确保不含有价值导向偏差、不良信息等有害内容。</w:t>
      </w:r>
    </w:p>
    <w:p w14:paraId="751C90F4" w14:textId="77777777" w:rsidR="005406B3" w:rsidRPr="004D0AC3" w:rsidRDefault="00000000">
      <w:pPr>
        <w:jc w:val="both"/>
        <w:rPr>
          <w:rFonts w:hint="eastAsia"/>
          <w:b/>
          <w:bCs/>
        </w:rPr>
      </w:pPr>
      <w:r w:rsidRPr="004D0AC3">
        <w:rPr>
          <w:rFonts w:hint="eastAsia"/>
          <w:b/>
          <w:bCs/>
        </w:rPr>
        <w:t>1</w:t>
      </w:r>
      <w:r w:rsidRPr="004D0AC3">
        <w:rPr>
          <w:b/>
          <w:bCs/>
        </w:rPr>
        <w:t>1</w:t>
      </w:r>
      <w:r w:rsidRPr="004D0AC3">
        <w:rPr>
          <w:rFonts w:hint="eastAsia"/>
          <w:b/>
          <w:bCs/>
        </w:rPr>
        <w:t>包：</w:t>
      </w:r>
      <w:r w:rsidRPr="004D0AC3">
        <w:rPr>
          <w:b/>
          <w:bCs/>
        </w:rPr>
        <w:t xml:space="preserve">EV </w:t>
      </w:r>
      <w:proofErr w:type="spellStart"/>
      <w:r w:rsidRPr="004D0AC3">
        <w:rPr>
          <w:b/>
          <w:bCs/>
        </w:rPr>
        <w:t>Compendex</w:t>
      </w:r>
      <w:proofErr w:type="spellEnd"/>
      <w:r w:rsidRPr="004D0AC3">
        <w:rPr>
          <w:b/>
          <w:bCs/>
        </w:rPr>
        <w:t>数据库</w:t>
      </w:r>
    </w:p>
    <w:p w14:paraId="63F1D5D4" w14:textId="77777777" w:rsidR="005406B3" w:rsidRPr="004D0AC3" w:rsidRDefault="00000000">
      <w:pPr>
        <w:jc w:val="both"/>
        <w:rPr>
          <w:rFonts w:hint="eastAsia"/>
        </w:rPr>
      </w:pPr>
      <w:r w:rsidRPr="004D0AC3">
        <w:rPr>
          <w:rFonts w:hint="eastAsia"/>
        </w:rPr>
        <w:t>一、资源内容:</w:t>
      </w:r>
    </w:p>
    <w:p w14:paraId="4FA50327" w14:textId="77777777" w:rsidR="005406B3" w:rsidRPr="004D0AC3" w:rsidRDefault="00000000">
      <w:pPr>
        <w:ind w:firstLineChars="200" w:firstLine="480"/>
        <w:jc w:val="both"/>
        <w:rPr>
          <w:rFonts w:hint="eastAsia"/>
        </w:rPr>
      </w:pPr>
      <w:r w:rsidRPr="004D0AC3">
        <w:rPr>
          <w:rFonts w:hint="eastAsia"/>
        </w:rPr>
        <w:t>EV工程索引数据库包括全球最全面的工程领域二次文献数据库，涵盖一系列工程、应用科学领域高品质的文献资源，涉及机械工程、土木工程、环境工程、电气工程、结构工程、材料科学、固体物理、超导体、生物工程、能源、化学和工艺工程、照明和光学技术、空气和水污染、固体废弃物的处理、道路交通、运输安全、控制工程、工程管理、农业工程和食品技术、计算机和数据处理、电子和通讯、石油、宇航、汽车工程以及这些领域的子科学和其它主要的工程领域。 在资源内容与数量方面，拥有超过3800多万条记录；每年新增的文摘索引信息分别来自5100种工程期刊、会议文集和技术报告，涵盖190余个工程和应用科学领域的资料；在线内容收录年代1969年至今；每年新增超过180万条摘要引文信息，数据库内容每周更新。</w:t>
      </w:r>
    </w:p>
    <w:p w14:paraId="0876C08B" w14:textId="77777777" w:rsidR="005406B3" w:rsidRPr="004D0AC3" w:rsidRDefault="00000000">
      <w:pPr>
        <w:jc w:val="both"/>
        <w:rPr>
          <w:rFonts w:hint="eastAsia"/>
        </w:rPr>
      </w:pPr>
      <w:r w:rsidRPr="004D0AC3">
        <w:rPr>
          <w:rFonts w:hint="eastAsia"/>
        </w:rPr>
        <w:t>二、使用方式：</w:t>
      </w:r>
    </w:p>
    <w:p w14:paraId="4EC55203" w14:textId="77777777" w:rsidR="005406B3" w:rsidRPr="004D0AC3" w:rsidRDefault="00000000">
      <w:pPr>
        <w:ind w:firstLineChars="200" w:firstLine="480"/>
        <w:jc w:val="both"/>
        <w:rPr>
          <w:rFonts w:hint="eastAsia"/>
        </w:rPr>
      </w:pPr>
      <w:r w:rsidRPr="004D0AC3">
        <w:rPr>
          <w:rFonts w:hint="eastAsia"/>
        </w:rPr>
        <w:t>远程访问</w:t>
      </w:r>
    </w:p>
    <w:p w14:paraId="02E81BCE" w14:textId="77777777" w:rsidR="005406B3" w:rsidRPr="004D0AC3" w:rsidRDefault="00000000">
      <w:pPr>
        <w:jc w:val="both"/>
        <w:rPr>
          <w:rFonts w:hint="eastAsia"/>
        </w:rPr>
      </w:pPr>
      <w:r w:rsidRPr="004D0AC3">
        <w:rPr>
          <w:rFonts w:hint="eastAsia"/>
        </w:rPr>
        <w:t>三、使用时间：</w:t>
      </w:r>
    </w:p>
    <w:p w14:paraId="1D7F51BB" w14:textId="77777777" w:rsidR="005406B3" w:rsidRPr="004D0AC3" w:rsidRDefault="00000000">
      <w:pPr>
        <w:ind w:firstLineChars="200" w:firstLine="480"/>
        <w:jc w:val="both"/>
        <w:rPr>
          <w:rFonts w:hint="eastAsia"/>
        </w:rPr>
      </w:pPr>
      <w:r w:rsidRPr="004D0AC3">
        <w:rPr>
          <w:rFonts w:hint="eastAsia"/>
        </w:rPr>
        <w:t>2026.11.1-2027.10.31</w:t>
      </w:r>
    </w:p>
    <w:p w14:paraId="386F26A3" w14:textId="77777777" w:rsidR="005406B3" w:rsidRPr="004D0AC3" w:rsidRDefault="00000000">
      <w:pPr>
        <w:jc w:val="both"/>
        <w:rPr>
          <w:rFonts w:hint="eastAsia"/>
        </w:rPr>
      </w:pPr>
      <w:r w:rsidRPr="004D0AC3">
        <w:rPr>
          <w:rFonts w:hint="eastAsia"/>
        </w:rPr>
        <w:t>四、售后服务及其他要求：</w:t>
      </w:r>
    </w:p>
    <w:p w14:paraId="1B2A126F" w14:textId="77777777" w:rsidR="005406B3" w:rsidRPr="004D0AC3" w:rsidRDefault="00000000">
      <w:pPr>
        <w:ind w:firstLineChars="200" w:firstLine="480"/>
        <w:jc w:val="both"/>
        <w:rPr>
          <w:rFonts w:hint="eastAsia"/>
        </w:rPr>
      </w:pPr>
      <w:r w:rsidRPr="004D0AC3">
        <w:rPr>
          <w:rFonts w:hint="eastAsia"/>
        </w:rPr>
        <w:t>1、投标单位负责自签署合同之日起按照学校网络IP 地址范围开通网上服</w:t>
      </w:r>
      <w:r w:rsidRPr="004D0AC3">
        <w:rPr>
          <w:rFonts w:hint="eastAsia"/>
        </w:rPr>
        <w:lastRenderedPageBreak/>
        <w:t>务（遇节假日顺延）。</w:t>
      </w:r>
    </w:p>
    <w:p w14:paraId="3811F049" w14:textId="77777777" w:rsidR="005406B3" w:rsidRPr="004D0AC3" w:rsidRDefault="00000000">
      <w:pPr>
        <w:ind w:firstLineChars="200" w:firstLine="480"/>
        <w:jc w:val="both"/>
        <w:rPr>
          <w:rFonts w:hint="eastAsia"/>
        </w:rPr>
      </w:pPr>
      <w:r w:rsidRPr="004D0AC3">
        <w:rPr>
          <w:rFonts w:hint="eastAsia"/>
        </w:rPr>
        <w:t>2、除特殊故障外，公司保证全年不间断为学校提供数据库网上服务。</w:t>
      </w:r>
    </w:p>
    <w:p w14:paraId="233BF0B2" w14:textId="77777777" w:rsidR="005406B3" w:rsidRPr="004D0AC3" w:rsidRDefault="00000000">
      <w:pPr>
        <w:ind w:firstLineChars="200" w:firstLine="480"/>
        <w:jc w:val="both"/>
        <w:rPr>
          <w:rFonts w:hint="eastAsia"/>
        </w:rPr>
      </w:pPr>
      <w:r w:rsidRPr="004D0AC3">
        <w:rPr>
          <w:rFonts w:hint="eastAsia"/>
        </w:rPr>
        <w:t>3、投标单位及时解决学校在使用EI网络版数据库所遇到的各种问题。学校可以根据实际需求，通过电话咨询、邮件咨询等方式来获取相应的服务。承诺在3个工作日内解决问题或对学校的疑问做出清晰解释。</w:t>
      </w:r>
    </w:p>
    <w:p w14:paraId="4D8D9DC7" w14:textId="77777777" w:rsidR="005406B3" w:rsidRPr="004D0AC3" w:rsidRDefault="00000000">
      <w:pPr>
        <w:ind w:firstLineChars="200" w:firstLine="480"/>
        <w:jc w:val="both"/>
        <w:rPr>
          <w:rFonts w:hint="eastAsia"/>
        </w:rPr>
      </w:pPr>
      <w:r w:rsidRPr="004D0AC3">
        <w:rPr>
          <w:rFonts w:hint="eastAsia"/>
        </w:rPr>
        <w:t>4、投标单位保证学校可以每天24小时不间断使用 EI网络版数据库。</w:t>
      </w:r>
    </w:p>
    <w:p w14:paraId="4CEAAF36" w14:textId="77777777" w:rsidR="005406B3" w:rsidRPr="004D0AC3" w:rsidRDefault="00000000">
      <w:pPr>
        <w:ind w:firstLineChars="200" w:firstLine="480"/>
        <w:jc w:val="both"/>
        <w:rPr>
          <w:rFonts w:hint="eastAsia"/>
        </w:rPr>
      </w:pPr>
      <w:r w:rsidRPr="004D0AC3">
        <w:rPr>
          <w:rFonts w:hint="eastAsia"/>
        </w:rPr>
        <w:t>5、</w:t>
      </w:r>
      <w:r w:rsidRPr="004D0AC3">
        <w:rPr>
          <w:rFonts w:ascii="Segoe UI" w:eastAsia="Segoe UI" w:hAnsi="Segoe UI" w:cs="Segoe UI" w:hint="eastAsia"/>
          <w:szCs w:val="24"/>
          <w:shd w:val="clear" w:color="auto" w:fill="FFFFFF"/>
        </w:rPr>
        <w:t>投标单位负责</w:t>
      </w:r>
      <w:r w:rsidRPr="004D0AC3">
        <w:rPr>
          <w:rFonts w:ascii="Segoe UI" w:eastAsia="Segoe UI" w:hAnsi="Segoe UI" w:cs="Segoe UI"/>
          <w:szCs w:val="24"/>
          <w:shd w:val="clear" w:color="auto" w:fill="FFFFFF"/>
        </w:rPr>
        <w:t>所有资源上线前须完成意识形态内容审核，确保不含有价值导向偏差、不良信息等有害内容。</w:t>
      </w:r>
    </w:p>
    <w:p w14:paraId="6250953D" w14:textId="77777777" w:rsidR="005406B3" w:rsidRPr="004D0AC3" w:rsidRDefault="00000000">
      <w:pPr>
        <w:jc w:val="both"/>
        <w:rPr>
          <w:rFonts w:hint="eastAsia"/>
          <w:b/>
          <w:bCs/>
        </w:rPr>
      </w:pPr>
      <w:r w:rsidRPr="004D0AC3">
        <w:rPr>
          <w:rFonts w:hint="eastAsia"/>
          <w:b/>
          <w:bCs/>
        </w:rPr>
        <w:t>1</w:t>
      </w:r>
      <w:r w:rsidRPr="004D0AC3">
        <w:rPr>
          <w:b/>
          <w:bCs/>
        </w:rPr>
        <w:t>2包：Emerald全文期刊数据库</w:t>
      </w:r>
    </w:p>
    <w:p w14:paraId="487A3135" w14:textId="77777777" w:rsidR="005406B3" w:rsidRPr="004D0AC3" w:rsidRDefault="00000000">
      <w:pPr>
        <w:pStyle w:val="21"/>
        <w:ind w:firstLineChars="0" w:firstLine="0"/>
        <w:jc w:val="both"/>
        <w:rPr>
          <w:rFonts w:hint="eastAsia"/>
        </w:rPr>
      </w:pPr>
      <w:r w:rsidRPr="004D0AC3">
        <w:rPr>
          <w:rFonts w:hint="eastAsia"/>
        </w:rPr>
        <w:t>一、资源内容与功能:</w:t>
      </w:r>
    </w:p>
    <w:p w14:paraId="12BE9540" w14:textId="77777777" w:rsidR="005406B3" w:rsidRPr="004D0AC3" w:rsidRDefault="00000000">
      <w:pPr>
        <w:pStyle w:val="21"/>
        <w:ind w:firstLine="480"/>
        <w:jc w:val="both"/>
        <w:rPr>
          <w:rFonts w:hint="eastAsia"/>
        </w:rPr>
      </w:pPr>
      <w:r w:rsidRPr="004D0AC3">
        <w:rPr>
          <w:rFonts w:hint="eastAsia"/>
        </w:rPr>
        <w:t xml:space="preserve">1、Emerald数据库包含的全文期刊内容与出版发行同步，管理学领域数量超过200种期刊，超过30万篇全文；在线全文内容可回溯至1994年。出版社能提供回溯内容全国在线的免费使用，该回溯内容包含178种期刊，超过11万篇全文。订购年份的数据能够提供永久使用权。 </w:t>
      </w:r>
    </w:p>
    <w:p w14:paraId="3470674E" w14:textId="77777777" w:rsidR="005406B3" w:rsidRPr="004D0AC3" w:rsidRDefault="00000000">
      <w:pPr>
        <w:pStyle w:val="21"/>
        <w:ind w:firstLine="480"/>
        <w:jc w:val="both"/>
        <w:rPr>
          <w:rFonts w:hint="eastAsia"/>
        </w:rPr>
      </w:pPr>
      <w:r w:rsidRPr="004D0AC3">
        <w:rPr>
          <w:rFonts w:hint="eastAsia"/>
        </w:rPr>
        <w:t>2、数据平台访问无并发用户限制，不产生国际流量费用，允许设置VPN远程访问。</w:t>
      </w:r>
    </w:p>
    <w:p w14:paraId="5737F7DF" w14:textId="77777777" w:rsidR="005406B3" w:rsidRPr="004D0AC3" w:rsidRDefault="00000000">
      <w:pPr>
        <w:pStyle w:val="21"/>
        <w:ind w:firstLine="480"/>
        <w:jc w:val="both"/>
        <w:rPr>
          <w:rFonts w:hint="eastAsia"/>
        </w:rPr>
      </w:pPr>
      <w:r w:rsidRPr="004D0AC3">
        <w:rPr>
          <w:rFonts w:hint="eastAsia"/>
        </w:rPr>
        <w:t>3、平台具备全文检索功能，可以在文章内容中进行关键字查找。</w:t>
      </w:r>
    </w:p>
    <w:p w14:paraId="192D0C5E" w14:textId="77777777" w:rsidR="005406B3" w:rsidRPr="004D0AC3" w:rsidRDefault="00000000">
      <w:pPr>
        <w:pStyle w:val="21"/>
        <w:ind w:firstLine="480"/>
        <w:jc w:val="both"/>
        <w:rPr>
          <w:rFonts w:hint="eastAsia"/>
        </w:rPr>
      </w:pPr>
      <w:r w:rsidRPr="004D0AC3">
        <w:rPr>
          <w:rFonts w:hint="eastAsia"/>
        </w:rPr>
        <w:t>4、检索入口丰富，提供导航检索、一次检索、二次检索、高级检索、专业检索等检索入口，并提供主题、题名、关键词、摘要、作者、刊名、年限、来源等多种检索字段。</w:t>
      </w:r>
    </w:p>
    <w:p w14:paraId="70402A44" w14:textId="77777777" w:rsidR="005406B3" w:rsidRPr="004D0AC3" w:rsidRDefault="00000000">
      <w:pPr>
        <w:pStyle w:val="21"/>
        <w:ind w:firstLineChars="0" w:firstLine="0"/>
        <w:jc w:val="both"/>
        <w:rPr>
          <w:rFonts w:hint="eastAsia"/>
        </w:rPr>
      </w:pPr>
      <w:r w:rsidRPr="004D0AC3">
        <w:rPr>
          <w:rFonts w:hint="eastAsia"/>
        </w:rPr>
        <w:t>二、使用方式：</w:t>
      </w:r>
    </w:p>
    <w:p w14:paraId="68A274C7" w14:textId="77777777" w:rsidR="005406B3" w:rsidRPr="004D0AC3" w:rsidRDefault="00000000">
      <w:pPr>
        <w:pStyle w:val="21"/>
        <w:ind w:firstLine="480"/>
        <w:jc w:val="both"/>
        <w:rPr>
          <w:rFonts w:hint="eastAsia"/>
        </w:rPr>
      </w:pPr>
      <w:r w:rsidRPr="004D0AC3">
        <w:rPr>
          <w:rFonts w:hint="eastAsia"/>
        </w:rPr>
        <w:t>远程访问</w:t>
      </w:r>
    </w:p>
    <w:p w14:paraId="3B66DCB8" w14:textId="77777777" w:rsidR="005406B3" w:rsidRPr="004D0AC3" w:rsidRDefault="00000000">
      <w:pPr>
        <w:pStyle w:val="21"/>
        <w:ind w:firstLineChars="0" w:firstLine="0"/>
        <w:jc w:val="both"/>
        <w:rPr>
          <w:rFonts w:hint="eastAsia"/>
        </w:rPr>
      </w:pPr>
      <w:r w:rsidRPr="004D0AC3">
        <w:rPr>
          <w:rFonts w:hint="eastAsia"/>
        </w:rPr>
        <w:t>三、使用时间：</w:t>
      </w:r>
    </w:p>
    <w:p w14:paraId="742E644B" w14:textId="77777777" w:rsidR="005406B3" w:rsidRPr="004D0AC3" w:rsidRDefault="00000000">
      <w:pPr>
        <w:pStyle w:val="21"/>
        <w:ind w:firstLine="480"/>
        <w:jc w:val="both"/>
        <w:rPr>
          <w:rFonts w:hint="eastAsia"/>
        </w:rPr>
      </w:pPr>
      <w:r w:rsidRPr="004D0AC3">
        <w:rPr>
          <w:rFonts w:hint="eastAsia"/>
        </w:rPr>
        <w:t>2027.1.1-2027.12.31</w:t>
      </w:r>
    </w:p>
    <w:p w14:paraId="32CA8F34" w14:textId="77777777" w:rsidR="005406B3" w:rsidRPr="004D0AC3" w:rsidRDefault="00000000">
      <w:pPr>
        <w:pStyle w:val="21"/>
        <w:ind w:firstLineChars="0" w:firstLine="0"/>
        <w:jc w:val="both"/>
        <w:rPr>
          <w:rFonts w:hint="eastAsia"/>
        </w:rPr>
      </w:pPr>
      <w:r w:rsidRPr="004D0AC3">
        <w:rPr>
          <w:rFonts w:hint="eastAsia"/>
        </w:rPr>
        <w:t>四、售后服务及其他要求：</w:t>
      </w:r>
    </w:p>
    <w:p w14:paraId="1FE47E68" w14:textId="77777777" w:rsidR="005406B3" w:rsidRPr="004D0AC3" w:rsidRDefault="00000000">
      <w:pPr>
        <w:pStyle w:val="21"/>
        <w:ind w:firstLine="480"/>
        <w:jc w:val="both"/>
        <w:rPr>
          <w:rFonts w:hint="eastAsia"/>
        </w:rPr>
      </w:pPr>
      <w:r w:rsidRPr="004D0AC3">
        <w:rPr>
          <w:rFonts w:hint="eastAsia"/>
        </w:rPr>
        <w:t>1、投标单位负责自签署合同之日起按照学校网络 IP 地址范围开通网上服务（遇节假日顺延）。</w:t>
      </w:r>
    </w:p>
    <w:p w14:paraId="1BD21E52" w14:textId="77777777" w:rsidR="005406B3" w:rsidRPr="004D0AC3" w:rsidRDefault="00000000">
      <w:pPr>
        <w:pStyle w:val="21"/>
        <w:ind w:firstLine="480"/>
        <w:jc w:val="both"/>
        <w:rPr>
          <w:rFonts w:hint="eastAsia"/>
        </w:rPr>
      </w:pPr>
      <w:r w:rsidRPr="004D0AC3">
        <w:rPr>
          <w:rFonts w:hint="eastAsia"/>
        </w:rPr>
        <w:t>2、除特殊故障外，投标单位保证全年不间断为学校提供数据库网上服务。</w:t>
      </w:r>
    </w:p>
    <w:p w14:paraId="66E1EEA7" w14:textId="77777777" w:rsidR="005406B3" w:rsidRPr="004D0AC3" w:rsidRDefault="00000000">
      <w:pPr>
        <w:pStyle w:val="21"/>
        <w:ind w:firstLine="480"/>
        <w:jc w:val="both"/>
        <w:rPr>
          <w:rFonts w:hint="eastAsia"/>
        </w:rPr>
      </w:pPr>
      <w:r w:rsidRPr="004D0AC3">
        <w:rPr>
          <w:rFonts w:hint="eastAsia"/>
        </w:rPr>
        <w:t>3、投标单位及时解决学校在使用Emerald网络版数据库所遇到的各种问题。</w:t>
      </w:r>
      <w:r w:rsidRPr="004D0AC3">
        <w:rPr>
          <w:rFonts w:hint="eastAsia"/>
        </w:rPr>
        <w:lastRenderedPageBreak/>
        <w:t>学校可以根据实际需求，通过电话咨询、邮件咨询等方式来获取相应的服务。投标单位承诺在3个工作日内解决问题或对学校的疑问做出清晰解释。</w:t>
      </w:r>
    </w:p>
    <w:p w14:paraId="048D65B9" w14:textId="77777777" w:rsidR="005406B3" w:rsidRPr="004D0AC3" w:rsidRDefault="00000000">
      <w:pPr>
        <w:pStyle w:val="21"/>
        <w:ind w:firstLine="480"/>
        <w:jc w:val="both"/>
        <w:rPr>
          <w:rFonts w:hint="eastAsia"/>
        </w:rPr>
      </w:pPr>
      <w:r w:rsidRPr="004D0AC3">
        <w:rPr>
          <w:rFonts w:hint="eastAsia"/>
        </w:rPr>
        <w:t>4、投标单位保证学校可以每天 24 小时不间断使用 Emerald网络版数据库。</w:t>
      </w:r>
    </w:p>
    <w:p w14:paraId="3F8410A5" w14:textId="77777777" w:rsidR="005406B3" w:rsidRPr="004D0AC3" w:rsidRDefault="00000000">
      <w:pPr>
        <w:pStyle w:val="21"/>
        <w:ind w:firstLine="480"/>
        <w:jc w:val="both"/>
        <w:rPr>
          <w:rFonts w:hint="eastAsia"/>
        </w:rPr>
      </w:pPr>
      <w:r w:rsidRPr="004D0AC3">
        <w:rPr>
          <w:rFonts w:hint="eastAsia"/>
        </w:rPr>
        <w:t>5、投标单位提供用户访问检索统计。</w:t>
      </w:r>
    </w:p>
    <w:p w14:paraId="487F6AC0" w14:textId="77777777" w:rsidR="005406B3" w:rsidRPr="004D0AC3" w:rsidRDefault="00000000">
      <w:pPr>
        <w:ind w:firstLineChars="200" w:firstLine="480"/>
        <w:jc w:val="both"/>
        <w:rPr>
          <w:rFonts w:hint="eastAsia"/>
        </w:rPr>
      </w:pPr>
      <w:r w:rsidRPr="004D0AC3">
        <w:rPr>
          <w:rFonts w:hint="eastAsia"/>
        </w:rPr>
        <w:t>6、</w:t>
      </w:r>
      <w:r w:rsidRPr="004D0AC3">
        <w:rPr>
          <w:rFonts w:ascii="Segoe UI" w:eastAsia="Segoe UI" w:hAnsi="Segoe UI" w:cs="Segoe UI" w:hint="eastAsia"/>
          <w:szCs w:val="24"/>
          <w:shd w:val="clear" w:color="auto" w:fill="FFFFFF"/>
        </w:rPr>
        <w:t>投标单位负责</w:t>
      </w:r>
      <w:r w:rsidRPr="004D0AC3">
        <w:rPr>
          <w:rFonts w:ascii="Segoe UI" w:eastAsia="Segoe UI" w:hAnsi="Segoe UI" w:cs="Segoe UI"/>
          <w:szCs w:val="24"/>
          <w:shd w:val="clear" w:color="auto" w:fill="FFFFFF"/>
        </w:rPr>
        <w:t>所有资源上线前须完成意识形态内容审核，确保不含有价值导向偏差、不良信息等有害内容。</w:t>
      </w:r>
    </w:p>
    <w:p w14:paraId="5B2F154D" w14:textId="77777777" w:rsidR="005406B3" w:rsidRDefault="00000000">
      <w:pPr>
        <w:pStyle w:val="2"/>
        <w:numPr>
          <w:ilvl w:val="0"/>
          <w:numId w:val="7"/>
        </w:numPr>
        <w:jc w:val="both"/>
        <w:rPr>
          <w:rFonts w:hint="eastAsia"/>
        </w:rPr>
      </w:pPr>
      <w:bookmarkStart w:id="312" w:name="_Toc238733385"/>
      <w:r>
        <w:rPr>
          <w:rFonts w:hint="eastAsia"/>
        </w:rPr>
        <w:t>商务要求</w:t>
      </w:r>
      <w:bookmarkEnd w:id="310"/>
      <w:bookmarkEnd w:id="311"/>
      <w:bookmarkEnd w:id="312"/>
    </w:p>
    <w:p w14:paraId="385104BD" w14:textId="77777777" w:rsidR="005406B3" w:rsidRDefault="00000000">
      <w:pPr>
        <w:pStyle w:val="21"/>
        <w:ind w:firstLine="480"/>
        <w:jc w:val="both"/>
        <w:rPr>
          <w:rFonts w:hint="eastAsia"/>
        </w:rPr>
      </w:pPr>
      <w:r>
        <w:t>1</w:t>
      </w:r>
      <w:r>
        <w:rPr>
          <w:rFonts w:hint="eastAsia"/>
        </w:rPr>
        <w:t>、服务地点：采购人指定地点；</w:t>
      </w:r>
    </w:p>
    <w:p w14:paraId="172F915E" w14:textId="77777777" w:rsidR="005406B3" w:rsidRDefault="00000000">
      <w:pPr>
        <w:pStyle w:val="21"/>
        <w:ind w:firstLine="480"/>
        <w:jc w:val="both"/>
        <w:rPr>
          <w:rFonts w:hint="eastAsia"/>
        </w:rPr>
      </w:pPr>
      <w:r>
        <w:rPr>
          <w:rFonts w:hint="eastAsia"/>
        </w:rPr>
        <w:t>2、服务期：以本章中一、采购清单内容为准。</w:t>
      </w:r>
    </w:p>
    <w:p w14:paraId="16E87A4C" w14:textId="77777777" w:rsidR="005406B3" w:rsidRDefault="00000000">
      <w:pPr>
        <w:pStyle w:val="21"/>
        <w:ind w:firstLine="480"/>
        <w:jc w:val="both"/>
        <w:rPr>
          <w:rFonts w:hint="eastAsia"/>
        </w:rPr>
      </w:pPr>
      <w:r>
        <w:rPr>
          <w:rFonts w:hint="eastAsia"/>
        </w:rPr>
        <w:t>3、付款方式：合同签字生效后，采购人在双方约定付款时间一次性支付合同列出的数据库全款到成交供应商指定账户。</w:t>
      </w:r>
    </w:p>
    <w:p w14:paraId="6FA88375" w14:textId="77777777" w:rsidR="005406B3" w:rsidRDefault="00000000">
      <w:pPr>
        <w:pStyle w:val="21"/>
        <w:ind w:firstLine="480"/>
        <w:jc w:val="both"/>
        <w:rPr>
          <w:rFonts w:hint="eastAsia"/>
        </w:rPr>
      </w:pPr>
      <w:r>
        <w:rPr>
          <w:rFonts w:hint="eastAsia"/>
        </w:rPr>
        <w:t>4、售后服务：以本章中二、技术要求内容为准。</w:t>
      </w:r>
    </w:p>
    <w:p w14:paraId="2EC81525" w14:textId="77777777" w:rsidR="005406B3" w:rsidRDefault="00000000">
      <w:pPr>
        <w:pStyle w:val="21"/>
        <w:ind w:firstLine="480"/>
        <w:jc w:val="both"/>
        <w:rPr>
          <w:rFonts w:hint="eastAsia"/>
        </w:rPr>
      </w:pPr>
      <w:r>
        <w:rPr>
          <w:rFonts w:hint="eastAsia"/>
        </w:rPr>
        <w:t>5、报价要求：</w:t>
      </w:r>
      <w:r>
        <w:t>5.1投标报价必须包含但不限于本项目所有内容、所涉及的数据库维</w:t>
      </w:r>
      <w:r>
        <w:rPr>
          <w:rFonts w:hint="eastAsia"/>
        </w:rPr>
        <w:t>护、专用工具费、人工费、调研考察费、合同验收费等各种费用和售后服务、税金及其它所有成本费用的总和。</w:t>
      </w:r>
      <w:r>
        <w:t>5.2供应商须保证所提供的数据库为已授权销售产品，若出现知识产权</w:t>
      </w:r>
      <w:r>
        <w:rPr>
          <w:rFonts w:hint="eastAsia"/>
        </w:rPr>
        <w:t>纠纷，全部由供应商负责。</w:t>
      </w:r>
    </w:p>
    <w:p w14:paraId="4CDFE6CF" w14:textId="77777777" w:rsidR="005406B3" w:rsidRDefault="005406B3">
      <w:pPr>
        <w:rPr>
          <w:rFonts w:hint="eastAsia"/>
        </w:rPr>
        <w:sectPr w:rsidR="005406B3">
          <w:pgSz w:w="11906" w:h="16838"/>
          <w:pgMar w:top="1440" w:right="1800" w:bottom="1440" w:left="1800" w:header="851" w:footer="992" w:gutter="0"/>
          <w:cols w:space="425"/>
          <w:docGrid w:type="lines" w:linePitch="312"/>
        </w:sectPr>
      </w:pPr>
    </w:p>
    <w:p w14:paraId="44A68025" w14:textId="77777777" w:rsidR="005406B3" w:rsidRDefault="00000000">
      <w:pPr>
        <w:pStyle w:val="1"/>
        <w:numPr>
          <w:ilvl w:val="0"/>
          <w:numId w:val="1"/>
        </w:numPr>
        <w:rPr>
          <w:rFonts w:hint="eastAsia"/>
        </w:rPr>
      </w:pPr>
      <w:bookmarkStart w:id="313" w:name="_Toc238733386"/>
      <w:bookmarkStart w:id="314" w:name="_Toc158126678"/>
      <w:r>
        <w:rPr>
          <w:rFonts w:hint="eastAsia"/>
        </w:rPr>
        <w:lastRenderedPageBreak/>
        <w:t>协商办法</w:t>
      </w:r>
      <w:r>
        <w:rPr>
          <w:rFonts w:hint="eastAsia"/>
          <w:lang w:val="zh-CN"/>
        </w:rPr>
        <w:t>及标准</w:t>
      </w:r>
      <w:bookmarkEnd w:id="313"/>
    </w:p>
    <w:p w14:paraId="428EE954" w14:textId="77777777" w:rsidR="005406B3" w:rsidRDefault="00000000">
      <w:pPr>
        <w:pStyle w:val="2"/>
        <w:numPr>
          <w:ilvl w:val="0"/>
          <w:numId w:val="8"/>
        </w:numPr>
        <w:rPr>
          <w:rFonts w:hint="eastAsia"/>
        </w:rPr>
      </w:pPr>
      <w:bookmarkStart w:id="315" w:name="_Toc494561961"/>
      <w:bookmarkStart w:id="316" w:name="_Toc102057741"/>
      <w:bookmarkStart w:id="317" w:name="_Toc23010"/>
      <w:bookmarkStart w:id="318" w:name="_Toc102056241"/>
      <w:bookmarkStart w:id="319" w:name="_Toc102119876"/>
      <w:bookmarkStart w:id="320" w:name="_Toc117244478"/>
      <w:bookmarkStart w:id="321" w:name="_Toc238733387"/>
      <w:bookmarkStart w:id="322" w:name="_Toc117244363"/>
      <w:bookmarkStart w:id="323" w:name="_Toc511894517"/>
      <w:bookmarkStart w:id="324" w:name="_Toc102116175"/>
      <w:bookmarkStart w:id="325" w:name="_Toc102116045"/>
      <w:bookmarkStart w:id="326" w:name="_Toc102114943"/>
      <w:r>
        <w:rPr>
          <w:rFonts w:hint="eastAsia"/>
          <w:lang w:val="zh-CN"/>
        </w:rPr>
        <w:t>协商方法</w:t>
      </w:r>
      <w:bookmarkEnd w:id="315"/>
      <w:bookmarkEnd w:id="316"/>
      <w:bookmarkEnd w:id="317"/>
      <w:bookmarkEnd w:id="318"/>
      <w:bookmarkEnd w:id="319"/>
      <w:bookmarkEnd w:id="320"/>
      <w:bookmarkEnd w:id="321"/>
      <w:bookmarkEnd w:id="322"/>
      <w:bookmarkEnd w:id="323"/>
      <w:bookmarkEnd w:id="324"/>
      <w:bookmarkEnd w:id="325"/>
      <w:bookmarkEnd w:id="326"/>
    </w:p>
    <w:p w14:paraId="7F9A05D7" w14:textId="77777777" w:rsidR="005406B3" w:rsidRDefault="00000000">
      <w:pPr>
        <w:wordWrap w:val="0"/>
        <w:ind w:firstLineChars="200" w:firstLine="480"/>
        <w:rPr>
          <w:rFonts w:hint="eastAsia"/>
          <w:bCs/>
          <w:lang w:val="zh-CN"/>
        </w:rPr>
      </w:pPr>
      <w:r>
        <w:rPr>
          <w:rFonts w:hint="eastAsia"/>
          <w:bCs/>
          <w:lang w:val="zh-CN"/>
        </w:rPr>
        <w:t>保证</w:t>
      </w:r>
      <w:r>
        <w:rPr>
          <w:bCs/>
          <w:lang w:val="zh-CN"/>
        </w:rPr>
        <w:t>项目质量的前提下，</w:t>
      </w:r>
      <w:r>
        <w:rPr>
          <w:rFonts w:hint="eastAsia"/>
          <w:bCs/>
          <w:lang w:val="zh-CN"/>
        </w:rPr>
        <w:t>采购小组与</w:t>
      </w:r>
      <w:r>
        <w:rPr>
          <w:bCs/>
          <w:lang w:val="zh-CN"/>
        </w:rPr>
        <w:t>供应商</w:t>
      </w:r>
      <w:r>
        <w:rPr>
          <w:rFonts w:hint="eastAsia"/>
          <w:bCs/>
          <w:lang w:val="zh-CN"/>
        </w:rPr>
        <w:t>商定</w:t>
      </w:r>
      <w:r>
        <w:rPr>
          <w:bCs/>
          <w:lang w:val="zh-CN"/>
        </w:rPr>
        <w:t>合理的成交价格</w:t>
      </w:r>
      <w:r>
        <w:rPr>
          <w:rFonts w:hint="eastAsia"/>
          <w:bCs/>
          <w:lang w:val="zh-CN"/>
        </w:rPr>
        <w:t>确定成交供应商。</w:t>
      </w:r>
      <w:bookmarkStart w:id="327" w:name="_Toc272247709"/>
      <w:bookmarkStart w:id="328" w:name="_Toc511894518"/>
      <w:bookmarkStart w:id="329" w:name="_Toc278891606"/>
      <w:bookmarkStart w:id="330" w:name="_Toc494561962"/>
    </w:p>
    <w:p w14:paraId="52DF1080" w14:textId="77777777" w:rsidR="005406B3" w:rsidRDefault="00000000">
      <w:pPr>
        <w:pStyle w:val="2"/>
        <w:numPr>
          <w:ilvl w:val="0"/>
          <w:numId w:val="8"/>
        </w:numPr>
        <w:rPr>
          <w:rFonts w:hint="eastAsia"/>
          <w:lang w:val="zh-CN"/>
        </w:rPr>
      </w:pPr>
      <w:bookmarkStart w:id="331" w:name="_Toc102057742"/>
      <w:bookmarkStart w:id="332" w:name="_Toc102116176"/>
      <w:bookmarkStart w:id="333" w:name="_Toc102116046"/>
      <w:bookmarkStart w:id="334" w:name="_Toc102114944"/>
      <w:bookmarkStart w:id="335" w:name="_Toc102056242"/>
      <w:bookmarkStart w:id="336" w:name="_Toc238733388"/>
      <w:bookmarkStart w:id="337" w:name="_Toc24712"/>
      <w:bookmarkStart w:id="338" w:name="_Toc102119877"/>
      <w:bookmarkStart w:id="339" w:name="_Toc117244479"/>
      <w:bookmarkStart w:id="340" w:name="_Toc117244364"/>
      <w:r>
        <w:rPr>
          <w:rFonts w:hint="eastAsia"/>
          <w:lang w:val="zh-CN"/>
        </w:rPr>
        <w:t>协商程序</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5288E108" w14:textId="77777777" w:rsidR="005406B3" w:rsidRDefault="00000000">
      <w:pPr>
        <w:pStyle w:val="3"/>
        <w:numPr>
          <w:ilvl w:val="0"/>
          <w:numId w:val="9"/>
        </w:numPr>
        <w:rPr>
          <w:rFonts w:hint="eastAsia"/>
          <w:strike/>
          <w:szCs w:val="24"/>
          <w:lang w:val="zh-CN"/>
        </w:rPr>
      </w:pPr>
      <w:bookmarkStart w:id="341" w:name="_Toc238733389"/>
      <w:r>
        <w:rPr>
          <w:rFonts w:hint="eastAsia"/>
        </w:rPr>
        <w:t>资格性审查和符合性审查</w:t>
      </w:r>
      <w:bookmarkEnd w:id="341"/>
    </w:p>
    <w:p w14:paraId="682DC446" w14:textId="77777777" w:rsidR="005406B3" w:rsidRDefault="00000000">
      <w:pPr>
        <w:wordWrap w:val="0"/>
        <w:ind w:firstLineChars="196" w:firstLine="470"/>
        <w:rPr>
          <w:rFonts w:hint="eastAsia"/>
          <w:b/>
          <w:szCs w:val="24"/>
          <w:lang w:val="zh-CN"/>
        </w:rPr>
      </w:pPr>
      <w:r>
        <w:rPr>
          <w:rFonts w:hint="eastAsia"/>
          <w:bCs/>
          <w:lang w:val="zh-CN"/>
        </w:rPr>
        <w:t>采购小组</w:t>
      </w:r>
      <w:r>
        <w:rPr>
          <w:rFonts w:hint="eastAsia"/>
          <w:szCs w:val="21"/>
        </w:rPr>
        <w:t>依据本</w:t>
      </w:r>
      <w:r>
        <w:rPr>
          <w:szCs w:val="21"/>
        </w:rPr>
        <w:t>章“三</w:t>
      </w:r>
      <w:r>
        <w:rPr>
          <w:rFonts w:hint="eastAsia"/>
          <w:szCs w:val="21"/>
        </w:rPr>
        <w:t>、协商</w:t>
      </w:r>
      <w:r>
        <w:rPr>
          <w:szCs w:val="21"/>
        </w:rPr>
        <w:t>标准”“</w:t>
      </w:r>
      <w:r>
        <w:rPr>
          <w:rFonts w:hint="eastAsia"/>
          <w:szCs w:val="21"/>
        </w:rPr>
        <w:t>（一）资格性审查</w:t>
      </w:r>
      <w:r>
        <w:rPr>
          <w:szCs w:val="21"/>
        </w:rPr>
        <w:t>”</w:t>
      </w:r>
      <w:r>
        <w:rPr>
          <w:rFonts w:hint="eastAsia"/>
          <w:szCs w:val="21"/>
        </w:rPr>
        <w:t>和</w:t>
      </w:r>
      <w:r>
        <w:rPr>
          <w:szCs w:val="21"/>
        </w:rPr>
        <w:t>“</w:t>
      </w:r>
      <w:r>
        <w:rPr>
          <w:rFonts w:hint="eastAsia"/>
          <w:szCs w:val="21"/>
        </w:rPr>
        <w:t>（二）符合性审查表”的内容，对供应商响应文件的响应情况进行协商，以确定其是否响应单一来源采购文件实质性要求。未实质性响应单一来源采购文件的响应文件按</w:t>
      </w:r>
      <w:r>
        <w:rPr>
          <w:rFonts w:hint="eastAsia"/>
          <w:b/>
          <w:bCs/>
          <w:szCs w:val="21"/>
        </w:rPr>
        <w:t>无效处理</w:t>
      </w:r>
      <w:r>
        <w:rPr>
          <w:rFonts w:hint="eastAsia"/>
          <w:szCs w:val="21"/>
        </w:rPr>
        <w:t>，不</w:t>
      </w:r>
      <w:r>
        <w:rPr>
          <w:szCs w:val="21"/>
        </w:rPr>
        <w:t>进行协商，</w:t>
      </w:r>
      <w:r>
        <w:rPr>
          <w:rFonts w:hint="eastAsia"/>
          <w:szCs w:val="21"/>
        </w:rPr>
        <w:t>并告知供应商。</w:t>
      </w:r>
    </w:p>
    <w:p w14:paraId="3ECF9F80" w14:textId="77777777" w:rsidR="005406B3" w:rsidRDefault="00000000">
      <w:pPr>
        <w:pStyle w:val="3"/>
        <w:numPr>
          <w:ilvl w:val="0"/>
          <w:numId w:val="9"/>
        </w:numPr>
        <w:rPr>
          <w:rFonts w:hint="eastAsia"/>
        </w:rPr>
      </w:pPr>
      <w:bookmarkStart w:id="342" w:name="_Toc238733390"/>
      <w:r>
        <w:rPr>
          <w:rFonts w:hint="eastAsia"/>
        </w:rPr>
        <w:t>响应文件澄清</w:t>
      </w:r>
      <w:bookmarkEnd w:id="342"/>
    </w:p>
    <w:p w14:paraId="3E26C4D2" w14:textId="77777777" w:rsidR="005406B3" w:rsidRDefault="00000000">
      <w:pPr>
        <w:pStyle w:val="21"/>
        <w:numPr>
          <w:ilvl w:val="0"/>
          <w:numId w:val="10"/>
        </w:numPr>
        <w:ind w:firstLineChars="0"/>
        <w:rPr>
          <w:rFonts w:hint="eastAsia"/>
          <w:lang w:val="zh-CN"/>
        </w:rPr>
      </w:pPr>
      <w:r>
        <w:rPr>
          <w:rFonts w:hint="eastAsia"/>
          <w:lang w:val="zh-CN"/>
        </w:rPr>
        <w:t>协商期间，</w:t>
      </w:r>
      <w:r>
        <w:rPr>
          <w:lang w:val="zh-CN"/>
        </w:rPr>
        <w:t>对于</w:t>
      </w:r>
      <w:r>
        <w:rPr>
          <w:rFonts w:hint="eastAsia"/>
          <w:lang w:val="zh-CN"/>
        </w:rPr>
        <w:t>响应</w:t>
      </w:r>
      <w:r>
        <w:rPr>
          <w:lang w:val="zh-CN"/>
        </w:rPr>
        <w:t>文件中含义不明确、同类问题表述不一致或者有明显文字和计算错误的内容，</w:t>
      </w:r>
      <w:r>
        <w:rPr>
          <w:rFonts w:hint="eastAsia"/>
          <w:lang w:val="zh-CN"/>
        </w:rPr>
        <w:t>采购小组可以以书面的形式</w:t>
      </w:r>
      <w:r>
        <w:rPr>
          <w:lang w:val="zh-CN"/>
        </w:rPr>
        <w:t>要求供应商</w:t>
      </w:r>
      <w:r>
        <w:rPr>
          <w:rFonts w:hint="eastAsia"/>
          <w:lang w:val="zh-CN"/>
        </w:rPr>
        <w:t>作</w:t>
      </w:r>
      <w:r>
        <w:rPr>
          <w:lang w:val="zh-CN"/>
        </w:rPr>
        <w:t>出必要的澄清、说明或者补正。</w:t>
      </w:r>
    </w:p>
    <w:p w14:paraId="70598587" w14:textId="77777777" w:rsidR="005406B3" w:rsidRDefault="00000000">
      <w:pPr>
        <w:pStyle w:val="21"/>
        <w:numPr>
          <w:ilvl w:val="0"/>
          <w:numId w:val="10"/>
        </w:numPr>
        <w:ind w:firstLineChars="0"/>
        <w:rPr>
          <w:rFonts w:hint="eastAsia"/>
          <w:lang w:val="zh-CN"/>
        </w:rPr>
      </w:pPr>
      <w:r>
        <w:rPr>
          <w:rFonts w:hint="eastAsia"/>
          <w:lang w:val="zh-CN"/>
        </w:rPr>
        <w:t>供应商</w:t>
      </w:r>
      <w:r>
        <w:rPr>
          <w:rFonts w:hint="eastAsia"/>
          <w:bCs/>
          <w:lang w:val="zh-CN"/>
        </w:rPr>
        <w:t>应</w:t>
      </w:r>
      <w:r>
        <w:rPr>
          <w:rFonts w:hint="eastAsia"/>
          <w:lang w:val="zh-CN"/>
        </w:rPr>
        <w:t>按照</w:t>
      </w:r>
      <w:r>
        <w:rPr>
          <w:rFonts w:hint="eastAsia"/>
          <w:bCs/>
          <w:lang w:val="zh-CN"/>
        </w:rPr>
        <w:t>采购小组要求在规定时间内作出澄清、说明或者补正，</w:t>
      </w:r>
      <w:r>
        <w:rPr>
          <w:lang w:val="zh-CN"/>
        </w:rPr>
        <w:t>澄清、说明或者补正不得超出</w:t>
      </w:r>
      <w:r>
        <w:rPr>
          <w:rFonts w:hint="eastAsia"/>
          <w:lang w:val="zh-CN"/>
        </w:rPr>
        <w:t>响应</w:t>
      </w:r>
      <w:r>
        <w:rPr>
          <w:lang w:val="zh-CN"/>
        </w:rPr>
        <w:t>文件的范围或者改变</w:t>
      </w:r>
      <w:r>
        <w:rPr>
          <w:rFonts w:hint="eastAsia"/>
          <w:lang w:val="zh-CN"/>
        </w:rPr>
        <w:t>响应文件</w:t>
      </w:r>
      <w:r>
        <w:rPr>
          <w:lang w:val="zh-CN"/>
        </w:rPr>
        <w:t>的实质性内容。</w:t>
      </w:r>
    </w:p>
    <w:p w14:paraId="356472B2" w14:textId="77777777" w:rsidR="005406B3" w:rsidRDefault="00000000">
      <w:pPr>
        <w:pStyle w:val="21"/>
        <w:numPr>
          <w:ilvl w:val="0"/>
          <w:numId w:val="10"/>
        </w:numPr>
        <w:ind w:firstLineChars="0"/>
        <w:rPr>
          <w:rFonts w:hint="eastAsia"/>
          <w:lang w:val="zh-CN"/>
        </w:rPr>
      </w:pPr>
      <w:r>
        <w:rPr>
          <w:rFonts w:hint="eastAsia"/>
          <w:lang w:val="zh-CN"/>
        </w:rPr>
        <w:t>供应商的</w:t>
      </w:r>
      <w:r>
        <w:rPr>
          <w:lang w:val="zh-CN"/>
        </w:rPr>
        <w:t>澄清、说明或者补正</w:t>
      </w:r>
      <w:r>
        <w:rPr>
          <w:rFonts w:hint="eastAsia"/>
          <w:lang w:val="zh-CN"/>
        </w:rPr>
        <w:t>是其响应文件的有效组成部分，</w:t>
      </w:r>
      <w:r>
        <w:rPr>
          <w:lang w:val="zh-CN"/>
        </w:rPr>
        <w:t>澄清、说明或者补正</w:t>
      </w:r>
      <w:r>
        <w:rPr>
          <w:rFonts w:hint="eastAsia"/>
          <w:lang w:val="zh-CN"/>
        </w:rPr>
        <w:t>应当以书面的方式加盖电子印章后提交。</w:t>
      </w:r>
    </w:p>
    <w:p w14:paraId="6990EACE" w14:textId="77777777" w:rsidR="005406B3" w:rsidRDefault="00000000">
      <w:pPr>
        <w:pStyle w:val="3"/>
        <w:numPr>
          <w:ilvl w:val="0"/>
          <w:numId w:val="9"/>
        </w:numPr>
        <w:rPr>
          <w:rFonts w:hint="eastAsia"/>
        </w:rPr>
      </w:pPr>
      <w:bookmarkStart w:id="343" w:name="_Toc238733391"/>
      <w:r>
        <w:rPr>
          <w:rFonts w:hint="eastAsia"/>
        </w:rPr>
        <w:lastRenderedPageBreak/>
        <w:t>协商程序</w:t>
      </w:r>
      <w:bookmarkEnd w:id="343"/>
    </w:p>
    <w:p w14:paraId="778CE05C" w14:textId="77777777" w:rsidR="005406B3" w:rsidRDefault="00000000">
      <w:pPr>
        <w:pStyle w:val="4"/>
        <w:numPr>
          <w:ilvl w:val="0"/>
          <w:numId w:val="11"/>
        </w:numPr>
        <w:rPr>
          <w:rFonts w:hint="eastAsia"/>
        </w:rPr>
      </w:pPr>
      <w:r>
        <w:rPr>
          <w:rFonts w:hint="eastAsia"/>
        </w:rPr>
        <w:t>第一轮协商</w:t>
      </w:r>
    </w:p>
    <w:p w14:paraId="72882F77" w14:textId="77777777" w:rsidR="005406B3" w:rsidRDefault="00000000">
      <w:pPr>
        <w:pStyle w:val="21"/>
        <w:ind w:firstLine="480"/>
        <w:rPr>
          <w:rFonts w:hint="eastAsia"/>
        </w:rPr>
      </w:pPr>
      <w:r>
        <w:rPr>
          <w:rFonts w:hint="eastAsia"/>
        </w:rPr>
        <w:t>1</w:t>
      </w:r>
      <w:r>
        <w:t>.1</w:t>
      </w:r>
      <w:r>
        <w:rPr>
          <w:rFonts w:hint="eastAsia"/>
        </w:rPr>
        <w:t>采购小组应当对照</w:t>
      </w:r>
      <w:r>
        <w:rPr>
          <w:rFonts w:hint="eastAsia"/>
          <w:szCs w:val="24"/>
          <w:lang w:val="zh-CN"/>
        </w:rPr>
        <w:t>单一</w:t>
      </w:r>
      <w:r>
        <w:rPr>
          <w:rFonts w:hint="eastAsia"/>
        </w:rPr>
        <w:t>来源采购文件和响应文件分别就采购需求、质量和服务等内容</w:t>
      </w:r>
      <w:r>
        <w:t>与供应商</w:t>
      </w:r>
      <w:r>
        <w:rPr>
          <w:rFonts w:hint="eastAsia"/>
        </w:rPr>
        <w:t>在协商现场进行协商，了解其报价组成情况。</w:t>
      </w:r>
    </w:p>
    <w:p w14:paraId="6D91E6C8" w14:textId="77777777" w:rsidR="005406B3" w:rsidRDefault="00000000">
      <w:pPr>
        <w:pStyle w:val="21"/>
        <w:ind w:firstLine="480"/>
        <w:rPr>
          <w:rFonts w:hint="eastAsia"/>
        </w:rPr>
      </w:pPr>
      <w:r>
        <w:rPr>
          <w:rFonts w:hint="eastAsia"/>
        </w:rPr>
        <w:t>1</w:t>
      </w:r>
      <w:r>
        <w:t>.2</w:t>
      </w:r>
      <w:r>
        <w:rPr>
          <w:rFonts w:hint="eastAsia"/>
        </w:rPr>
        <w:t>协商过程中，采购小组可根据单一</w:t>
      </w:r>
      <w:r>
        <w:t>来源</w:t>
      </w:r>
      <w:r>
        <w:rPr>
          <w:rFonts w:hint="eastAsia"/>
        </w:rPr>
        <w:t>采购文件要求和协商情况，实质性变动采购需求中的技术要求和</w:t>
      </w:r>
      <w:r>
        <w:t>商务要求</w:t>
      </w:r>
      <w:r>
        <w:rPr>
          <w:rFonts w:hint="eastAsia"/>
        </w:rPr>
        <w:t>，但不得变动单一</w:t>
      </w:r>
      <w:r>
        <w:t>来源</w:t>
      </w:r>
      <w:r>
        <w:rPr>
          <w:rFonts w:hint="eastAsia"/>
        </w:rPr>
        <w:t>采购文件中的其他内容，实质性变动的内容，</w:t>
      </w:r>
      <w:r>
        <w:t>须经采购人代表确认</w:t>
      </w:r>
      <w:r>
        <w:rPr>
          <w:rFonts w:hint="eastAsia"/>
        </w:rPr>
        <w:t>。</w:t>
      </w:r>
    </w:p>
    <w:p w14:paraId="114F7EEB" w14:textId="77777777" w:rsidR="005406B3" w:rsidRDefault="00000000">
      <w:pPr>
        <w:pStyle w:val="21"/>
        <w:ind w:firstLine="480"/>
        <w:rPr>
          <w:rFonts w:hint="eastAsia"/>
        </w:rPr>
      </w:pPr>
      <w:r>
        <w:rPr>
          <w:rFonts w:hint="eastAsia"/>
        </w:rPr>
        <w:t>1</w:t>
      </w:r>
      <w:r>
        <w:t>.3</w:t>
      </w:r>
      <w:r>
        <w:rPr>
          <w:rFonts w:hint="eastAsia"/>
        </w:rPr>
        <w:t>对单一</w:t>
      </w:r>
      <w:r>
        <w:t>来源采购</w:t>
      </w:r>
      <w:r>
        <w:rPr>
          <w:rFonts w:hint="eastAsia"/>
        </w:rPr>
        <w:t>文件</w:t>
      </w:r>
      <w:r>
        <w:t>作出的实质性变动的内容</w:t>
      </w:r>
      <w:r>
        <w:rPr>
          <w:rFonts w:hint="eastAsia"/>
        </w:rPr>
        <w:t>是单一</w:t>
      </w:r>
      <w:r>
        <w:t>来源</w:t>
      </w:r>
      <w:r>
        <w:rPr>
          <w:rFonts w:hint="eastAsia"/>
        </w:rPr>
        <w:t>采购文件的有效组成部分。</w:t>
      </w:r>
      <w:r>
        <w:rPr>
          <w:rFonts w:hint="eastAsia"/>
          <w:lang w:val="zh-CN"/>
        </w:rPr>
        <w:t>采购小组应</w:t>
      </w:r>
      <w:r>
        <w:rPr>
          <w:rFonts w:hint="eastAsia"/>
        </w:rPr>
        <w:t>将单一</w:t>
      </w:r>
      <w:r>
        <w:t>来源</w:t>
      </w:r>
      <w:r>
        <w:rPr>
          <w:rFonts w:hint="eastAsia"/>
        </w:rPr>
        <w:t>采购文件的变动情况以书面</w:t>
      </w:r>
      <w:r>
        <w:t>的形式</w:t>
      </w:r>
      <w:r>
        <w:rPr>
          <w:rFonts w:hint="eastAsia"/>
        </w:rPr>
        <w:t>通知参加协商的供应商。</w:t>
      </w:r>
    </w:p>
    <w:p w14:paraId="31C4C561" w14:textId="77777777" w:rsidR="005406B3" w:rsidRDefault="00000000">
      <w:pPr>
        <w:pStyle w:val="21"/>
        <w:ind w:firstLine="480"/>
        <w:rPr>
          <w:rFonts w:hint="eastAsia"/>
        </w:rPr>
      </w:pPr>
      <w:r>
        <w:rPr>
          <w:rFonts w:hint="eastAsia"/>
        </w:rPr>
        <w:t>1</w:t>
      </w:r>
      <w:r>
        <w:t>.4</w:t>
      </w:r>
      <w:r>
        <w:rPr>
          <w:rFonts w:hint="eastAsia"/>
        </w:rPr>
        <w:t>供应商根据单一</w:t>
      </w:r>
      <w:r>
        <w:t>来源</w:t>
      </w:r>
      <w:r>
        <w:rPr>
          <w:rFonts w:hint="eastAsia"/>
        </w:rPr>
        <w:t>采购文件变动</w:t>
      </w:r>
      <w:r>
        <w:t>情况和</w:t>
      </w:r>
      <w:r>
        <w:rPr>
          <w:rFonts w:hint="eastAsia"/>
        </w:rPr>
        <w:t>与</w:t>
      </w:r>
      <w:r>
        <w:t>采购小组的</w:t>
      </w:r>
      <w:r>
        <w:rPr>
          <w:rFonts w:hint="eastAsia"/>
        </w:rPr>
        <w:t>协商情况，在规定</w:t>
      </w:r>
      <w:r>
        <w:t>的时间内</w:t>
      </w:r>
      <w:r>
        <w:rPr>
          <w:rFonts w:hint="eastAsia"/>
        </w:rPr>
        <w:t>对原响应文件进行修正，并将修正文件经授权代表签署（或加盖公章）后提交</w:t>
      </w:r>
      <w:r>
        <w:rPr>
          <w:rFonts w:hint="eastAsia"/>
          <w:lang w:val="zh-CN"/>
        </w:rPr>
        <w:t>采购小组</w:t>
      </w:r>
      <w:r>
        <w:rPr>
          <w:rFonts w:hint="eastAsia"/>
        </w:rPr>
        <w:t>。逾时不交的，视同放弃协商。</w:t>
      </w:r>
    </w:p>
    <w:p w14:paraId="64D4E311" w14:textId="77777777" w:rsidR="005406B3" w:rsidRDefault="00000000">
      <w:pPr>
        <w:pStyle w:val="21"/>
        <w:ind w:firstLine="480"/>
        <w:rPr>
          <w:rFonts w:hint="eastAsia"/>
        </w:rPr>
      </w:pPr>
      <w:r>
        <w:rPr>
          <w:rFonts w:hint="eastAsia"/>
        </w:rPr>
        <w:t>1</w:t>
      </w:r>
      <w:r>
        <w:t>.5</w:t>
      </w:r>
      <w:r>
        <w:rPr>
          <w:rFonts w:hint="eastAsia"/>
        </w:rPr>
        <w:t>修正文件与响应文件具有</w:t>
      </w:r>
      <w:r>
        <w:t>同等</w:t>
      </w:r>
      <w:r>
        <w:rPr>
          <w:rFonts w:hint="eastAsia"/>
        </w:rPr>
        <w:t>法律效力。</w:t>
      </w:r>
    </w:p>
    <w:p w14:paraId="5617F24B" w14:textId="77777777" w:rsidR="005406B3" w:rsidRDefault="00000000">
      <w:pPr>
        <w:pStyle w:val="4"/>
        <w:numPr>
          <w:ilvl w:val="0"/>
          <w:numId w:val="11"/>
        </w:numPr>
        <w:rPr>
          <w:rFonts w:hint="eastAsia"/>
        </w:rPr>
      </w:pPr>
      <w:r>
        <w:rPr>
          <w:rFonts w:hint="eastAsia"/>
        </w:rPr>
        <w:t>多轮协商</w:t>
      </w:r>
    </w:p>
    <w:p w14:paraId="6FB70F65" w14:textId="77777777" w:rsidR="005406B3" w:rsidRDefault="00000000">
      <w:pPr>
        <w:pStyle w:val="21"/>
        <w:ind w:firstLine="480"/>
        <w:rPr>
          <w:rFonts w:hint="eastAsia"/>
        </w:rPr>
      </w:pPr>
      <w:r>
        <w:rPr>
          <w:rFonts w:hint="eastAsia"/>
        </w:rPr>
        <w:t>2</w:t>
      </w:r>
      <w:r>
        <w:t>.1</w:t>
      </w:r>
      <w:r>
        <w:rPr>
          <w:rFonts w:hint="eastAsia"/>
        </w:rPr>
        <w:t>单一来源采购</w:t>
      </w:r>
      <w:r>
        <w:t>文件</w:t>
      </w:r>
      <w:r>
        <w:rPr>
          <w:rFonts w:hint="eastAsia"/>
        </w:rPr>
        <w:t>无法详细列明采购标的的技术、服务要求，需要供应商提供设计或者解决方案的项目，</w:t>
      </w:r>
      <w:r>
        <w:rPr>
          <w:rFonts w:hint="eastAsia"/>
          <w:lang w:val="zh-CN"/>
        </w:rPr>
        <w:t>采购小组</w:t>
      </w:r>
      <w:r>
        <w:rPr>
          <w:rFonts w:hint="eastAsia"/>
        </w:rPr>
        <w:t>可以根据采购人对采购需求确认情况，进行多轮协商，直至采购人代表最终确认采购需求为止。</w:t>
      </w:r>
    </w:p>
    <w:p w14:paraId="5CD681F6" w14:textId="77777777" w:rsidR="005406B3" w:rsidRDefault="00000000">
      <w:pPr>
        <w:pStyle w:val="21"/>
        <w:ind w:firstLine="480"/>
        <w:rPr>
          <w:rFonts w:hint="eastAsia"/>
          <w:lang w:val="zh-CN"/>
        </w:rPr>
      </w:pPr>
      <w:r>
        <w:t>2.2</w:t>
      </w:r>
      <w:r>
        <w:rPr>
          <w:rFonts w:hint="eastAsia"/>
          <w:lang w:val="zh-CN"/>
        </w:rPr>
        <w:t>协商程序同本章第1条。</w:t>
      </w:r>
    </w:p>
    <w:p w14:paraId="2C44A657" w14:textId="77777777" w:rsidR="005406B3" w:rsidRDefault="00000000">
      <w:pPr>
        <w:pStyle w:val="4"/>
        <w:numPr>
          <w:ilvl w:val="0"/>
          <w:numId w:val="11"/>
        </w:numPr>
        <w:rPr>
          <w:rFonts w:hint="eastAsia"/>
        </w:rPr>
      </w:pPr>
      <w:r>
        <w:rPr>
          <w:rFonts w:hint="eastAsia"/>
        </w:rPr>
        <w:t>最后报价</w:t>
      </w:r>
    </w:p>
    <w:p w14:paraId="60AE27A1" w14:textId="77777777" w:rsidR="005406B3" w:rsidRDefault="00000000">
      <w:pPr>
        <w:pStyle w:val="21"/>
        <w:ind w:firstLine="480"/>
        <w:rPr>
          <w:rFonts w:hint="eastAsia"/>
        </w:rPr>
      </w:pPr>
      <w:r>
        <w:rPr>
          <w:rFonts w:hint="eastAsia"/>
        </w:rPr>
        <w:t>3</w:t>
      </w:r>
      <w:r>
        <w:t>.1</w:t>
      </w:r>
      <w:r>
        <w:rPr>
          <w:rFonts w:hint="eastAsia"/>
        </w:rPr>
        <w:t>协商结束后，供应商应根据与采购小组协商结果，以书面的方式经授权代表签署（或加盖公章）后提交最后报价。</w:t>
      </w:r>
    </w:p>
    <w:p w14:paraId="14332508" w14:textId="77777777" w:rsidR="005406B3" w:rsidRDefault="00000000">
      <w:pPr>
        <w:pStyle w:val="21"/>
        <w:ind w:firstLine="480"/>
        <w:rPr>
          <w:rFonts w:hint="eastAsia"/>
        </w:rPr>
      </w:pPr>
      <w:r>
        <w:t>3.2</w:t>
      </w:r>
      <w:r>
        <w:rPr>
          <w:rFonts w:hint="eastAsia"/>
        </w:rPr>
        <w:t>最后报价是供应商响应文件的有效组成部分。逾时</w:t>
      </w:r>
      <w:r>
        <w:t>不提交的，视同退出协商</w:t>
      </w:r>
      <w:r>
        <w:rPr>
          <w:rFonts w:hint="eastAsia"/>
        </w:rPr>
        <w:t>。</w:t>
      </w:r>
    </w:p>
    <w:p w14:paraId="092059B5" w14:textId="77777777" w:rsidR="005406B3" w:rsidRDefault="00000000">
      <w:pPr>
        <w:pStyle w:val="21"/>
        <w:ind w:firstLine="480"/>
        <w:rPr>
          <w:rFonts w:hint="eastAsia"/>
        </w:rPr>
      </w:pPr>
      <w:r>
        <w:rPr>
          <w:rFonts w:hint="eastAsia"/>
        </w:rPr>
        <w:lastRenderedPageBreak/>
        <w:t>3</w:t>
      </w:r>
      <w:r>
        <w:t>.3</w:t>
      </w:r>
      <w:r>
        <w:rPr>
          <w:rFonts w:hint="eastAsia"/>
        </w:rPr>
        <w:t>最后报价</w:t>
      </w:r>
      <w:r>
        <w:t>出现</w:t>
      </w:r>
      <w:r>
        <w:rPr>
          <w:rFonts w:hint="eastAsia"/>
        </w:rPr>
        <w:t>前后不一致</w:t>
      </w:r>
      <w:r>
        <w:t>的，按照下列规定修正：</w:t>
      </w:r>
    </w:p>
    <w:p w14:paraId="391E3844" w14:textId="77777777" w:rsidR="005406B3" w:rsidRDefault="00000000">
      <w:pPr>
        <w:pStyle w:val="21"/>
        <w:ind w:firstLine="480"/>
        <w:rPr>
          <w:rFonts w:hint="eastAsia"/>
        </w:rPr>
      </w:pPr>
      <w:r>
        <w:rPr>
          <w:rFonts w:hint="eastAsia"/>
        </w:rPr>
        <w:t>（</w:t>
      </w:r>
      <w:r>
        <w:t>1</w:t>
      </w:r>
      <w:r>
        <w:rPr>
          <w:rFonts w:hint="eastAsia"/>
        </w:rPr>
        <w:t>）</w:t>
      </w:r>
      <w:r>
        <w:t>大写金额和小写金额不一致的，以大写金额为准</w:t>
      </w:r>
      <w:r>
        <w:rPr>
          <w:rFonts w:hint="eastAsia"/>
        </w:rPr>
        <w:t>。</w:t>
      </w:r>
    </w:p>
    <w:p w14:paraId="5761556E" w14:textId="77777777" w:rsidR="005406B3" w:rsidRDefault="00000000">
      <w:pPr>
        <w:pStyle w:val="21"/>
        <w:ind w:firstLine="480"/>
        <w:rPr>
          <w:rFonts w:hint="eastAsia"/>
        </w:rPr>
      </w:pPr>
      <w:r>
        <w:rPr>
          <w:rFonts w:hint="eastAsia"/>
        </w:rPr>
        <w:t>（</w:t>
      </w:r>
      <w:r>
        <w:t>2</w:t>
      </w:r>
      <w:r>
        <w:rPr>
          <w:rFonts w:hint="eastAsia"/>
        </w:rPr>
        <w:t xml:space="preserve">） </w:t>
      </w:r>
      <w:r>
        <w:t>单价金额小数点或百分比有明显错位的，以</w:t>
      </w:r>
      <w:r>
        <w:rPr>
          <w:rFonts w:hint="eastAsia"/>
        </w:rPr>
        <w:t>最后报价表</w:t>
      </w:r>
      <w:r>
        <w:t>的总价为准，并修改单价</w:t>
      </w:r>
      <w:r>
        <w:rPr>
          <w:rFonts w:hint="eastAsia"/>
        </w:rPr>
        <w:t>。</w:t>
      </w:r>
    </w:p>
    <w:p w14:paraId="4C1736CD" w14:textId="77777777" w:rsidR="005406B3" w:rsidRDefault="00000000">
      <w:pPr>
        <w:pStyle w:val="21"/>
        <w:ind w:firstLine="480"/>
        <w:rPr>
          <w:rFonts w:hint="eastAsia"/>
        </w:rPr>
      </w:pPr>
      <w:r>
        <w:rPr>
          <w:rFonts w:hint="eastAsia"/>
        </w:rPr>
        <w:t>（</w:t>
      </w:r>
      <w:r>
        <w:t>3</w:t>
      </w:r>
      <w:r>
        <w:rPr>
          <w:rFonts w:hint="eastAsia"/>
        </w:rPr>
        <w:t>）</w:t>
      </w:r>
      <w:r>
        <w:t>总价金额与按单价汇总金额不一致的，以单价金额计算结果为准</w:t>
      </w:r>
      <w:r>
        <w:rPr>
          <w:rFonts w:hint="eastAsia"/>
        </w:rPr>
        <w:t>。</w:t>
      </w:r>
    </w:p>
    <w:p w14:paraId="319E2825" w14:textId="77777777" w:rsidR="005406B3" w:rsidRDefault="00000000">
      <w:pPr>
        <w:pStyle w:val="21"/>
        <w:ind w:firstLine="480"/>
        <w:rPr>
          <w:rFonts w:hint="eastAsia"/>
        </w:rPr>
      </w:pPr>
      <w:r>
        <w:rPr>
          <w:rFonts w:hint="eastAsia"/>
        </w:rPr>
        <w:t>（</w:t>
      </w:r>
      <w:r>
        <w:t>4</w:t>
      </w:r>
      <w:r>
        <w:rPr>
          <w:rFonts w:hint="eastAsia"/>
        </w:rPr>
        <w:t>）</w:t>
      </w:r>
      <w:r>
        <w:t>同时出现两种以上不一致的，按照前款规定的顺序修正</w:t>
      </w:r>
      <w:r>
        <w:rPr>
          <w:rFonts w:hint="eastAsia"/>
        </w:rPr>
        <w:t>。</w:t>
      </w:r>
    </w:p>
    <w:p w14:paraId="1B76ECD5" w14:textId="77777777" w:rsidR="005406B3" w:rsidRDefault="00000000">
      <w:pPr>
        <w:pStyle w:val="21"/>
        <w:ind w:firstLine="480"/>
        <w:rPr>
          <w:rFonts w:hint="eastAsia"/>
        </w:rPr>
      </w:pPr>
      <w:r>
        <w:rPr>
          <w:rFonts w:hint="eastAsia"/>
        </w:rPr>
        <w:t>（</w:t>
      </w:r>
      <w:r>
        <w:t>5</w:t>
      </w:r>
      <w:r>
        <w:rPr>
          <w:rFonts w:hint="eastAsia"/>
        </w:rPr>
        <w:t>）</w:t>
      </w:r>
      <w:r>
        <w:t>修正后的报价</w:t>
      </w:r>
      <w:r>
        <w:rPr>
          <w:rFonts w:hint="eastAsia"/>
        </w:rPr>
        <w:t>应通过书面形式</w:t>
      </w:r>
      <w:r>
        <w:t>通知</w:t>
      </w:r>
      <w:r>
        <w:rPr>
          <w:rFonts w:hint="eastAsia"/>
        </w:rPr>
        <w:t>供应商，由</w:t>
      </w:r>
      <w:r>
        <w:t>供应商</w:t>
      </w:r>
      <w:r>
        <w:rPr>
          <w:rFonts w:hint="eastAsia"/>
        </w:rPr>
        <w:t>授权代表签署（或加盖公章）</w:t>
      </w:r>
      <w:r>
        <w:t>确认后产生约束力，供应商不确认的，</w:t>
      </w:r>
      <w:r>
        <w:rPr>
          <w:rFonts w:hint="eastAsia"/>
        </w:rPr>
        <w:t>按照</w:t>
      </w:r>
      <w:r>
        <w:rPr>
          <w:b/>
          <w:bCs/>
        </w:rPr>
        <w:t>无效</w:t>
      </w:r>
      <w:r>
        <w:rPr>
          <w:rFonts w:hint="eastAsia"/>
          <w:b/>
          <w:bCs/>
        </w:rPr>
        <w:t>响应</w:t>
      </w:r>
      <w:r>
        <w:rPr>
          <w:rFonts w:hint="eastAsia"/>
        </w:rPr>
        <w:t>处理</w:t>
      </w:r>
      <w:r>
        <w:t>。</w:t>
      </w:r>
    </w:p>
    <w:p w14:paraId="3C68759B" w14:textId="77777777" w:rsidR="005406B3" w:rsidRDefault="00000000">
      <w:pPr>
        <w:pStyle w:val="4"/>
        <w:numPr>
          <w:ilvl w:val="0"/>
          <w:numId w:val="11"/>
        </w:numPr>
        <w:rPr>
          <w:rFonts w:hint="eastAsia"/>
        </w:rPr>
      </w:pPr>
      <w:r>
        <w:rPr>
          <w:rFonts w:hint="eastAsia"/>
        </w:rPr>
        <w:t>商务</w:t>
      </w:r>
      <w:r>
        <w:t>技术</w:t>
      </w:r>
      <w:r>
        <w:rPr>
          <w:rFonts w:hint="eastAsia"/>
        </w:rPr>
        <w:t>评审</w:t>
      </w:r>
    </w:p>
    <w:p w14:paraId="0E748710" w14:textId="77777777" w:rsidR="005406B3" w:rsidRDefault="00000000">
      <w:pPr>
        <w:wordWrap w:val="0"/>
        <w:ind w:firstLineChars="200" w:firstLine="480"/>
        <w:rPr>
          <w:rFonts w:hint="eastAsia"/>
          <w:b/>
          <w:szCs w:val="24"/>
          <w:lang w:val="zh-CN"/>
        </w:rPr>
      </w:pPr>
      <w:r>
        <w:rPr>
          <w:rFonts w:hint="eastAsia"/>
          <w:bCs/>
          <w:lang w:val="zh-CN"/>
        </w:rPr>
        <w:t>采购小组</w:t>
      </w:r>
      <w:r>
        <w:rPr>
          <w:bCs/>
          <w:lang w:val="zh-CN"/>
        </w:rPr>
        <w:t>应</w:t>
      </w:r>
      <w:r>
        <w:rPr>
          <w:rFonts w:hint="eastAsia"/>
          <w:bCs/>
          <w:lang w:val="zh-CN"/>
        </w:rPr>
        <w:t>当按照单一来源采购</w:t>
      </w:r>
      <w:r>
        <w:rPr>
          <w:bCs/>
          <w:lang w:val="zh-CN"/>
        </w:rPr>
        <w:t>文件要求及</w:t>
      </w:r>
      <w:r>
        <w:rPr>
          <w:rFonts w:hint="eastAsia"/>
          <w:bCs/>
          <w:lang w:val="zh-CN"/>
        </w:rPr>
        <w:t>本章协商</w:t>
      </w:r>
      <w:r>
        <w:rPr>
          <w:bCs/>
          <w:lang w:val="zh-CN"/>
        </w:rPr>
        <w:t>标准</w:t>
      </w:r>
      <w:r>
        <w:rPr>
          <w:szCs w:val="21"/>
        </w:rPr>
        <w:t>“三</w:t>
      </w:r>
      <w:r>
        <w:rPr>
          <w:rFonts w:hint="eastAsia"/>
          <w:szCs w:val="21"/>
        </w:rPr>
        <w:t>、协商</w:t>
      </w:r>
      <w:r>
        <w:rPr>
          <w:szCs w:val="21"/>
        </w:rPr>
        <w:t>标准”“</w:t>
      </w:r>
      <w:r>
        <w:rPr>
          <w:rFonts w:hint="eastAsia"/>
          <w:szCs w:val="21"/>
        </w:rPr>
        <w:t>（三）</w:t>
      </w:r>
      <w:r>
        <w:rPr>
          <w:rFonts w:hint="eastAsia"/>
          <w:bCs/>
          <w:lang w:val="zh-CN"/>
        </w:rPr>
        <w:t>商务</w:t>
      </w:r>
      <w:r>
        <w:rPr>
          <w:bCs/>
          <w:lang w:val="zh-CN"/>
        </w:rPr>
        <w:t>技术</w:t>
      </w:r>
      <w:r>
        <w:rPr>
          <w:rFonts w:hint="eastAsia"/>
          <w:bCs/>
          <w:lang w:val="zh-CN"/>
        </w:rPr>
        <w:t>评审</w:t>
      </w:r>
      <w:r>
        <w:rPr>
          <w:szCs w:val="21"/>
        </w:rPr>
        <w:t>”</w:t>
      </w:r>
      <w:r>
        <w:rPr>
          <w:rFonts w:hint="eastAsia"/>
          <w:bCs/>
          <w:lang w:val="zh-CN"/>
        </w:rPr>
        <w:t>的要求对资格性和符合性审查合格的响应文件进行商务和技术评审。</w:t>
      </w:r>
    </w:p>
    <w:p w14:paraId="276E3CCB" w14:textId="77777777" w:rsidR="005406B3" w:rsidRDefault="00000000">
      <w:pPr>
        <w:pStyle w:val="4"/>
        <w:numPr>
          <w:ilvl w:val="0"/>
          <w:numId w:val="11"/>
        </w:numPr>
        <w:rPr>
          <w:rFonts w:hint="eastAsia"/>
        </w:rPr>
      </w:pPr>
      <w:bookmarkStart w:id="344" w:name="_Toc102056250"/>
      <w:bookmarkStart w:id="345" w:name="_Toc102114952"/>
      <w:bookmarkStart w:id="346" w:name="_Toc102119885"/>
      <w:bookmarkStart w:id="347" w:name="_Toc102057750"/>
      <w:bookmarkStart w:id="348" w:name="_Toc102116184"/>
      <w:bookmarkStart w:id="349" w:name="_Toc102116054"/>
      <w:r>
        <w:rPr>
          <w:rFonts w:hint="eastAsia"/>
        </w:rPr>
        <w:t>协商报告</w:t>
      </w:r>
      <w:bookmarkEnd w:id="344"/>
      <w:bookmarkEnd w:id="345"/>
      <w:bookmarkEnd w:id="346"/>
      <w:bookmarkEnd w:id="347"/>
      <w:bookmarkEnd w:id="348"/>
      <w:bookmarkEnd w:id="349"/>
    </w:p>
    <w:p w14:paraId="4B1EF244" w14:textId="77777777" w:rsidR="005406B3" w:rsidRDefault="00000000">
      <w:pPr>
        <w:pStyle w:val="21"/>
        <w:ind w:firstLine="480"/>
        <w:rPr>
          <w:rFonts w:hint="eastAsia"/>
          <w:lang w:val="zh-CN"/>
        </w:rPr>
      </w:pPr>
      <w:r>
        <w:rPr>
          <w:rFonts w:hint="eastAsia"/>
          <w:lang w:val="zh-CN"/>
        </w:rPr>
        <w:t>5</w:t>
      </w:r>
      <w:r>
        <w:rPr>
          <w:lang w:val="zh-CN"/>
        </w:rPr>
        <w:t>.1</w:t>
      </w:r>
      <w:r>
        <w:rPr>
          <w:rFonts w:hint="eastAsia"/>
          <w:lang w:val="zh-CN"/>
        </w:rPr>
        <w:t>采购小组按照单一来源采购文件确定的协商方法、程序及标准，对响应文件进行协商。</w:t>
      </w:r>
    </w:p>
    <w:p w14:paraId="7D40EF38" w14:textId="77777777" w:rsidR="005406B3" w:rsidRDefault="00000000">
      <w:pPr>
        <w:pStyle w:val="21"/>
        <w:ind w:firstLine="480"/>
        <w:rPr>
          <w:rFonts w:hint="eastAsia"/>
          <w:lang w:val="zh-CN"/>
        </w:rPr>
      </w:pPr>
      <w:r>
        <w:rPr>
          <w:rFonts w:hint="eastAsia"/>
          <w:lang w:val="zh-CN"/>
        </w:rPr>
        <w:t>5</w:t>
      </w:r>
      <w:r>
        <w:rPr>
          <w:lang w:val="zh-CN"/>
        </w:rPr>
        <w:t>.2</w:t>
      </w:r>
      <w:r>
        <w:rPr>
          <w:rFonts w:hint="eastAsia"/>
          <w:lang w:val="zh-CN"/>
        </w:rPr>
        <w:t>采购小组依据协商结果，</w:t>
      </w:r>
      <w:r>
        <w:rPr>
          <w:rFonts w:ascii="Helvetica" w:hAnsi="Helvetica" w:hint="eastAsia"/>
          <w:lang w:val="zh-CN"/>
        </w:rPr>
        <w:t>推荐成交</w:t>
      </w:r>
      <w:r>
        <w:rPr>
          <w:rFonts w:hint="eastAsia"/>
          <w:bCs/>
        </w:rPr>
        <w:t>候选供应商，并形成协商报告。</w:t>
      </w:r>
    </w:p>
    <w:p w14:paraId="3F26335A" w14:textId="77777777" w:rsidR="005406B3" w:rsidRDefault="00000000">
      <w:pPr>
        <w:pStyle w:val="21"/>
        <w:ind w:firstLine="480"/>
        <w:rPr>
          <w:rFonts w:hint="eastAsia"/>
          <w:lang w:val="zh-CN"/>
        </w:rPr>
      </w:pPr>
      <w:r>
        <w:rPr>
          <w:rFonts w:hint="eastAsia"/>
          <w:lang w:val="zh-CN"/>
        </w:rPr>
        <w:t>5</w:t>
      </w:r>
      <w:r>
        <w:rPr>
          <w:lang w:val="zh-CN"/>
        </w:rPr>
        <w:t>.3</w:t>
      </w:r>
      <w:r>
        <w:rPr>
          <w:rFonts w:hint="eastAsia"/>
          <w:lang w:val="zh-CN"/>
        </w:rPr>
        <w:t>采购小组应当在协商报告上签名，对自己的协商意见承担法律责任。对需要共同认定的事项存在争议的，应当按照少数服从多数的原则作出结论。持不同意见的采购小组成员应当在协商报告上签署不同意见，并说明理由，否则视为同意协商报告。</w:t>
      </w:r>
    </w:p>
    <w:p w14:paraId="378CCED9" w14:textId="77777777" w:rsidR="005406B3" w:rsidRDefault="00000000">
      <w:pPr>
        <w:pStyle w:val="4"/>
        <w:numPr>
          <w:ilvl w:val="0"/>
          <w:numId w:val="11"/>
        </w:numPr>
        <w:rPr>
          <w:rFonts w:hint="eastAsia"/>
        </w:rPr>
      </w:pPr>
      <w:bookmarkStart w:id="350" w:name="_Toc102114919"/>
      <w:bookmarkStart w:id="351" w:name="_Toc102116021"/>
      <w:bookmarkStart w:id="352" w:name="_Toc102056217"/>
      <w:bookmarkStart w:id="353" w:name="_Toc102057717"/>
      <w:bookmarkStart w:id="354" w:name="_Toc102116151"/>
      <w:bookmarkStart w:id="355" w:name="_Toc102119852"/>
      <w:r>
        <w:rPr>
          <w:rFonts w:hint="eastAsia"/>
        </w:rPr>
        <w:t>应当终止</w:t>
      </w:r>
      <w:r>
        <w:t>采购活动</w:t>
      </w:r>
      <w:r>
        <w:rPr>
          <w:rFonts w:hint="eastAsia"/>
        </w:rPr>
        <w:t>的情形</w:t>
      </w:r>
      <w:bookmarkEnd w:id="350"/>
      <w:bookmarkEnd w:id="351"/>
      <w:bookmarkEnd w:id="352"/>
      <w:bookmarkEnd w:id="353"/>
      <w:bookmarkEnd w:id="354"/>
      <w:bookmarkEnd w:id="355"/>
    </w:p>
    <w:p w14:paraId="2FE83BCA" w14:textId="77777777" w:rsidR="005406B3" w:rsidRDefault="00000000">
      <w:pPr>
        <w:pStyle w:val="21"/>
        <w:ind w:firstLine="480"/>
        <w:rPr>
          <w:rFonts w:hint="eastAsia"/>
          <w:lang w:val="zh-CN"/>
        </w:rPr>
      </w:pPr>
      <w:r>
        <w:rPr>
          <w:rFonts w:hint="eastAsia"/>
          <w:lang w:val="zh-CN"/>
        </w:rPr>
        <w:t>6</w:t>
      </w:r>
      <w:r>
        <w:rPr>
          <w:lang w:val="zh-CN"/>
        </w:rPr>
        <w:t>.1</w:t>
      </w:r>
      <w:r>
        <w:rPr>
          <w:rFonts w:hint="eastAsia"/>
          <w:lang w:val="zh-CN"/>
        </w:rPr>
        <w:t>在单一来源采购过程中，出现下列情形之一的，应当终止</w:t>
      </w:r>
      <w:r>
        <w:rPr>
          <w:lang w:val="zh-CN"/>
        </w:rPr>
        <w:t>采购活动</w:t>
      </w:r>
      <w:r>
        <w:rPr>
          <w:rFonts w:hint="eastAsia"/>
          <w:lang w:val="zh-CN"/>
        </w:rPr>
        <w:t>：</w:t>
      </w:r>
    </w:p>
    <w:p w14:paraId="7B4A8FDE" w14:textId="77777777" w:rsidR="005406B3" w:rsidRDefault="00000000">
      <w:pPr>
        <w:pStyle w:val="21"/>
        <w:ind w:firstLine="480"/>
        <w:rPr>
          <w:rFonts w:hint="eastAsia"/>
          <w:lang w:val="zh-CN"/>
        </w:rPr>
      </w:pPr>
      <w:r>
        <w:rPr>
          <w:rFonts w:hint="eastAsia"/>
          <w:lang w:val="zh-CN"/>
        </w:rPr>
        <w:t>（1）</w:t>
      </w:r>
      <w:r>
        <w:rPr>
          <w:lang w:val="zh-CN"/>
        </w:rPr>
        <w:t>因情况变化，</w:t>
      </w:r>
      <w:r>
        <w:rPr>
          <w:rFonts w:hint="eastAsia"/>
          <w:lang w:val="zh-CN"/>
        </w:rPr>
        <w:t>不</w:t>
      </w:r>
      <w:r>
        <w:rPr>
          <w:lang w:val="zh-CN"/>
        </w:rPr>
        <w:t>再符合</w:t>
      </w:r>
      <w:r>
        <w:rPr>
          <w:rFonts w:hint="eastAsia"/>
          <w:lang w:val="zh-CN"/>
        </w:rPr>
        <w:t>规</w:t>
      </w:r>
      <w:r>
        <w:rPr>
          <w:lang w:val="zh-CN"/>
        </w:rPr>
        <w:t>定的</w:t>
      </w:r>
      <w:r>
        <w:rPr>
          <w:rFonts w:hint="eastAsia"/>
          <w:lang w:val="zh-CN"/>
        </w:rPr>
        <w:t>单一来源</w:t>
      </w:r>
      <w:r>
        <w:rPr>
          <w:lang w:val="zh-CN"/>
        </w:rPr>
        <w:t>采购方式适用情形的</w:t>
      </w:r>
      <w:r>
        <w:rPr>
          <w:rFonts w:hint="eastAsia"/>
          <w:lang w:val="zh-CN"/>
        </w:rPr>
        <w:t>；</w:t>
      </w:r>
    </w:p>
    <w:p w14:paraId="767E2F88" w14:textId="77777777" w:rsidR="005406B3" w:rsidRDefault="00000000">
      <w:pPr>
        <w:pStyle w:val="21"/>
        <w:ind w:firstLine="480"/>
        <w:rPr>
          <w:rFonts w:hint="eastAsia"/>
          <w:lang w:val="zh-CN"/>
        </w:rPr>
      </w:pPr>
      <w:r>
        <w:rPr>
          <w:rFonts w:hint="eastAsia"/>
          <w:lang w:val="zh-CN"/>
        </w:rPr>
        <w:t>（2）出现影响采购公正的违法、违规行为的；</w:t>
      </w:r>
    </w:p>
    <w:p w14:paraId="61F26638" w14:textId="77777777" w:rsidR="005406B3" w:rsidRDefault="00000000">
      <w:pPr>
        <w:pStyle w:val="21"/>
        <w:ind w:firstLine="480"/>
        <w:rPr>
          <w:rFonts w:hint="eastAsia"/>
          <w:lang w:val="zh-CN"/>
        </w:rPr>
      </w:pPr>
      <w:r>
        <w:rPr>
          <w:rFonts w:hint="eastAsia"/>
          <w:lang w:val="zh-CN"/>
        </w:rPr>
        <w:lastRenderedPageBreak/>
        <w:t>（3）报价超过采购预算的。</w:t>
      </w:r>
    </w:p>
    <w:p w14:paraId="2B486F40" w14:textId="77777777" w:rsidR="005406B3" w:rsidRDefault="00000000">
      <w:pPr>
        <w:pStyle w:val="21"/>
        <w:ind w:firstLine="480"/>
        <w:rPr>
          <w:rFonts w:hint="eastAsia"/>
          <w:lang w:val="zh-CN"/>
        </w:rPr>
      </w:pPr>
      <w:r>
        <w:rPr>
          <w:rFonts w:hint="eastAsia"/>
          <w:lang w:val="zh-CN"/>
        </w:rPr>
        <w:t>6</w:t>
      </w:r>
      <w:r>
        <w:rPr>
          <w:lang w:val="zh-CN"/>
        </w:rPr>
        <w:t>.2</w:t>
      </w:r>
      <w:r>
        <w:rPr>
          <w:rFonts w:hint="eastAsia"/>
          <w:lang w:val="zh-CN"/>
        </w:rPr>
        <w:t>采购活动</w:t>
      </w:r>
      <w:r>
        <w:rPr>
          <w:lang w:val="zh-CN"/>
        </w:rPr>
        <w:t>终止</w:t>
      </w:r>
      <w:r>
        <w:rPr>
          <w:rFonts w:hint="eastAsia"/>
          <w:lang w:val="zh-CN"/>
        </w:rPr>
        <w:t>后，采购人应当将终止理由通知供应商。</w:t>
      </w:r>
    </w:p>
    <w:p w14:paraId="14E0BC39" w14:textId="77777777" w:rsidR="005406B3" w:rsidRDefault="00000000">
      <w:pPr>
        <w:pStyle w:val="4"/>
        <w:numPr>
          <w:ilvl w:val="0"/>
          <w:numId w:val="11"/>
        </w:numPr>
        <w:rPr>
          <w:rFonts w:hint="eastAsia"/>
        </w:rPr>
      </w:pPr>
      <w:bookmarkStart w:id="356" w:name="_Toc102116152"/>
      <w:bookmarkStart w:id="357" w:name="_Toc102057718"/>
      <w:bookmarkStart w:id="358" w:name="_Toc102114920"/>
      <w:bookmarkStart w:id="359" w:name="_Toc102119853"/>
      <w:bookmarkStart w:id="360" w:name="_Toc102056218"/>
      <w:bookmarkStart w:id="361" w:name="_Toc102116022"/>
      <w:r>
        <w:rPr>
          <w:rFonts w:hint="eastAsia"/>
        </w:rPr>
        <w:t>停止协商的情形</w:t>
      </w:r>
      <w:bookmarkEnd w:id="356"/>
      <w:bookmarkEnd w:id="357"/>
      <w:bookmarkEnd w:id="358"/>
      <w:bookmarkEnd w:id="359"/>
      <w:bookmarkEnd w:id="360"/>
      <w:bookmarkEnd w:id="361"/>
    </w:p>
    <w:p w14:paraId="0CA1A59C" w14:textId="77777777" w:rsidR="005406B3" w:rsidRDefault="00000000">
      <w:pPr>
        <w:pStyle w:val="21"/>
        <w:ind w:firstLine="480"/>
        <w:rPr>
          <w:rFonts w:hint="eastAsia"/>
          <w:lang w:val="zh-CN"/>
        </w:rPr>
      </w:pPr>
      <w:r>
        <w:rPr>
          <w:rFonts w:hint="eastAsia"/>
          <w:lang w:val="zh-CN"/>
        </w:rPr>
        <w:t>采购小组发现单一来源采购文件存在歧义、重大缺陷导致协商工作无法进行，或者单一来源采购文件内容违反国家有关强制性规定的，应当停止协商工作，与采购人或者采购代理机构沟通并作书面记录。采购人或者采购代理机构确认后，应当修改单一来源采购文件，重新组织采购活动。</w:t>
      </w:r>
    </w:p>
    <w:p w14:paraId="305B0F6A" w14:textId="77777777" w:rsidR="005406B3" w:rsidRDefault="00000000">
      <w:pPr>
        <w:pStyle w:val="2"/>
        <w:numPr>
          <w:ilvl w:val="0"/>
          <w:numId w:val="8"/>
        </w:numPr>
        <w:rPr>
          <w:rFonts w:hint="eastAsia"/>
          <w:lang w:val="zh-CN"/>
        </w:rPr>
      </w:pPr>
      <w:bookmarkStart w:id="362" w:name="_Toc238733392"/>
      <w:r>
        <w:rPr>
          <w:rFonts w:hint="eastAsia"/>
          <w:lang w:val="zh-CN"/>
        </w:rPr>
        <w:t>协商标准</w:t>
      </w:r>
      <w:bookmarkEnd w:id="362"/>
    </w:p>
    <w:p w14:paraId="306B22C3" w14:textId="77777777" w:rsidR="005406B3" w:rsidRDefault="00000000">
      <w:pPr>
        <w:pStyle w:val="3"/>
        <w:numPr>
          <w:ilvl w:val="0"/>
          <w:numId w:val="12"/>
        </w:numPr>
        <w:rPr>
          <w:rFonts w:hint="eastAsia"/>
        </w:rPr>
      </w:pPr>
      <w:bookmarkStart w:id="363" w:name="_Toc158126686"/>
      <w:bookmarkStart w:id="364" w:name="_Toc156490347"/>
      <w:bookmarkStart w:id="365" w:name="_Toc238733393"/>
      <w:r>
        <w:rPr>
          <w:rFonts w:hint="eastAsia"/>
        </w:rPr>
        <w:t>资格性审查表</w:t>
      </w:r>
      <w:bookmarkEnd w:id="363"/>
      <w:bookmarkEnd w:id="364"/>
      <w:bookmarkEnd w:id="36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43"/>
        <w:gridCol w:w="2666"/>
        <w:gridCol w:w="4787"/>
      </w:tblGrid>
      <w:tr w:rsidR="005406B3" w14:paraId="5DF56F5D" w14:textId="77777777">
        <w:trPr>
          <w:trHeight w:val="454"/>
          <w:jc w:val="center"/>
        </w:trPr>
        <w:tc>
          <w:tcPr>
            <w:tcW w:w="5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2150BC" w14:textId="77777777" w:rsidR="005406B3" w:rsidRDefault="00000000">
            <w:pPr>
              <w:pStyle w:val="af5"/>
              <w:jc w:val="center"/>
              <w:rPr>
                <w:rFonts w:hint="eastAsia"/>
                <w:b/>
                <w:bCs/>
                <w:sz w:val="24"/>
                <w:szCs w:val="24"/>
              </w:rPr>
            </w:pPr>
            <w:bookmarkStart w:id="366" w:name="_Hlk161711060"/>
            <w:r>
              <w:rPr>
                <w:rFonts w:hint="eastAsia"/>
                <w:b/>
                <w:bCs/>
                <w:sz w:val="24"/>
                <w:szCs w:val="24"/>
              </w:rPr>
              <w:t>序号</w:t>
            </w:r>
          </w:p>
        </w:tc>
        <w:tc>
          <w:tcPr>
            <w:tcW w:w="16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22F11F" w14:textId="77777777" w:rsidR="005406B3" w:rsidRDefault="00000000">
            <w:pPr>
              <w:pStyle w:val="af5"/>
              <w:jc w:val="center"/>
              <w:rPr>
                <w:rFonts w:hint="eastAsia"/>
                <w:b/>
                <w:bCs/>
                <w:sz w:val="24"/>
                <w:szCs w:val="24"/>
              </w:rPr>
            </w:pPr>
            <w:r>
              <w:rPr>
                <w:rFonts w:hint="eastAsia"/>
                <w:b/>
                <w:bCs/>
                <w:sz w:val="24"/>
                <w:szCs w:val="24"/>
              </w:rPr>
              <w:t>资格要求</w:t>
            </w:r>
          </w:p>
        </w:tc>
        <w:tc>
          <w:tcPr>
            <w:tcW w:w="28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890E47" w14:textId="77777777" w:rsidR="005406B3" w:rsidRDefault="00000000">
            <w:pPr>
              <w:pStyle w:val="af5"/>
              <w:jc w:val="center"/>
              <w:rPr>
                <w:rFonts w:hint="eastAsia"/>
                <w:b/>
                <w:bCs/>
                <w:sz w:val="24"/>
                <w:szCs w:val="24"/>
              </w:rPr>
            </w:pPr>
            <w:r>
              <w:rPr>
                <w:rFonts w:hint="eastAsia"/>
                <w:b/>
                <w:bCs/>
                <w:sz w:val="24"/>
                <w:szCs w:val="24"/>
              </w:rPr>
              <w:t>审查内容</w:t>
            </w:r>
          </w:p>
        </w:tc>
      </w:tr>
      <w:tr w:rsidR="005406B3" w14:paraId="369704AE" w14:textId="77777777">
        <w:trPr>
          <w:trHeight w:val="454"/>
          <w:jc w:val="center"/>
        </w:trPr>
        <w:tc>
          <w:tcPr>
            <w:tcW w:w="508" w:type="pct"/>
            <w:vMerge w:val="restart"/>
            <w:tcBorders>
              <w:top w:val="single" w:sz="4" w:space="0" w:color="auto"/>
              <w:left w:val="single" w:sz="4" w:space="0" w:color="auto"/>
              <w:bottom w:val="single" w:sz="4" w:space="0" w:color="auto"/>
              <w:right w:val="single" w:sz="4" w:space="0" w:color="auto"/>
            </w:tcBorders>
            <w:vAlign w:val="center"/>
          </w:tcPr>
          <w:p w14:paraId="2BBE3E1E" w14:textId="77777777" w:rsidR="005406B3" w:rsidRDefault="005406B3">
            <w:pPr>
              <w:pStyle w:val="af5"/>
              <w:numPr>
                <w:ilvl w:val="0"/>
                <w:numId w:val="13"/>
              </w:numPr>
              <w:jc w:val="center"/>
              <w:rPr>
                <w:rFonts w:hint="eastAsia"/>
                <w:sz w:val="24"/>
                <w:szCs w:val="24"/>
              </w:rPr>
            </w:pPr>
          </w:p>
        </w:tc>
        <w:tc>
          <w:tcPr>
            <w:tcW w:w="1607" w:type="pct"/>
            <w:tcBorders>
              <w:top w:val="single" w:sz="4" w:space="0" w:color="auto"/>
              <w:left w:val="single" w:sz="4" w:space="0" w:color="auto"/>
              <w:bottom w:val="single" w:sz="4" w:space="0" w:color="auto"/>
              <w:right w:val="single" w:sz="4" w:space="0" w:color="auto"/>
            </w:tcBorders>
            <w:vAlign w:val="center"/>
          </w:tcPr>
          <w:p w14:paraId="3C61DDFD" w14:textId="77777777" w:rsidR="005406B3" w:rsidRDefault="00000000">
            <w:pPr>
              <w:pStyle w:val="af5"/>
              <w:jc w:val="both"/>
              <w:rPr>
                <w:rFonts w:hint="eastAsia"/>
                <w:sz w:val="24"/>
                <w:szCs w:val="24"/>
              </w:rPr>
            </w:pPr>
            <w:r>
              <w:rPr>
                <w:rFonts w:hint="eastAsia"/>
                <w:sz w:val="24"/>
                <w:szCs w:val="24"/>
              </w:rPr>
              <w:t>具有独立承担民事责任的能力</w:t>
            </w:r>
          </w:p>
        </w:tc>
        <w:tc>
          <w:tcPr>
            <w:tcW w:w="2885" w:type="pct"/>
            <w:tcBorders>
              <w:top w:val="single" w:sz="4" w:space="0" w:color="auto"/>
              <w:left w:val="single" w:sz="4" w:space="0" w:color="auto"/>
              <w:bottom w:val="single" w:sz="4" w:space="0" w:color="auto"/>
              <w:right w:val="single" w:sz="4" w:space="0" w:color="auto"/>
            </w:tcBorders>
            <w:vAlign w:val="center"/>
          </w:tcPr>
          <w:p w14:paraId="118E0BA1" w14:textId="77777777" w:rsidR="005406B3" w:rsidRDefault="00000000">
            <w:pPr>
              <w:pStyle w:val="af5"/>
              <w:jc w:val="both"/>
              <w:rPr>
                <w:rFonts w:hint="eastAsia"/>
                <w:sz w:val="24"/>
                <w:szCs w:val="24"/>
              </w:rPr>
            </w:pPr>
            <w:r>
              <w:rPr>
                <w:rFonts w:hint="eastAsia"/>
                <w:sz w:val="24"/>
                <w:szCs w:val="24"/>
              </w:rPr>
              <w:t>法人或者其他组织的营业执照等证明文件，自然人的身份证明。</w:t>
            </w:r>
          </w:p>
          <w:p w14:paraId="1160D55D" w14:textId="77777777" w:rsidR="005406B3" w:rsidRDefault="00000000">
            <w:pPr>
              <w:pStyle w:val="af5"/>
              <w:jc w:val="both"/>
              <w:rPr>
                <w:rFonts w:hint="eastAsia"/>
                <w:sz w:val="24"/>
                <w:szCs w:val="24"/>
              </w:rPr>
            </w:pPr>
            <w:r>
              <w:rPr>
                <w:rFonts w:hint="eastAsia"/>
                <w:sz w:val="24"/>
                <w:szCs w:val="24"/>
              </w:rPr>
              <w:t>（1）企业应提供“营业执照”；</w:t>
            </w:r>
          </w:p>
          <w:p w14:paraId="4AE61B43" w14:textId="77777777" w:rsidR="005406B3" w:rsidRDefault="00000000">
            <w:pPr>
              <w:pStyle w:val="af5"/>
              <w:jc w:val="both"/>
              <w:rPr>
                <w:rFonts w:hint="eastAsia"/>
                <w:sz w:val="24"/>
                <w:szCs w:val="24"/>
              </w:rPr>
            </w:pPr>
            <w:r>
              <w:rPr>
                <w:rFonts w:hint="eastAsia"/>
                <w:sz w:val="24"/>
                <w:szCs w:val="24"/>
              </w:rPr>
              <w:t>（2）事业单位应提供“事业单位法人证书”；</w:t>
            </w:r>
          </w:p>
          <w:p w14:paraId="78B0C84E" w14:textId="77777777" w:rsidR="005406B3" w:rsidRDefault="00000000">
            <w:pPr>
              <w:pStyle w:val="af5"/>
              <w:jc w:val="both"/>
              <w:rPr>
                <w:rFonts w:hint="eastAsia"/>
                <w:sz w:val="24"/>
                <w:szCs w:val="24"/>
              </w:rPr>
            </w:pPr>
            <w:r>
              <w:rPr>
                <w:rFonts w:hint="eastAsia"/>
                <w:sz w:val="24"/>
                <w:szCs w:val="24"/>
              </w:rPr>
              <w:t>（3）非企业专业服务机构应提供执业许可证等证明文件；</w:t>
            </w:r>
          </w:p>
          <w:p w14:paraId="310158EA" w14:textId="77777777" w:rsidR="005406B3" w:rsidRDefault="00000000">
            <w:pPr>
              <w:pStyle w:val="af5"/>
              <w:jc w:val="both"/>
              <w:rPr>
                <w:rFonts w:hint="eastAsia"/>
                <w:sz w:val="24"/>
                <w:szCs w:val="24"/>
              </w:rPr>
            </w:pPr>
            <w:r>
              <w:rPr>
                <w:rFonts w:hint="eastAsia"/>
                <w:sz w:val="24"/>
                <w:szCs w:val="24"/>
              </w:rPr>
              <w:t>（4）个体工商户应提供“个体工商户营业执照”；</w:t>
            </w:r>
          </w:p>
          <w:p w14:paraId="1BBCD729" w14:textId="77777777" w:rsidR="005406B3" w:rsidRDefault="00000000">
            <w:pPr>
              <w:pStyle w:val="af5"/>
              <w:jc w:val="both"/>
              <w:rPr>
                <w:rFonts w:hint="eastAsia"/>
                <w:sz w:val="24"/>
                <w:szCs w:val="24"/>
              </w:rPr>
            </w:pPr>
            <w:r>
              <w:rPr>
                <w:rFonts w:hint="eastAsia"/>
                <w:sz w:val="24"/>
                <w:szCs w:val="24"/>
              </w:rPr>
              <w:t>（5）自然人应提供自然人身份证明。</w:t>
            </w:r>
          </w:p>
        </w:tc>
      </w:tr>
      <w:tr w:rsidR="005406B3" w14:paraId="5A626047"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A9B574F" w14:textId="77777777" w:rsidR="005406B3" w:rsidRDefault="005406B3">
            <w:pPr>
              <w:widowControl/>
              <w:spacing w:line="240" w:lineRule="auto"/>
              <w:jc w:val="center"/>
              <w:rPr>
                <w:rFonts w:hint="eastAsia"/>
                <w:szCs w:val="24"/>
              </w:rPr>
            </w:pPr>
          </w:p>
        </w:tc>
        <w:tc>
          <w:tcPr>
            <w:tcW w:w="1607" w:type="pct"/>
            <w:tcBorders>
              <w:top w:val="single" w:sz="4" w:space="0" w:color="auto"/>
              <w:left w:val="single" w:sz="4" w:space="0" w:color="auto"/>
              <w:bottom w:val="single" w:sz="4" w:space="0" w:color="auto"/>
              <w:right w:val="single" w:sz="4" w:space="0" w:color="auto"/>
            </w:tcBorders>
            <w:vAlign w:val="center"/>
          </w:tcPr>
          <w:p w14:paraId="14715236" w14:textId="77777777" w:rsidR="005406B3" w:rsidRDefault="00000000">
            <w:pPr>
              <w:pStyle w:val="af5"/>
              <w:jc w:val="both"/>
              <w:rPr>
                <w:rFonts w:hint="eastAsia"/>
                <w:sz w:val="24"/>
                <w:szCs w:val="24"/>
              </w:rPr>
            </w:pPr>
            <w:r>
              <w:rPr>
                <w:rFonts w:hint="eastAsia"/>
                <w:sz w:val="24"/>
                <w:szCs w:val="24"/>
              </w:rPr>
              <w:t>具有良好的商业信誉和健全的财务会计制度</w:t>
            </w:r>
          </w:p>
        </w:tc>
        <w:tc>
          <w:tcPr>
            <w:tcW w:w="2885" w:type="pct"/>
            <w:tcBorders>
              <w:top w:val="single" w:sz="4" w:space="0" w:color="auto"/>
              <w:left w:val="single" w:sz="4" w:space="0" w:color="auto"/>
              <w:bottom w:val="single" w:sz="4" w:space="0" w:color="auto"/>
              <w:right w:val="single" w:sz="4" w:space="0" w:color="auto"/>
            </w:tcBorders>
            <w:vAlign w:val="center"/>
          </w:tcPr>
          <w:p w14:paraId="5A6B934B" w14:textId="77777777" w:rsidR="005406B3" w:rsidRDefault="00000000">
            <w:pPr>
              <w:pStyle w:val="af5"/>
              <w:rPr>
                <w:rFonts w:hint="eastAsia"/>
                <w:sz w:val="24"/>
                <w:szCs w:val="24"/>
              </w:rPr>
            </w:pPr>
            <w:r>
              <w:rPr>
                <w:rFonts w:hint="eastAsia"/>
                <w:sz w:val="24"/>
                <w:szCs w:val="24"/>
              </w:rPr>
              <w:t>由供应商对以下内容提供书面承诺或声明，或提供相应证明材料。</w:t>
            </w:r>
          </w:p>
          <w:p w14:paraId="6BFE8E7E" w14:textId="77777777" w:rsidR="005406B3" w:rsidRDefault="00000000">
            <w:pPr>
              <w:pStyle w:val="af5"/>
              <w:rPr>
                <w:rFonts w:hint="eastAsia"/>
                <w:sz w:val="24"/>
                <w:szCs w:val="24"/>
              </w:rPr>
            </w:pPr>
            <w:r>
              <w:rPr>
                <w:rFonts w:hint="eastAsia"/>
                <w:sz w:val="24"/>
                <w:szCs w:val="24"/>
              </w:rPr>
              <w:t>（</w:t>
            </w:r>
            <w:r>
              <w:rPr>
                <w:sz w:val="24"/>
                <w:szCs w:val="24"/>
              </w:rPr>
              <w:t>1）供应商是法人的，应具有上一年度（</w:t>
            </w:r>
            <w:r>
              <w:rPr>
                <w:sz w:val="24"/>
                <w:szCs w:val="24"/>
                <w:u w:val="single"/>
              </w:rPr>
              <w:t>2025</w:t>
            </w:r>
            <w:r>
              <w:rPr>
                <w:sz w:val="24"/>
                <w:szCs w:val="24"/>
              </w:rPr>
              <w:t>年度）经审计的财务报告，或其基本开户银行出具的资信证明。其他组织和自然人，没有经审计的财务报告，应具有银行出具的资信证明。</w:t>
            </w:r>
          </w:p>
          <w:p w14:paraId="1FAD6758" w14:textId="77777777" w:rsidR="005406B3" w:rsidRDefault="00000000">
            <w:pPr>
              <w:pStyle w:val="af5"/>
              <w:rPr>
                <w:rFonts w:hint="eastAsia"/>
                <w:sz w:val="24"/>
                <w:szCs w:val="24"/>
              </w:rPr>
            </w:pPr>
            <w:r>
              <w:rPr>
                <w:rFonts w:hint="eastAsia"/>
                <w:sz w:val="24"/>
                <w:szCs w:val="24"/>
              </w:rPr>
              <w:t>（</w:t>
            </w:r>
            <w:r>
              <w:rPr>
                <w:sz w:val="24"/>
                <w:szCs w:val="24"/>
              </w:rPr>
              <w:t>2）有专业担保机构对供应商进行资信审查后出具投标担保函的，可以不用具备经审计的财务报告和银行资信证明文件。</w:t>
            </w:r>
          </w:p>
        </w:tc>
      </w:tr>
      <w:tr w:rsidR="005406B3" w14:paraId="58EE7197"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B145E4F" w14:textId="77777777" w:rsidR="005406B3" w:rsidRDefault="005406B3">
            <w:pPr>
              <w:widowControl/>
              <w:spacing w:line="240" w:lineRule="auto"/>
              <w:jc w:val="center"/>
              <w:rPr>
                <w:rFonts w:hint="eastAsia"/>
                <w:szCs w:val="24"/>
              </w:rPr>
            </w:pPr>
          </w:p>
        </w:tc>
        <w:tc>
          <w:tcPr>
            <w:tcW w:w="1607" w:type="pct"/>
            <w:tcBorders>
              <w:top w:val="single" w:sz="4" w:space="0" w:color="auto"/>
              <w:left w:val="single" w:sz="4" w:space="0" w:color="auto"/>
              <w:bottom w:val="single" w:sz="4" w:space="0" w:color="auto"/>
              <w:right w:val="single" w:sz="4" w:space="0" w:color="auto"/>
            </w:tcBorders>
            <w:vAlign w:val="center"/>
          </w:tcPr>
          <w:p w14:paraId="2772C05C" w14:textId="77777777" w:rsidR="005406B3" w:rsidRDefault="00000000">
            <w:pPr>
              <w:pStyle w:val="af5"/>
              <w:jc w:val="both"/>
              <w:rPr>
                <w:rFonts w:hint="eastAsia"/>
                <w:sz w:val="24"/>
                <w:szCs w:val="24"/>
              </w:rPr>
            </w:pPr>
            <w:r>
              <w:rPr>
                <w:rFonts w:hint="eastAsia"/>
                <w:sz w:val="24"/>
                <w:szCs w:val="24"/>
              </w:rPr>
              <w:t>具有履行合同所必需的设备和专业技术能力</w:t>
            </w:r>
          </w:p>
        </w:tc>
        <w:tc>
          <w:tcPr>
            <w:tcW w:w="0" w:type="auto"/>
            <w:tcBorders>
              <w:top w:val="single" w:sz="4" w:space="0" w:color="auto"/>
              <w:left w:val="single" w:sz="4" w:space="0" w:color="auto"/>
              <w:bottom w:val="single" w:sz="4" w:space="0" w:color="auto"/>
              <w:right w:val="single" w:sz="4" w:space="0" w:color="auto"/>
            </w:tcBorders>
            <w:vAlign w:val="center"/>
          </w:tcPr>
          <w:p w14:paraId="784A6415" w14:textId="77777777" w:rsidR="005406B3" w:rsidRDefault="00000000">
            <w:pPr>
              <w:pStyle w:val="af5"/>
              <w:rPr>
                <w:rFonts w:hint="eastAsia"/>
                <w:sz w:val="24"/>
                <w:szCs w:val="24"/>
              </w:rPr>
            </w:pPr>
            <w:r>
              <w:rPr>
                <w:rFonts w:hint="eastAsia"/>
                <w:sz w:val="24"/>
                <w:szCs w:val="24"/>
              </w:rPr>
              <w:t>由供应商提供书面承诺或声明，或提供相应证明材料。</w:t>
            </w:r>
          </w:p>
        </w:tc>
      </w:tr>
      <w:tr w:rsidR="005406B3" w14:paraId="1FFFB751"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E88805A" w14:textId="77777777" w:rsidR="005406B3" w:rsidRDefault="005406B3">
            <w:pPr>
              <w:widowControl/>
              <w:spacing w:line="240" w:lineRule="auto"/>
              <w:jc w:val="center"/>
              <w:rPr>
                <w:rFonts w:hint="eastAsia"/>
                <w:szCs w:val="24"/>
              </w:rPr>
            </w:pPr>
          </w:p>
        </w:tc>
        <w:tc>
          <w:tcPr>
            <w:tcW w:w="1607" w:type="pct"/>
            <w:tcBorders>
              <w:top w:val="single" w:sz="4" w:space="0" w:color="auto"/>
              <w:left w:val="single" w:sz="4" w:space="0" w:color="auto"/>
              <w:bottom w:val="single" w:sz="4" w:space="0" w:color="auto"/>
              <w:right w:val="single" w:sz="4" w:space="0" w:color="auto"/>
            </w:tcBorders>
            <w:vAlign w:val="center"/>
          </w:tcPr>
          <w:p w14:paraId="65B0D602" w14:textId="77777777" w:rsidR="005406B3" w:rsidRDefault="00000000">
            <w:pPr>
              <w:pStyle w:val="af5"/>
              <w:jc w:val="both"/>
              <w:rPr>
                <w:rFonts w:hint="eastAsia"/>
                <w:sz w:val="24"/>
                <w:szCs w:val="24"/>
              </w:rPr>
            </w:pPr>
            <w:r>
              <w:rPr>
                <w:rFonts w:hint="eastAsia"/>
                <w:sz w:val="24"/>
                <w:szCs w:val="24"/>
              </w:rPr>
              <w:t>有依法缴纳税收和社会保障资金的良好记录</w:t>
            </w:r>
          </w:p>
        </w:tc>
        <w:tc>
          <w:tcPr>
            <w:tcW w:w="0" w:type="auto"/>
            <w:tcBorders>
              <w:top w:val="single" w:sz="4" w:space="0" w:color="auto"/>
              <w:left w:val="single" w:sz="4" w:space="0" w:color="auto"/>
              <w:bottom w:val="single" w:sz="4" w:space="0" w:color="auto"/>
              <w:right w:val="single" w:sz="4" w:space="0" w:color="auto"/>
            </w:tcBorders>
            <w:vAlign w:val="center"/>
          </w:tcPr>
          <w:p w14:paraId="4C0EF859" w14:textId="77777777" w:rsidR="005406B3" w:rsidRDefault="00000000">
            <w:pPr>
              <w:pStyle w:val="af5"/>
              <w:rPr>
                <w:rFonts w:hint="eastAsia"/>
                <w:sz w:val="24"/>
                <w:szCs w:val="24"/>
              </w:rPr>
            </w:pPr>
            <w:r>
              <w:rPr>
                <w:rFonts w:hint="eastAsia"/>
                <w:sz w:val="24"/>
                <w:szCs w:val="24"/>
              </w:rPr>
              <w:t>由供应商对以下内容提供书面承诺或声明，或提供相应证明材料。</w:t>
            </w:r>
          </w:p>
          <w:p w14:paraId="755A3E34" w14:textId="77777777" w:rsidR="005406B3" w:rsidRDefault="00000000">
            <w:pPr>
              <w:pStyle w:val="af5"/>
              <w:rPr>
                <w:rFonts w:hint="eastAsia"/>
                <w:sz w:val="24"/>
                <w:szCs w:val="24"/>
              </w:rPr>
            </w:pPr>
            <w:r>
              <w:rPr>
                <w:rFonts w:hint="eastAsia"/>
                <w:sz w:val="24"/>
                <w:szCs w:val="24"/>
              </w:rPr>
              <w:t>（</w:t>
            </w:r>
            <w:r>
              <w:rPr>
                <w:sz w:val="24"/>
                <w:szCs w:val="24"/>
              </w:rPr>
              <w:t>1）供应商依法缴纳税收：本项目公告发布时间前12个月内（至少有1个月）缴纳税收的凭据（完税证、缴款书、印花税票、银行代扣（代缴）转账凭证等均可）；</w:t>
            </w:r>
          </w:p>
          <w:p w14:paraId="221142DC" w14:textId="77777777" w:rsidR="005406B3" w:rsidRDefault="00000000">
            <w:pPr>
              <w:pStyle w:val="af5"/>
              <w:rPr>
                <w:rFonts w:hint="eastAsia"/>
                <w:sz w:val="24"/>
                <w:szCs w:val="24"/>
              </w:rPr>
            </w:pPr>
            <w:r>
              <w:rPr>
                <w:rFonts w:hint="eastAsia"/>
                <w:sz w:val="24"/>
                <w:szCs w:val="24"/>
              </w:rPr>
              <w:t>（</w:t>
            </w:r>
            <w:r>
              <w:rPr>
                <w:sz w:val="24"/>
                <w:szCs w:val="24"/>
              </w:rPr>
              <w:t>2）供应商依法缴纳社会保障资金：本项目公告发布时间前12个月内（至少有1个月）缴纳社会保险的凭据（专用收据或社会保险交纳清单）；</w:t>
            </w:r>
          </w:p>
          <w:p w14:paraId="0B3EB00A" w14:textId="77777777" w:rsidR="005406B3" w:rsidRDefault="00000000">
            <w:pPr>
              <w:pStyle w:val="af5"/>
              <w:rPr>
                <w:rFonts w:hint="eastAsia"/>
                <w:sz w:val="24"/>
                <w:szCs w:val="24"/>
              </w:rPr>
            </w:pPr>
            <w:r>
              <w:rPr>
                <w:rFonts w:hint="eastAsia"/>
                <w:sz w:val="24"/>
                <w:szCs w:val="24"/>
              </w:rPr>
              <w:t>（</w:t>
            </w:r>
            <w:r>
              <w:rPr>
                <w:sz w:val="24"/>
                <w:szCs w:val="24"/>
              </w:rPr>
              <w:t>3）供应商为其他组织或自然人的，也应满足以上要求；</w:t>
            </w:r>
          </w:p>
          <w:p w14:paraId="7EF4395C" w14:textId="77777777" w:rsidR="005406B3" w:rsidRDefault="00000000">
            <w:pPr>
              <w:pStyle w:val="af5"/>
              <w:rPr>
                <w:rFonts w:hint="eastAsia"/>
                <w:sz w:val="24"/>
                <w:szCs w:val="24"/>
              </w:rPr>
            </w:pPr>
            <w:r>
              <w:rPr>
                <w:rFonts w:hint="eastAsia"/>
                <w:sz w:val="24"/>
                <w:szCs w:val="24"/>
              </w:rPr>
              <w:t>（</w:t>
            </w:r>
            <w:r>
              <w:rPr>
                <w:sz w:val="24"/>
                <w:szCs w:val="24"/>
              </w:rPr>
              <w:t>4）递交投标文件截止时间的当月成立但因税务机关原因导致其尚未依法缴纳税收的供应商，提供将依法缴纳税收承诺书原件（格式自拟），该承诺书视同税收缴纳凭据；</w:t>
            </w:r>
          </w:p>
          <w:p w14:paraId="7A49746E" w14:textId="77777777" w:rsidR="005406B3" w:rsidRDefault="00000000">
            <w:pPr>
              <w:pStyle w:val="af5"/>
              <w:rPr>
                <w:rFonts w:hint="eastAsia"/>
                <w:sz w:val="24"/>
                <w:szCs w:val="24"/>
              </w:rPr>
            </w:pPr>
            <w:r>
              <w:rPr>
                <w:rFonts w:hint="eastAsia"/>
                <w:sz w:val="24"/>
                <w:szCs w:val="24"/>
              </w:rPr>
              <w:t>（</w:t>
            </w:r>
            <w:r>
              <w:rPr>
                <w:sz w:val="24"/>
                <w:szCs w:val="24"/>
              </w:rPr>
              <w:t>5）递交投标文件截止时间的当月成立但因社会保障资金管理机关原因导致其尚未依法缴纳社会保障资金的供应商，提供将依法缴纳社会保障资金承诺书原件（格式自拟），该承诺书视同社会保险凭据；</w:t>
            </w:r>
          </w:p>
          <w:p w14:paraId="6F04A375" w14:textId="77777777" w:rsidR="005406B3" w:rsidRDefault="00000000">
            <w:pPr>
              <w:pStyle w:val="af5"/>
              <w:rPr>
                <w:rFonts w:hint="eastAsia"/>
                <w:sz w:val="24"/>
                <w:szCs w:val="24"/>
              </w:rPr>
            </w:pPr>
            <w:r>
              <w:rPr>
                <w:rFonts w:hint="eastAsia"/>
                <w:sz w:val="24"/>
                <w:szCs w:val="24"/>
              </w:rPr>
              <w:t>（</w:t>
            </w:r>
            <w:r>
              <w:rPr>
                <w:sz w:val="24"/>
                <w:szCs w:val="24"/>
              </w:rPr>
              <w:t>6）依法免税或不需要缴纳社会保障资金的供应商，具有相应文件证明其依法免税或不需要交纳社会保障资金。</w:t>
            </w:r>
          </w:p>
        </w:tc>
      </w:tr>
      <w:tr w:rsidR="005406B3" w14:paraId="0C4FBB59"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02862FD" w14:textId="77777777" w:rsidR="005406B3" w:rsidRDefault="005406B3">
            <w:pPr>
              <w:widowControl/>
              <w:spacing w:line="240" w:lineRule="auto"/>
              <w:jc w:val="center"/>
              <w:rPr>
                <w:rFonts w:hint="eastAsia"/>
                <w:szCs w:val="24"/>
              </w:rPr>
            </w:pPr>
          </w:p>
        </w:tc>
        <w:tc>
          <w:tcPr>
            <w:tcW w:w="1607" w:type="pct"/>
            <w:tcBorders>
              <w:top w:val="single" w:sz="4" w:space="0" w:color="auto"/>
              <w:left w:val="single" w:sz="4" w:space="0" w:color="auto"/>
              <w:bottom w:val="single" w:sz="4" w:space="0" w:color="auto"/>
              <w:right w:val="single" w:sz="4" w:space="0" w:color="auto"/>
            </w:tcBorders>
            <w:vAlign w:val="center"/>
          </w:tcPr>
          <w:p w14:paraId="186A3F1B" w14:textId="77777777" w:rsidR="005406B3" w:rsidRDefault="00000000">
            <w:pPr>
              <w:pStyle w:val="af5"/>
              <w:jc w:val="both"/>
              <w:rPr>
                <w:rFonts w:hint="eastAsia"/>
                <w:sz w:val="24"/>
                <w:szCs w:val="24"/>
              </w:rPr>
            </w:pPr>
            <w:r>
              <w:rPr>
                <w:rFonts w:hint="eastAsia"/>
                <w:sz w:val="24"/>
                <w:szCs w:val="24"/>
              </w:rPr>
              <w:t>参加政府采购活动前三年内，在经营活动中没有重大违法记录</w:t>
            </w:r>
          </w:p>
        </w:tc>
        <w:tc>
          <w:tcPr>
            <w:tcW w:w="0" w:type="auto"/>
            <w:tcBorders>
              <w:top w:val="single" w:sz="4" w:space="0" w:color="auto"/>
              <w:left w:val="single" w:sz="4" w:space="0" w:color="auto"/>
              <w:bottom w:val="single" w:sz="4" w:space="0" w:color="auto"/>
              <w:right w:val="single" w:sz="4" w:space="0" w:color="auto"/>
            </w:tcBorders>
            <w:vAlign w:val="center"/>
          </w:tcPr>
          <w:p w14:paraId="3F03B551" w14:textId="77777777" w:rsidR="005406B3" w:rsidRDefault="00000000">
            <w:pPr>
              <w:pStyle w:val="af5"/>
              <w:rPr>
                <w:rFonts w:hint="eastAsia"/>
                <w:sz w:val="24"/>
                <w:szCs w:val="24"/>
              </w:rPr>
            </w:pPr>
            <w:r>
              <w:rPr>
                <w:rFonts w:hint="eastAsia"/>
                <w:sz w:val="24"/>
                <w:szCs w:val="24"/>
              </w:rPr>
              <w:t>由供应商提供书面承诺或声明，或提供相应证明材料。</w:t>
            </w:r>
          </w:p>
        </w:tc>
      </w:tr>
      <w:tr w:rsidR="005406B3" w14:paraId="0AFB30D4" w14:textId="77777777">
        <w:trPr>
          <w:trHeight w:val="45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69D2ED6B" w14:textId="77777777" w:rsidR="005406B3" w:rsidRDefault="005406B3">
            <w:pPr>
              <w:widowControl/>
              <w:spacing w:line="240" w:lineRule="auto"/>
              <w:jc w:val="center"/>
              <w:rPr>
                <w:rFonts w:hint="eastAsia"/>
                <w:szCs w:val="24"/>
              </w:rPr>
            </w:pPr>
          </w:p>
        </w:tc>
        <w:tc>
          <w:tcPr>
            <w:tcW w:w="1607" w:type="pct"/>
            <w:tcBorders>
              <w:top w:val="single" w:sz="4" w:space="0" w:color="auto"/>
              <w:left w:val="single" w:sz="4" w:space="0" w:color="auto"/>
              <w:bottom w:val="single" w:sz="4" w:space="0" w:color="auto"/>
              <w:right w:val="single" w:sz="4" w:space="0" w:color="auto"/>
            </w:tcBorders>
            <w:vAlign w:val="center"/>
          </w:tcPr>
          <w:p w14:paraId="5BEB0287" w14:textId="77777777" w:rsidR="005406B3" w:rsidRDefault="00000000">
            <w:pPr>
              <w:pStyle w:val="af5"/>
              <w:jc w:val="both"/>
              <w:rPr>
                <w:rFonts w:hint="eastAsia"/>
                <w:sz w:val="24"/>
                <w:szCs w:val="24"/>
              </w:rPr>
            </w:pPr>
            <w:r>
              <w:rPr>
                <w:rFonts w:hint="eastAsia"/>
                <w:sz w:val="24"/>
                <w:szCs w:val="24"/>
              </w:rPr>
              <w:t>法律、行政法规规定的其他条件</w:t>
            </w:r>
          </w:p>
        </w:tc>
        <w:tc>
          <w:tcPr>
            <w:tcW w:w="0" w:type="auto"/>
            <w:tcBorders>
              <w:top w:val="single" w:sz="4" w:space="0" w:color="auto"/>
              <w:left w:val="single" w:sz="4" w:space="0" w:color="auto"/>
              <w:bottom w:val="single" w:sz="4" w:space="0" w:color="auto"/>
              <w:right w:val="single" w:sz="4" w:space="0" w:color="auto"/>
            </w:tcBorders>
            <w:vAlign w:val="center"/>
          </w:tcPr>
          <w:p w14:paraId="61CCDB05" w14:textId="77777777" w:rsidR="005406B3" w:rsidRDefault="00000000">
            <w:pPr>
              <w:pStyle w:val="af5"/>
              <w:rPr>
                <w:rFonts w:hint="eastAsia"/>
                <w:sz w:val="24"/>
                <w:szCs w:val="24"/>
              </w:rPr>
            </w:pPr>
            <w:r>
              <w:rPr>
                <w:rFonts w:hint="eastAsia"/>
                <w:sz w:val="24"/>
                <w:szCs w:val="24"/>
              </w:rPr>
              <w:t>由供应商提供书面承诺或声明，或提供相应证明材料。</w:t>
            </w:r>
          </w:p>
        </w:tc>
      </w:tr>
      <w:tr w:rsidR="005406B3" w14:paraId="2037CB27" w14:textId="77777777">
        <w:trPr>
          <w:trHeight w:val="454"/>
          <w:jc w:val="center"/>
        </w:trPr>
        <w:tc>
          <w:tcPr>
            <w:tcW w:w="508" w:type="pct"/>
            <w:tcBorders>
              <w:top w:val="single" w:sz="4" w:space="0" w:color="auto"/>
              <w:left w:val="single" w:sz="4" w:space="0" w:color="auto"/>
              <w:bottom w:val="single" w:sz="4" w:space="0" w:color="auto"/>
              <w:right w:val="single" w:sz="4" w:space="0" w:color="auto"/>
            </w:tcBorders>
            <w:vAlign w:val="center"/>
          </w:tcPr>
          <w:p w14:paraId="618CD89B" w14:textId="77777777" w:rsidR="005406B3" w:rsidRDefault="005406B3">
            <w:pPr>
              <w:pStyle w:val="af5"/>
              <w:numPr>
                <w:ilvl w:val="0"/>
                <w:numId w:val="13"/>
              </w:numPr>
              <w:jc w:val="center"/>
              <w:rPr>
                <w:rFonts w:hint="eastAsia"/>
                <w:sz w:val="24"/>
                <w:szCs w:val="24"/>
              </w:rPr>
            </w:pPr>
          </w:p>
        </w:tc>
        <w:tc>
          <w:tcPr>
            <w:tcW w:w="1607" w:type="pct"/>
            <w:tcBorders>
              <w:top w:val="single" w:sz="4" w:space="0" w:color="auto"/>
              <w:left w:val="single" w:sz="4" w:space="0" w:color="auto"/>
              <w:bottom w:val="single" w:sz="4" w:space="0" w:color="auto"/>
              <w:right w:val="single" w:sz="4" w:space="0" w:color="auto"/>
            </w:tcBorders>
            <w:vAlign w:val="center"/>
          </w:tcPr>
          <w:p w14:paraId="735E96DC" w14:textId="77777777" w:rsidR="005406B3" w:rsidRDefault="00000000">
            <w:pPr>
              <w:pStyle w:val="af5"/>
              <w:jc w:val="both"/>
              <w:rPr>
                <w:rFonts w:hint="eastAsia"/>
                <w:sz w:val="24"/>
                <w:szCs w:val="24"/>
              </w:rPr>
            </w:pPr>
            <w:r>
              <w:rPr>
                <w:rFonts w:hint="eastAsia"/>
                <w:sz w:val="24"/>
                <w:szCs w:val="24"/>
              </w:rPr>
              <w:t>未被列入失信被执行人、“重大税收违法失信主体”，未被列入政府采购严重违法失信行为记录名单。</w:t>
            </w:r>
          </w:p>
        </w:tc>
        <w:tc>
          <w:tcPr>
            <w:tcW w:w="2885" w:type="pct"/>
            <w:tcBorders>
              <w:top w:val="single" w:sz="4" w:space="0" w:color="auto"/>
              <w:left w:val="single" w:sz="4" w:space="0" w:color="auto"/>
              <w:bottom w:val="single" w:sz="4" w:space="0" w:color="auto"/>
              <w:right w:val="single" w:sz="4" w:space="0" w:color="auto"/>
            </w:tcBorders>
            <w:vAlign w:val="center"/>
          </w:tcPr>
          <w:p w14:paraId="0ECE6CFC" w14:textId="77777777" w:rsidR="005406B3" w:rsidRDefault="00000000">
            <w:pPr>
              <w:pStyle w:val="af5"/>
              <w:jc w:val="both"/>
              <w:rPr>
                <w:rFonts w:hint="eastAsia"/>
                <w:sz w:val="24"/>
                <w:szCs w:val="24"/>
              </w:rPr>
            </w:pPr>
            <w:r>
              <w:rPr>
                <w:rFonts w:hint="eastAsia"/>
                <w:sz w:val="24"/>
                <w:szCs w:val="24"/>
              </w:rPr>
              <w:t>以采购人和采购代理机构在响应文件递交截止日在“信用中国”网站（www.creditchina.gov.cn）及中国政府采购网(www.ccgp.gov.cn)查询的供应商参加政府采购活动前三年内的结果为准（采购人和采购代理机构对信用信息查询记录和证据截图或下载存档）。</w:t>
            </w:r>
          </w:p>
        </w:tc>
      </w:tr>
      <w:tr w:rsidR="005406B3" w14:paraId="20E3C56A" w14:textId="77777777">
        <w:trPr>
          <w:trHeight w:val="454"/>
          <w:jc w:val="center"/>
        </w:trPr>
        <w:tc>
          <w:tcPr>
            <w:tcW w:w="508" w:type="pct"/>
            <w:tcBorders>
              <w:top w:val="single" w:sz="4" w:space="0" w:color="auto"/>
              <w:left w:val="single" w:sz="4" w:space="0" w:color="auto"/>
              <w:bottom w:val="single" w:sz="4" w:space="0" w:color="auto"/>
              <w:right w:val="single" w:sz="4" w:space="0" w:color="auto"/>
            </w:tcBorders>
            <w:vAlign w:val="center"/>
          </w:tcPr>
          <w:p w14:paraId="17795536" w14:textId="77777777" w:rsidR="005406B3" w:rsidRDefault="005406B3">
            <w:pPr>
              <w:pStyle w:val="af5"/>
              <w:numPr>
                <w:ilvl w:val="0"/>
                <w:numId w:val="13"/>
              </w:numPr>
              <w:jc w:val="center"/>
              <w:rPr>
                <w:rFonts w:hint="eastAsia"/>
                <w:sz w:val="24"/>
                <w:szCs w:val="24"/>
              </w:rPr>
            </w:pPr>
          </w:p>
        </w:tc>
        <w:tc>
          <w:tcPr>
            <w:tcW w:w="1607" w:type="pct"/>
            <w:tcBorders>
              <w:top w:val="single" w:sz="4" w:space="0" w:color="auto"/>
              <w:left w:val="single" w:sz="4" w:space="0" w:color="auto"/>
              <w:bottom w:val="single" w:sz="4" w:space="0" w:color="auto"/>
              <w:right w:val="single" w:sz="4" w:space="0" w:color="auto"/>
            </w:tcBorders>
            <w:vAlign w:val="center"/>
          </w:tcPr>
          <w:p w14:paraId="24C6BB61" w14:textId="77777777" w:rsidR="005406B3" w:rsidRDefault="00000000">
            <w:pPr>
              <w:pStyle w:val="af5"/>
              <w:jc w:val="both"/>
              <w:rPr>
                <w:rFonts w:hint="eastAsia"/>
                <w:sz w:val="24"/>
                <w:szCs w:val="24"/>
              </w:rPr>
            </w:pPr>
            <w:r>
              <w:rPr>
                <w:rFonts w:hint="eastAsia"/>
                <w:sz w:val="24"/>
                <w:szCs w:val="24"/>
              </w:rPr>
              <w:t>落实政府采购政策需满足的资格要求</w:t>
            </w:r>
          </w:p>
        </w:tc>
        <w:tc>
          <w:tcPr>
            <w:tcW w:w="2885" w:type="pct"/>
            <w:tcBorders>
              <w:top w:val="single" w:sz="4" w:space="0" w:color="auto"/>
              <w:left w:val="single" w:sz="4" w:space="0" w:color="auto"/>
              <w:bottom w:val="single" w:sz="4" w:space="0" w:color="auto"/>
              <w:right w:val="single" w:sz="4" w:space="0" w:color="auto"/>
            </w:tcBorders>
            <w:vAlign w:val="center"/>
          </w:tcPr>
          <w:p w14:paraId="770F4C01" w14:textId="77777777" w:rsidR="005406B3" w:rsidRDefault="00000000">
            <w:pPr>
              <w:pStyle w:val="af5"/>
              <w:jc w:val="both"/>
              <w:rPr>
                <w:rFonts w:hint="eastAsia"/>
                <w:sz w:val="24"/>
                <w:szCs w:val="24"/>
              </w:rPr>
            </w:pPr>
            <w:r>
              <w:rPr>
                <w:sz w:val="24"/>
                <w:szCs w:val="24"/>
              </w:rPr>
              <w:t>/</w:t>
            </w:r>
          </w:p>
        </w:tc>
      </w:tr>
      <w:tr w:rsidR="005406B3" w14:paraId="4F5AC64D" w14:textId="77777777">
        <w:trPr>
          <w:trHeight w:val="454"/>
          <w:jc w:val="center"/>
        </w:trPr>
        <w:tc>
          <w:tcPr>
            <w:tcW w:w="508" w:type="pct"/>
            <w:tcBorders>
              <w:top w:val="single" w:sz="4" w:space="0" w:color="auto"/>
              <w:left w:val="single" w:sz="4" w:space="0" w:color="auto"/>
              <w:bottom w:val="single" w:sz="4" w:space="0" w:color="auto"/>
              <w:right w:val="single" w:sz="4" w:space="0" w:color="auto"/>
            </w:tcBorders>
            <w:vAlign w:val="center"/>
          </w:tcPr>
          <w:p w14:paraId="5D194182" w14:textId="77777777" w:rsidR="005406B3" w:rsidRDefault="005406B3">
            <w:pPr>
              <w:pStyle w:val="af5"/>
              <w:numPr>
                <w:ilvl w:val="0"/>
                <w:numId w:val="13"/>
              </w:numPr>
              <w:jc w:val="center"/>
              <w:rPr>
                <w:rFonts w:hint="eastAsia"/>
                <w:sz w:val="24"/>
                <w:szCs w:val="24"/>
              </w:rPr>
            </w:pPr>
          </w:p>
        </w:tc>
        <w:tc>
          <w:tcPr>
            <w:tcW w:w="1607" w:type="pct"/>
            <w:tcBorders>
              <w:top w:val="single" w:sz="4" w:space="0" w:color="auto"/>
              <w:left w:val="single" w:sz="4" w:space="0" w:color="auto"/>
              <w:bottom w:val="single" w:sz="4" w:space="0" w:color="auto"/>
              <w:right w:val="single" w:sz="4" w:space="0" w:color="auto"/>
            </w:tcBorders>
            <w:vAlign w:val="center"/>
          </w:tcPr>
          <w:p w14:paraId="2CF2F570" w14:textId="77777777" w:rsidR="005406B3" w:rsidRDefault="00000000">
            <w:pPr>
              <w:pStyle w:val="af5"/>
              <w:jc w:val="both"/>
              <w:rPr>
                <w:rFonts w:hint="eastAsia"/>
                <w:sz w:val="24"/>
                <w:szCs w:val="24"/>
              </w:rPr>
            </w:pPr>
            <w:r>
              <w:rPr>
                <w:rFonts w:hint="eastAsia"/>
                <w:sz w:val="24"/>
                <w:szCs w:val="24"/>
              </w:rPr>
              <w:t>本项目的特定资格要求</w:t>
            </w:r>
          </w:p>
        </w:tc>
        <w:tc>
          <w:tcPr>
            <w:tcW w:w="2885" w:type="pct"/>
            <w:tcBorders>
              <w:top w:val="single" w:sz="4" w:space="0" w:color="auto"/>
              <w:left w:val="single" w:sz="4" w:space="0" w:color="auto"/>
              <w:bottom w:val="single" w:sz="4" w:space="0" w:color="auto"/>
              <w:right w:val="single" w:sz="4" w:space="0" w:color="auto"/>
            </w:tcBorders>
            <w:vAlign w:val="center"/>
          </w:tcPr>
          <w:p w14:paraId="7FBEA206" w14:textId="77777777" w:rsidR="005406B3" w:rsidRDefault="00000000">
            <w:pPr>
              <w:pStyle w:val="af5"/>
              <w:jc w:val="both"/>
              <w:rPr>
                <w:rFonts w:hint="eastAsia"/>
                <w:sz w:val="24"/>
                <w:szCs w:val="24"/>
              </w:rPr>
            </w:pPr>
            <w:r>
              <w:rPr>
                <w:rFonts w:hint="eastAsia"/>
                <w:sz w:val="24"/>
                <w:szCs w:val="24"/>
              </w:rPr>
              <w:t>/</w:t>
            </w:r>
          </w:p>
        </w:tc>
      </w:tr>
    </w:tbl>
    <w:p w14:paraId="68765734" w14:textId="77777777" w:rsidR="005406B3" w:rsidRDefault="00000000">
      <w:pPr>
        <w:rPr>
          <w:rFonts w:hint="eastAsia"/>
          <w:b/>
          <w:bCs/>
        </w:rPr>
      </w:pPr>
      <w:bookmarkStart w:id="367" w:name="_Toc158126687"/>
      <w:bookmarkStart w:id="368" w:name="_Toc156490348"/>
      <w:bookmarkEnd w:id="366"/>
      <w:r>
        <w:rPr>
          <w:rFonts w:hint="eastAsia"/>
          <w:b/>
          <w:bCs/>
        </w:rPr>
        <w:lastRenderedPageBreak/>
        <w:t>备注：</w:t>
      </w:r>
    </w:p>
    <w:p w14:paraId="1EFC60ED" w14:textId="77777777" w:rsidR="005406B3" w:rsidRDefault="00000000">
      <w:pPr>
        <w:pStyle w:val="af3"/>
        <w:numPr>
          <w:ilvl w:val="0"/>
          <w:numId w:val="14"/>
        </w:numPr>
        <w:ind w:firstLineChars="0"/>
        <w:rPr>
          <w:rFonts w:hint="eastAsia"/>
        </w:rPr>
      </w:pPr>
      <w:r>
        <w:t>资格证明文件应为原件的扫描件或复印件，响应文件中须编入清晰的扫描件或复印件。所有证明材料须清晰可辨认，如因证明材料模糊无法辨认，缺页、漏页导致无法进行评审认定的责任由供应商自负。</w:t>
      </w:r>
    </w:p>
    <w:p w14:paraId="531F2150" w14:textId="77777777" w:rsidR="005406B3" w:rsidRDefault="00000000">
      <w:pPr>
        <w:pStyle w:val="af3"/>
        <w:numPr>
          <w:ilvl w:val="0"/>
          <w:numId w:val="14"/>
        </w:numPr>
        <w:ind w:firstLineChars="0"/>
        <w:rPr>
          <w:rFonts w:hint="eastAsia"/>
        </w:rPr>
      </w:pPr>
      <w:r>
        <w:rPr>
          <w:rFonts w:hint="eastAsia"/>
          <w:lang w:val="zh-CN"/>
        </w:rPr>
        <w:t>信用信息核</w:t>
      </w:r>
      <w:r>
        <w:rPr>
          <w:rFonts w:hint="eastAsia"/>
        </w:rPr>
        <w:t>查</w:t>
      </w:r>
    </w:p>
    <w:p w14:paraId="6C4DE342" w14:textId="77777777" w:rsidR="005406B3" w:rsidRDefault="00000000">
      <w:pPr>
        <w:pStyle w:val="21"/>
        <w:ind w:firstLine="480"/>
        <w:rPr>
          <w:rFonts w:hint="eastAsia"/>
        </w:rPr>
      </w:pPr>
      <w:r>
        <w:rPr>
          <w:rFonts w:hint="eastAsia"/>
        </w:rPr>
        <w:t>2</w:t>
      </w:r>
      <w:r>
        <w:t>.1</w:t>
      </w:r>
      <w:r>
        <w:rPr>
          <w:rFonts w:hint="eastAsia"/>
        </w:rPr>
        <w:t>资格审查当日应当核查供应商信用记录，供应商被列入失信被执行人、重大税收违法案件当事人名单、政府采购严重违法失信行为记录名单的，采购代理机构拒绝其参与政府采购活动。</w:t>
      </w:r>
    </w:p>
    <w:p w14:paraId="03145C15" w14:textId="77777777" w:rsidR="005406B3" w:rsidRDefault="00000000">
      <w:pPr>
        <w:pStyle w:val="21"/>
        <w:ind w:firstLine="480"/>
        <w:rPr>
          <w:rFonts w:hint="eastAsia"/>
        </w:rPr>
      </w:pPr>
      <w:r>
        <w:rPr>
          <w:rFonts w:hint="eastAsia"/>
        </w:rPr>
        <w:t>2</w:t>
      </w:r>
      <w:r>
        <w:t>.2</w:t>
      </w:r>
      <w:r>
        <w:rPr>
          <w:rFonts w:hint="eastAsia"/>
        </w:rPr>
        <w:t>以联合体形式参与协商的，应当核查联合体所有成员和信用记录，联合体成员存在不良信用记录的，视同联合体存在不良信用信息。</w:t>
      </w:r>
    </w:p>
    <w:p w14:paraId="3F1D43E8" w14:textId="77777777" w:rsidR="005406B3" w:rsidRDefault="00000000">
      <w:pPr>
        <w:pStyle w:val="af3"/>
        <w:numPr>
          <w:ilvl w:val="0"/>
          <w:numId w:val="14"/>
        </w:numPr>
        <w:ind w:firstLineChars="0"/>
        <w:rPr>
          <w:rFonts w:hint="eastAsia"/>
        </w:rPr>
      </w:pPr>
      <w:r>
        <w:t>对于响应文件中有任意一条不满足上表要求的将导致其</w:t>
      </w:r>
      <w:r>
        <w:rPr>
          <w:rFonts w:hint="eastAsia"/>
          <w:b/>
          <w:bCs/>
        </w:rPr>
        <w:t>响应</w:t>
      </w:r>
      <w:r>
        <w:rPr>
          <w:b/>
          <w:bCs/>
        </w:rPr>
        <w:t>无效</w:t>
      </w:r>
      <w:r>
        <w:t>，不进入下一项评审。</w:t>
      </w:r>
    </w:p>
    <w:p w14:paraId="60C2F08D" w14:textId="77777777" w:rsidR="005406B3" w:rsidRDefault="00000000">
      <w:pPr>
        <w:pStyle w:val="3"/>
        <w:numPr>
          <w:ilvl w:val="0"/>
          <w:numId w:val="12"/>
        </w:numPr>
        <w:rPr>
          <w:rFonts w:hint="eastAsia"/>
        </w:rPr>
      </w:pPr>
      <w:bookmarkStart w:id="369" w:name="_Toc238733394"/>
      <w:r>
        <w:rPr>
          <w:rFonts w:hint="eastAsia"/>
        </w:rPr>
        <w:t>符合性审查表</w:t>
      </w:r>
      <w:bookmarkEnd w:id="367"/>
      <w:bookmarkEnd w:id="368"/>
      <w:bookmarkEnd w:id="36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3"/>
        <w:gridCol w:w="1893"/>
        <w:gridCol w:w="5610"/>
      </w:tblGrid>
      <w:tr w:rsidR="005406B3" w14:paraId="0BAEC2E6" w14:textId="77777777">
        <w:trPr>
          <w:trHeight w:val="455"/>
        </w:trPr>
        <w:tc>
          <w:tcPr>
            <w:tcW w:w="478" w:type="pct"/>
            <w:shd w:val="clear" w:color="auto" w:fill="D9D9D9" w:themeFill="background1" w:themeFillShade="D9"/>
            <w:vAlign w:val="center"/>
          </w:tcPr>
          <w:p w14:paraId="319336D4" w14:textId="77777777" w:rsidR="005406B3" w:rsidRDefault="00000000">
            <w:pPr>
              <w:pStyle w:val="af5"/>
              <w:jc w:val="center"/>
              <w:rPr>
                <w:rFonts w:hint="eastAsia"/>
                <w:b/>
                <w:bCs/>
                <w:sz w:val="24"/>
                <w:szCs w:val="24"/>
              </w:rPr>
            </w:pPr>
            <w:r>
              <w:rPr>
                <w:rFonts w:hint="eastAsia"/>
                <w:b/>
                <w:bCs/>
                <w:sz w:val="24"/>
                <w:szCs w:val="24"/>
              </w:rPr>
              <w:t>序号</w:t>
            </w:r>
          </w:p>
        </w:tc>
        <w:tc>
          <w:tcPr>
            <w:tcW w:w="1141" w:type="pct"/>
            <w:shd w:val="clear" w:color="auto" w:fill="D9D9D9" w:themeFill="background1" w:themeFillShade="D9"/>
            <w:vAlign w:val="center"/>
          </w:tcPr>
          <w:p w14:paraId="77AB222D" w14:textId="77777777" w:rsidR="005406B3" w:rsidRDefault="00000000">
            <w:pPr>
              <w:pStyle w:val="af5"/>
              <w:jc w:val="center"/>
              <w:rPr>
                <w:rFonts w:hint="eastAsia"/>
                <w:b/>
                <w:bCs/>
                <w:sz w:val="24"/>
                <w:szCs w:val="24"/>
              </w:rPr>
            </w:pPr>
            <w:r>
              <w:rPr>
                <w:rFonts w:hint="eastAsia"/>
                <w:b/>
                <w:bCs/>
                <w:sz w:val="24"/>
                <w:szCs w:val="24"/>
              </w:rPr>
              <w:t>审查项名称</w:t>
            </w:r>
          </w:p>
        </w:tc>
        <w:tc>
          <w:tcPr>
            <w:tcW w:w="3381" w:type="pct"/>
            <w:shd w:val="clear" w:color="auto" w:fill="D9D9D9" w:themeFill="background1" w:themeFillShade="D9"/>
            <w:vAlign w:val="center"/>
          </w:tcPr>
          <w:p w14:paraId="7B4B1D44" w14:textId="77777777" w:rsidR="005406B3" w:rsidRDefault="00000000">
            <w:pPr>
              <w:pStyle w:val="af5"/>
              <w:jc w:val="center"/>
              <w:rPr>
                <w:rFonts w:hint="eastAsia"/>
                <w:b/>
                <w:bCs/>
                <w:sz w:val="24"/>
                <w:szCs w:val="24"/>
              </w:rPr>
            </w:pPr>
            <w:r>
              <w:rPr>
                <w:rFonts w:hint="eastAsia"/>
                <w:b/>
                <w:bCs/>
                <w:sz w:val="24"/>
                <w:szCs w:val="24"/>
              </w:rPr>
              <w:t>审查内容</w:t>
            </w:r>
          </w:p>
        </w:tc>
      </w:tr>
      <w:tr w:rsidR="005406B3" w14:paraId="38E784CD" w14:textId="77777777">
        <w:tc>
          <w:tcPr>
            <w:tcW w:w="478" w:type="pct"/>
            <w:vAlign w:val="center"/>
          </w:tcPr>
          <w:p w14:paraId="4A77BB82" w14:textId="77777777" w:rsidR="005406B3" w:rsidRDefault="005406B3">
            <w:pPr>
              <w:pStyle w:val="af5"/>
              <w:numPr>
                <w:ilvl w:val="0"/>
                <w:numId w:val="15"/>
              </w:numPr>
              <w:jc w:val="center"/>
              <w:rPr>
                <w:rFonts w:hint="eastAsia"/>
                <w:sz w:val="24"/>
                <w:szCs w:val="24"/>
              </w:rPr>
            </w:pPr>
          </w:p>
        </w:tc>
        <w:tc>
          <w:tcPr>
            <w:tcW w:w="1141" w:type="pct"/>
            <w:vAlign w:val="center"/>
          </w:tcPr>
          <w:p w14:paraId="6E614EC7" w14:textId="77777777" w:rsidR="005406B3" w:rsidRDefault="00000000">
            <w:pPr>
              <w:pStyle w:val="af5"/>
              <w:rPr>
                <w:rFonts w:hint="eastAsia"/>
                <w:sz w:val="24"/>
                <w:szCs w:val="24"/>
              </w:rPr>
            </w:pPr>
            <w:r>
              <w:rPr>
                <w:rFonts w:hint="eastAsia"/>
                <w:sz w:val="24"/>
                <w:szCs w:val="24"/>
              </w:rPr>
              <w:t>报价</w:t>
            </w:r>
          </w:p>
        </w:tc>
        <w:tc>
          <w:tcPr>
            <w:tcW w:w="3381" w:type="pct"/>
            <w:vAlign w:val="center"/>
          </w:tcPr>
          <w:p w14:paraId="26181F5B" w14:textId="77777777" w:rsidR="005406B3" w:rsidRDefault="00000000">
            <w:pPr>
              <w:pStyle w:val="af5"/>
              <w:rPr>
                <w:rFonts w:hint="eastAsia"/>
                <w:sz w:val="24"/>
                <w:szCs w:val="24"/>
              </w:rPr>
            </w:pPr>
            <w:r>
              <w:rPr>
                <w:rFonts w:hint="eastAsia"/>
                <w:sz w:val="24"/>
                <w:szCs w:val="24"/>
              </w:rPr>
              <w:t>（1）总报价未超过项目（分包）预算金额或最高限价；</w:t>
            </w:r>
          </w:p>
          <w:p w14:paraId="0677B1AA" w14:textId="77777777" w:rsidR="005406B3" w:rsidRDefault="00000000">
            <w:pPr>
              <w:pStyle w:val="af5"/>
              <w:rPr>
                <w:rFonts w:hint="eastAsia"/>
                <w:sz w:val="24"/>
                <w:szCs w:val="24"/>
              </w:rPr>
            </w:pPr>
            <w:r>
              <w:rPr>
                <w:rFonts w:hint="eastAsia"/>
                <w:sz w:val="24"/>
                <w:szCs w:val="24"/>
              </w:rPr>
              <w:t>（2）报价不存在缺项、漏项；</w:t>
            </w:r>
          </w:p>
        </w:tc>
      </w:tr>
      <w:tr w:rsidR="005406B3" w14:paraId="3A87085C" w14:textId="77777777">
        <w:tc>
          <w:tcPr>
            <w:tcW w:w="478" w:type="pct"/>
            <w:vAlign w:val="center"/>
          </w:tcPr>
          <w:p w14:paraId="24DE6F3C" w14:textId="77777777" w:rsidR="005406B3" w:rsidRDefault="005406B3">
            <w:pPr>
              <w:pStyle w:val="af5"/>
              <w:numPr>
                <w:ilvl w:val="0"/>
                <w:numId w:val="15"/>
              </w:numPr>
              <w:jc w:val="center"/>
              <w:rPr>
                <w:rFonts w:hint="eastAsia"/>
                <w:sz w:val="24"/>
                <w:szCs w:val="24"/>
              </w:rPr>
            </w:pPr>
          </w:p>
        </w:tc>
        <w:tc>
          <w:tcPr>
            <w:tcW w:w="1141" w:type="pct"/>
            <w:vAlign w:val="center"/>
          </w:tcPr>
          <w:p w14:paraId="045E2492" w14:textId="77777777" w:rsidR="005406B3" w:rsidRDefault="00000000">
            <w:pPr>
              <w:pStyle w:val="af5"/>
              <w:rPr>
                <w:rFonts w:hint="eastAsia"/>
                <w:sz w:val="24"/>
                <w:szCs w:val="24"/>
              </w:rPr>
            </w:pPr>
            <w:r>
              <w:rPr>
                <w:rFonts w:hint="eastAsia"/>
                <w:sz w:val="24"/>
                <w:szCs w:val="24"/>
              </w:rPr>
              <w:t>响应文件编制</w:t>
            </w:r>
          </w:p>
        </w:tc>
        <w:tc>
          <w:tcPr>
            <w:tcW w:w="3381" w:type="pct"/>
            <w:vAlign w:val="center"/>
          </w:tcPr>
          <w:p w14:paraId="2AADAB5D" w14:textId="77777777" w:rsidR="005406B3" w:rsidRDefault="00000000">
            <w:pPr>
              <w:pStyle w:val="af5"/>
              <w:rPr>
                <w:rFonts w:hint="eastAsia"/>
                <w:sz w:val="24"/>
                <w:szCs w:val="24"/>
              </w:rPr>
            </w:pPr>
            <w:r>
              <w:rPr>
                <w:rFonts w:hint="eastAsia"/>
                <w:sz w:val="24"/>
                <w:szCs w:val="24"/>
              </w:rPr>
              <w:t>（1）按照符合单一来源采购文件要求提供《协商书》、《报价一览表》、《报价明细表》；</w:t>
            </w:r>
          </w:p>
          <w:p w14:paraId="6393DCB5" w14:textId="77777777" w:rsidR="005406B3" w:rsidRDefault="00000000">
            <w:pPr>
              <w:pStyle w:val="af5"/>
              <w:rPr>
                <w:rFonts w:hint="eastAsia"/>
                <w:sz w:val="24"/>
                <w:szCs w:val="24"/>
              </w:rPr>
            </w:pPr>
            <w:r>
              <w:rPr>
                <w:rFonts w:hint="eastAsia"/>
                <w:sz w:val="24"/>
                <w:szCs w:val="24"/>
              </w:rPr>
              <w:t>（2）不存在两个或两个以上方案；（4）按未按单一来源采购文件要求盖章或签字（签章）。</w:t>
            </w:r>
          </w:p>
        </w:tc>
      </w:tr>
      <w:tr w:rsidR="005406B3" w14:paraId="7B83674F" w14:textId="77777777">
        <w:tc>
          <w:tcPr>
            <w:tcW w:w="478" w:type="pct"/>
            <w:vAlign w:val="center"/>
          </w:tcPr>
          <w:p w14:paraId="69588DE2" w14:textId="77777777" w:rsidR="005406B3" w:rsidRDefault="005406B3">
            <w:pPr>
              <w:pStyle w:val="af5"/>
              <w:numPr>
                <w:ilvl w:val="0"/>
                <w:numId w:val="15"/>
              </w:numPr>
              <w:jc w:val="center"/>
              <w:rPr>
                <w:rFonts w:hint="eastAsia"/>
                <w:sz w:val="24"/>
                <w:szCs w:val="24"/>
              </w:rPr>
            </w:pPr>
          </w:p>
        </w:tc>
        <w:tc>
          <w:tcPr>
            <w:tcW w:w="1141" w:type="pct"/>
            <w:vAlign w:val="center"/>
          </w:tcPr>
          <w:p w14:paraId="0547F67D" w14:textId="77777777" w:rsidR="005406B3" w:rsidRDefault="00000000">
            <w:pPr>
              <w:pStyle w:val="af5"/>
              <w:rPr>
                <w:rFonts w:hint="eastAsia"/>
                <w:sz w:val="24"/>
                <w:szCs w:val="24"/>
              </w:rPr>
            </w:pPr>
            <w:r>
              <w:rPr>
                <w:rFonts w:hint="eastAsia"/>
                <w:sz w:val="24"/>
                <w:szCs w:val="24"/>
              </w:rPr>
              <w:t>响应的要求</w:t>
            </w:r>
          </w:p>
        </w:tc>
        <w:tc>
          <w:tcPr>
            <w:tcW w:w="3381" w:type="pct"/>
            <w:vAlign w:val="center"/>
          </w:tcPr>
          <w:p w14:paraId="34C7D5A7" w14:textId="77777777" w:rsidR="005406B3" w:rsidRDefault="00000000">
            <w:pPr>
              <w:pStyle w:val="af5"/>
              <w:rPr>
                <w:rFonts w:hint="eastAsia"/>
                <w:sz w:val="24"/>
                <w:szCs w:val="24"/>
              </w:rPr>
            </w:pPr>
            <w:r>
              <w:rPr>
                <w:rFonts w:hint="eastAsia"/>
                <w:sz w:val="24"/>
                <w:szCs w:val="24"/>
              </w:rPr>
              <w:t>（1）采购文件文件</w:t>
            </w:r>
            <w:r>
              <w:rPr>
                <w:sz w:val="24"/>
                <w:szCs w:val="24"/>
              </w:rPr>
              <w:t>不接受进口产品时，供应商所投产品</w:t>
            </w:r>
            <w:r>
              <w:rPr>
                <w:rFonts w:hint="eastAsia"/>
                <w:sz w:val="24"/>
                <w:szCs w:val="24"/>
              </w:rPr>
              <w:t>不是通过中国海关报关验放进入中国境内且产自关境外的；</w:t>
            </w:r>
          </w:p>
          <w:p w14:paraId="715C4301" w14:textId="77777777" w:rsidR="005406B3" w:rsidRDefault="00000000">
            <w:pPr>
              <w:pStyle w:val="af5"/>
              <w:rPr>
                <w:rFonts w:hint="eastAsia"/>
                <w:sz w:val="24"/>
                <w:szCs w:val="24"/>
              </w:rPr>
            </w:pPr>
            <w:r>
              <w:rPr>
                <w:rFonts w:hint="eastAsia"/>
                <w:sz w:val="24"/>
                <w:szCs w:val="24"/>
              </w:rPr>
              <w:t>（2）提供所投货物（或服务）确定的参数值或功能表述，明确响应采购文件采购需求。</w:t>
            </w:r>
          </w:p>
        </w:tc>
      </w:tr>
      <w:tr w:rsidR="005406B3" w14:paraId="608F8ECE" w14:textId="77777777">
        <w:tc>
          <w:tcPr>
            <w:tcW w:w="478" w:type="pct"/>
            <w:vAlign w:val="center"/>
          </w:tcPr>
          <w:p w14:paraId="7B1F3BE7" w14:textId="77777777" w:rsidR="005406B3" w:rsidRDefault="005406B3">
            <w:pPr>
              <w:pStyle w:val="af5"/>
              <w:numPr>
                <w:ilvl w:val="0"/>
                <w:numId w:val="15"/>
              </w:numPr>
              <w:jc w:val="center"/>
              <w:rPr>
                <w:rFonts w:hint="eastAsia"/>
                <w:sz w:val="24"/>
                <w:szCs w:val="24"/>
              </w:rPr>
            </w:pPr>
          </w:p>
        </w:tc>
        <w:tc>
          <w:tcPr>
            <w:tcW w:w="1141" w:type="pct"/>
            <w:vAlign w:val="center"/>
          </w:tcPr>
          <w:p w14:paraId="784A1702" w14:textId="77777777" w:rsidR="005406B3" w:rsidRDefault="00000000">
            <w:pPr>
              <w:pStyle w:val="af5"/>
              <w:rPr>
                <w:rFonts w:hint="eastAsia"/>
                <w:sz w:val="24"/>
                <w:szCs w:val="24"/>
              </w:rPr>
            </w:pPr>
            <w:r>
              <w:rPr>
                <w:rFonts w:hint="eastAsia"/>
                <w:sz w:val="24"/>
                <w:szCs w:val="24"/>
              </w:rPr>
              <w:t>其他实质性要求</w:t>
            </w:r>
          </w:p>
        </w:tc>
        <w:tc>
          <w:tcPr>
            <w:tcW w:w="3381" w:type="pct"/>
            <w:vAlign w:val="center"/>
          </w:tcPr>
          <w:p w14:paraId="4D619EF0" w14:textId="77777777" w:rsidR="005406B3" w:rsidRDefault="00000000">
            <w:pPr>
              <w:pStyle w:val="af5"/>
              <w:rPr>
                <w:rFonts w:hint="eastAsia"/>
                <w:sz w:val="24"/>
                <w:szCs w:val="24"/>
              </w:rPr>
            </w:pPr>
            <w:r>
              <w:rPr>
                <w:rFonts w:hint="eastAsia"/>
                <w:sz w:val="24"/>
                <w:szCs w:val="24"/>
              </w:rPr>
              <w:t>（1）工期（服务期限）、质保期符合采购文件要求；</w:t>
            </w:r>
          </w:p>
          <w:p w14:paraId="351B36BA" w14:textId="77777777" w:rsidR="005406B3" w:rsidRDefault="00000000">
            <w:pPr>
              <w:pStyle w:val="af5"/>
              <w:rPr>
                <w:rFonts w:hint="eastAsia"/>
                <w:sz w:val="24"/>
                <w:szCs w:val="24"/>
              </w:rPr>
            </w:pPr>
            <w:r>
              <w:rPr>
                <w:rFonts w:hint="eastAsia"/>
                <w:sz w:val="24"/>
                <w:szCs w:val="24"/>
              </w:rPr>
              <w:t>（2）响应文件有效期符合采购文件要求。</w:t>
            </w:r>
          </w:p>
          <w:p w14:paraId="700F59BB" w14:textId="77777777" w:rsidR="005406B3" w:rsidRDefault="00000000">
            <w:pPr>
              <w:pStyle w:val="af5"/>
              <w:rPr>
                <w:rFonts w:hint="eastAsia"/>
                <w:sz w:val="24"/>
                <w:szCs w:val="24"/>
              </w:rPr>
            </w:pPr>
            <w:r>
              <w:rPr>
                <w:rFonts w:hint="eastAsia"/>
                <w:sz w:val="24"/>
                <w:szCs w:val="24"/>
              </w:rPr>
              <w:t>（3）强制采购的节能产品按采购文件要求提供有效认证证书【可根据项目实际选择是否保留】；</w:t>
            </w:r>
          </w:p>
          <w:p w14:paraId="17F244CF" w14:textId="77777777" w:rsidR="005406B3" w:rsidRDefault="00000000">
            <w:pPr>
              <w:pStyle w:val="af5"/>
              <w:rPr>
                <w:rFonts w:hint="eastAsia"/>
                <w:sz w:val="24"/>
                <w:szCs w:val="24"/>
              </w:rPr>
            </w:pPr>
            <w:r>
              <w:rPr>
                <w:rFonts w:hint="eastAsia"/>
                <w:sz w:val="24"/>
                <w:szCs w:val="24"/>
              </w:rPr>
              <w:t>（4）满足采购文件预留份额给中小企业或合同分包相关规定【可根据项目实际选择是否保留】；</w:t>
            </w:r>
          </w:p>
          <w:p w14:paraId="44468600" w14:textId="77777777" w:rsidR="005406B3" w:rsidRDefault="00000000">
            <w:pPr>
              <w:pStyle w:val="af5"/>
              <w:rPr>
                <w:rFonts w:hint="eastAsia"/>
                <w:sz w:val="24"/>
                <w:szCs w:val="24"/>
              </w:rPr>
            </w:pPr>
            <w:r>
              <w:rPr>
                <w:rFonts w:hint="eastAsia"/>
                <w:sz w:val="24"/>
                <w:szCs w:val="24"/>
              </w:rPr>
              <w:t>（5）不存在采购人不能接受的附加条件</w:t>
            </w:r>
          </w:p>
        </w:tc>
      </w:tr>
      <w:tr w:rsidR="005406B3" w14:paraId="2BFDB349" w14:textId="77777777">
        <w:tc>
          <w:tcPr>
            <w:tcW w:w="478" w:type="pct"/>
            <w:vAlign w:val="center"/>
          </w:tcPr>
          <w:p w14:paraId="7E6668BF" w14:textId="77777777" w:rsidR="005406B3" w:rsidRDefault="005406B3">
            <w:pPr>
              <w:pStyle w:val="af5"/>
              <w:numPr>
                <w:ilvl w:val="0"/>
                <w:numId w:val="15"/>
              </w:numPr>
              <w:jc w:val="center"/>
              <w:rPr>
                <w:rFonts w:hint="eastAsia"/>
                <w:sz w:val="24"/>
                <w:szCs w:val="24"/>
              </w:rPr>
            </w:pPr>
          </w:p>
        </w:tc>
        <w:tc>
          <w:tcPr>
            <w:tcW w:w="1141" w:type="pct"/>
            <w:vAlign w:val="center"/>
          </w:tcPr>
          <w:p w14:paraId="39CD6784" w14:textId="77777777" w:rsidR="005406B3" w:rsidRDefault="00000000">
            <w:pPr>
              <w:pStyle w:val="af5"/>
              <w:rPr>
                <w:rFonts w:hint="eastAsia"/>
                <w:sz w:val="24"/>
                <w:szCs w:val="24"/>
              </w:rPr>
            </w:pPr>
            <w:r>
              <w:rPr>
                <w:sz w:val="24"/>
                <w:szCs w:val="24"/>
              </w:rPr>
              <w:t>其他</w:t>
            </w:r>
            <w:r>
              <w:rPr>
                <w:rFonts w:hint="eastAsia"/>
                <w:sz w:val="24"/>
                <w:szCs w:val="24"/>
              </w:rPr>
              <w:t>无效情形</w:t>
            </w:r>
          </w:p>
        </w:tc>
        <w:tc>
          <w:tcPr>
            <w:tcW w:w="3381" w:type="pct"/>
            <w:vAlign w:val="center"/>
          </w:tcPr>
          <w:p w14:paraId="1808FDCF" w14:textId="77777777" w:rsidR="005406B3" w:rsidRDefault="00000000">
            <w:pPr>
              <w:pStyle w:val="af5"/>
              <w:rPr>
                <w:rFonts w:hint="eastAsia"/>
                <w:sz w:val="24"/>
                <w:szCs w:val="24"/>
              </w:rPr>
            </w:pPr>
            <w:r>
              <w:rPr>
                <w:rFonts w:hint="eastAsia"/>
                <w:sz w:val="24"/>
                <w:szCs w:val="24"/>
              </w:rPr>
              <w:t>不存在法律、法规和采购文件规定的其他无效情形。</w:t>
            </w:r>
          </w:p>
        </w:tc>
      </w:tr>
    </w:tbl>
    <w:p w14:paraId="3ED3BD21" w14:textId="77777777" w:rsidR="005406B3" w:rsidRDefault="00000000">
      <w:pPr>
        <w:pStyle w:val="3"/>
        <w:numPr>
          <w:ilvl w:val="0"/>
          <w:numId w:val="12"/>
        </w:numPr>
        <w:rPr>
          <w:rFonts w:hint="eastAsia"/>
        </w:rPr>
      </w:pPr>
      <w:bookmarkStart w:id="370" w:name="_Toc238733395"/>
      <w:r>
        <w:rPr>
          <w:rFonts w:hint="eastAsia"/>
        </w:rPr>
        <w:t>商务</w:t>
      </w:r>
      <w:r>
        <w:t>技术</w:t>
      </w:r>
      <w:r>
        <w:rPr>
          <w:rFonts w:hint="eastAsia"/>
        </w:rPr>
        <w:t>评审</w:t>
      </w:r>
      <w:bookmarkEnd w:id="370"/>
    </w:p>
    <w:p w14:paraId="5C0B6B03" w14:textId="77777777" w:rsidR="005406B3" w:rsidRDefault="00000000">
      <w:pPr>
        <w:pStyle w:val="21"/>
        <w:ind w:firstLine="480"/>
        <w:rPr>
          <w:rFonts w:hint="eastAsia"/>
        </w:rPr>
      </w:pPr>
      <w:r>
        <w:rPr>
          <w:rFonts w:hint="eastAsia"/>
        </w:rPr>
        <w:t>采购小组应当对照《商务响应偏离表》、《技术响应偏离表》以</w:t>
      </w:r>
      <w:r>
        <w:t>及</w:t>
      </w:r>
      <w:r>
        <w:rPr>
          <w:rFonts w:hint="eastAsia"/>
        </w:rPr>
        <w:t>采购</w:t>
      </w:r>
      <w:r>
        <w:t>文件</w:t>
      </w:r>
      <w:r>
        <w:rPr>
          <w:rFonts w:hint="eastAsia"/>
        </w:rPr>
        <w:t>实质</w:t>
      </w:r>
      <w:r>
        <w:t>性变动内容</w:t>
      </w:r>
      <w:r>
        <w:rPr>
          <w:rFonts w:hint="eastAsia"/>
        </w:rPr>
        <w:t>的</w:t>
      </w:r>
      <w:r>
        <w:t>响应情况</w:t>
      </w:r>
      <w:r>
        <w:rPr>
          <w:rFonts w:hint="eastAsia"/>
        </w:rPr>
        <w:t>，并按单一来源采购文件要求对提交</w:t>
      </w:r>
      <w:r>
        <w:t>最后报价</w:t>
      </w:r>
      <w:r>
        <w:rPr>
          <w:rFonts w:hint="eastAsia"/>
        </w:rPr>
        <w:t>的响应文件商务和技术进行综合评价，未实质性响应单一来源采购文件要求的响应文件按</w:t>
      </w:r>
      <w:r>
        <w:rPr>
          <w:rFonts w:hint="eastAsia"/>
          <w:b/>
        </w:rPr>
        <w:t>无效响应处理</w:t>
      </w:r>
      <w:r>
        <w:rPr>
          <w:rFonts w:hint="eastAsia"/>
        </w:rPr>
        <w:t>。</w:t>
      </w:r>
    </w:p>
    <w:p w14:paraId="3D152BA1" w14:textId="77777777" w:rsidR="005406B3" w:rsidRDefault="005406B3">
      <w:pPr>
        <w:pStyle w:val="21"/>
        <w:ind w:firstLine="480"/>
        <w:rPr>
          <w:rFonts w:hint="eastAsia"/>
        </w:rPr>
        <w:sectPr w:rsidR="005406B3">
          <w:pgSz w:w="11906" w:h="16838"/>
          <w:pgMar w:top="1440" w:right="1800" w:bottom="1440" w:left="1800" w:header="851" w:footer="992" w:gutter="0"/>
          <w:cols w:space="425"/>
          <w:docGrid w:type="lines" w:linePitch="312"/>
        </w:sectPr>
      </w:pPr>
    </w:p>
    <w:p w14:paraId="70379BA6" w14:textId="77777777" w:rsidR="005406B3" w:rsidRDefault="00000000">
      <w:pPr>
        <w:pStyle w:val="1"/>
        <w:numPr>
          <w:ilvl w:val="0"/>
          <w:numId w:val="1"/>
        </w:numPr>
        <w:rPr>
          <w:rFonts w:hint="eastAsia"/>
        </w:rPr>
      </w:pPr>
      <w:bookmarkStart w:id="371" w:name="_Toc238733396"/>
      <w:r>
        <w:rPr>
          <w:rFonts w:hint="eastAsia"/>
        </w:rPr>
        <w:lastRenderedPageBreak/>
        <w:t>合同</w:t>
      </w:r>
      <w:bookmarkEnd w:id="314"/>
      <w:r>
        <w:rPr>
          <w:rFonts w:hint="eastAsia"/>
        </w:rPr>
        <w:t>草案</w:t>
      </w:r>
      <w:bookmarkEnd w:id="371"/>
    </w:p>
    <w:p w14:paraId="205B192E" w14:textId="77777777" w:rsidR="005406B3" w:rsidRDefault="005406B3">
      <w:pPr>
        <w:rPr>
          <w:rFonts w:hint="eastAsia"/>
          <w:bCs/>
          <w:color w:val="FF0000"/>
          <w:sz w:val="36"/>
          <w:szCs w:val="36"/>
        </w:rPr>
      </w:pPr>
    </w:p>
    <w:p w14:paraId="61E1C683" w14:textId="77777777" w:rsidR="005406B3" w:rsidRDefault="00000000">
      <w:pPr>
        <w:wordWrap w:val="0"/>
        <w:rPr>
          <w:rFonts w:hint="eastAsia"/>
          <w:bCs/>
          <w:sz w:val="28"/>
          <w:szCs w:val="28"/>
        </w:rPr>
      </w:pPr>
      <w:r>
        <w:rPr>
          <w:rFonts w:cs="Helvetica" w:hint="eastAsia"/>
          <w:bCs/>
          <w:szCs w:val="24"/>
          <w:lang w:val="zh-CN"/>
        </w:rPr>
        <w:t>合同编号：</w:t>
      </w:r>
      <w:r>
        <w:rPr>
          <w:rFonts w:cs="Helvetica" w:hint="eastAsia"/>
          <w:bCs/>
          <w:szCs w:val="24"/>
          <w:u w:val="single"/>
        </w:rPr>
        <w:t xml:space="preserve">              </w:t>
      </w:r>
    </w:p>
    <w:p w14:paraId="2D897066" w14:textId="77777777" w:rsidR="005406B3" w:rsidRDefault="005406B3">
      <w:pPr>
        <w:wordWrap w:val="0"/>
        <w:jc w:val="center"/>
        <w:rPr>
          <w:rFonts w:hint="eastAsia"/>
          <w:bCs/>
          <w:sz w:val="36"/>
          <w:szCs w:val="36"/>
        </w:rPr>
      </w:pPr>
    </w:p>
    <w:p w14:paraId="0CA9C69C" w14:textId="77777777" w:rsidR="005406B3" w:rsidRDefault="005406B3">
      <w:pPr>
        <w:wordWrap w:val="0"/>
        <w:jc w:val="center"/>
        <w:rPr>
          <w:rFonts w:hint="eastAsia"/>
          <w:bCs/>
          <w:sz w:val="36"/>
          <w:szCs w:val="36"/>
        </w:rPr>
      </w:pPr>
    </w:p>
    <w:p w14:paraId="68350212" w14:textId="77777777" w:rsidR="005406B3" w:rsidRDefault="00000000">
      <w:pPr>
        <w:wordWrap w:val="0"/>
        <w:jc w:val="center"/>
        <w:rPr>
          <w:rFonts w:hint="eastAsia"/>
          <w:b/>
          <w:bCs/>
          <w:sz w:val="72"/>
          <w:szCs w:val="72"/>
        </w:rPr>
      </w:pPr>
      <w:r>
        <w:rPr>
          <w:rFonts w:hint="eastAsia"/>
          <w:b/>
          <w:bCs/>
          <w:sz w:val="72"/>
          <w:szCs w:val="72"/>
        </w:rPr>
        <w:t>合   同   书</w:t>
      </w:r>
    </w:p>
    <w:p w14:paraId="549D5D9B" w14:textId="77777777" w:rsidR="005406B3" w:rsidRDefault="005406B3">
      <w:pPr>
        <w:wordWrap w:val="0"/>
        <w:rPr>
          <w:rFonts w:hint="eastAsia"/>
        </w:rPr>
      </w:pPr>
    </w:p>
    <w:p w14:paraId="341CE0D2" w14:textId="77777777" w:rsidR="005406B3" w:rsidRDefault="005406B3">
      <w:pPr>
        <w:wordWrap w:val="0"/>
        <w:rPr>
          <w:rFonts w:hint="eastAsia"/>
        </w:rPr>
      </w:pPr>
    </w:p>
    <w:p w14:paraId="52E9A624" w14:textId="77777777" w:rsidR="005406B3" w:rsidRDefault="005406B3">
      <w:pPr>
        <w:wordWrap w:val="0"/>
        <w:rPr>
          <w:rFonts w:hint="eastAsia"/>
          <w:sz w:val="28"/>
          <w:szCs w:val="28"/>
        </w:rPr>
      </w:pPr>
    </w:p>
    <w:p w14:paraId="6897825A" w14:textId="77777777" w:rsidR="005406B3" w:rsidRDefault="00000000">
      <w:pPr>
        <w:wordWrap w:val="0"/>
        <w:spacing w:beforeLines="25" w:before="78"/>
        <w:rPr>
          <w:rFonts w:cs="Helvetica" w:hint="eastAsia"/>
          <w:sz w:val="28"/>
          <w:szCs w:val="28"/>
          <w:u w:val="single"/>
          <w:lang w:val="zh-CN"/>
        </w:rPr>
      </w:pPr>
      <w:r>
        <w:rPr>
          <w:rFonts w:cs="Helvetica" w:hint="eastAsia"/>
          <w:b/>
          <w:sz w:val="28"/>
          <w:szCs w:val="28"/>
          <w:lang w:val="zh-CN"/>
        </w:rPr>
        <w:t>项目名称：</w:t>
      </w:r>
      <w:r>
        <w:rPr>
          <w:rFonts w:cs="Helvetica" w:hint="eastAsia"/>
          <w:sz w:val="28"/>
          <w:szCs w:val="28"/>
          <w:u w:val="single"/>
          <w:lang w:val="zh-CN"/>
        </w:rPr>
        <w:t xml:space="preserve">                                             </w:t>
      </w:r>
    </w:p>
    <w:p w14:paraId="17709748" w14:textId="77777777" w:rsidR="005406B3" w:rsidRDefault="005406B3">
      <w:pPr>
        <w:wordWrap w:val="0"/>
        <w:spacing w:beforeLines="25" w:before="78"/>
        <w:rPr>
          <w:rFonts w:cs="Helvetica" w:hint="eastAsia"/>
          <w:b/>
          <w:sz w:val="28"/>
          <w:szCs w:val="28"/>
          <w:lang w:val="zh-CN"/>
        </w:rPr>
      </w:pPr>
    </w:p>
    <w:p w14:paraId="55685DCD" w14:textId="77777777" w:rsidR="005406B3" w:rsidRDefault="00000000">
      <w:pPr>
        <w:wordWrap w:val="0"/>
        <w:spacing w:beforeLines="25" w:before="78"/>
        <w:rPr>
          <w:rFonts w:cs="Helvetica" w:hint="eastAsia"/>
          <w:bCs/>
          <w:sz w:val="28"/>
          <w:szCs w:val="28"/>
          <w:u w:val="single"/>
          <w:lang w:val="zh-CN"/>
        </w:rPr>
      </w:pPr>
      <w:r>
        <w:rPr>
          <w:rFonts w:cs="Helvetica" w:hint="eastAsia"/>
          <w:b/>
          <w:sz w:val="28"/>
          <w:szCs w:val="28"/>
          <w:lang w:val="zh-CN"/>
        </w:rPr>
        <w:t>甲方（采购人）：</w:t>
      </w:r>
      <w:r>
        <w:rPr>
          <w:rFonts w:hint="eastAsia"/>
          <w:bCs/>
          <w:sz w:val="28"/>
          <w:szCs w:val="28"/>
          <w:u w:val="single"/>
        </w:rPr>
        <w:t xml:space="preserve">                                  </w:t>
      </w:r>
      <w:r>
        <w:rPr>
          <w:rFonts w:cs="Helvetica" w:hint="eastAsia"/>
          <w:bCs/>
          <w:sz w:val="28"/>
          <w:szCs w:val="28"/>
          <w:u w:val="single"/>
          <w:lang w:val="zh-CN"/>
        </w:rPr>
        <w:t xml:space="preserve">    </w:t>
      </w:r>
    </w:p>
    <w:p w14:paraId="1FE3679A" w14:textId="77777777" w:rsidR="005406B3" w:rsidRDefault="005406B3">
      <w:pPr>
        <w:wordWrap w:val="0"/>
        <w:spacing w:beforeLines="25" w:before="78"/>
        <w:rPr>
          <w:rFonts w:cs="Helvetica" w:hint="eastAsia"/>
          <w:b/>
          <w:sz w:val="28"/>
          <w:szCs w:val="28"/>
          <w:lang w:val="zh-CN"/>
        </w:rPr>
      </w:pPr>
    </w:p>
    <w:p w14:paraId="720A4886" w14:textId="77777777" w:rsidR="005406B3" w:rsidRDefault="00000000">
      <w:pPr>
        <w:wordWrap w:val="0"/>
        <w:spacing w:beforeLines="25" w:before="78"/>
        <w:rPr>
          <w:rFonts w:hint="eastAsia"/>
          <w:b/>
          <w:sz w:val="28"/>
          <w:szCs w:val="28"/>
          <w:u w:val="single"/>
        </w:rPr>
      </w:pPr>
      <w:r>
        <w:rPr>
          <w:rFonts w:cs="Helvetica" w:hint="eastAsia"/>
          <w:b/>
          <w:sz w:val="28"/>
          <w:szCs w:val="28"/>
          <w:lang w:val="zh-CN"/>
        </w:rPr>
        <w:t>乙方（成交供应商）：</w:t>
      </w:r>
      <w:r>
        <w:rPr>
          <w:rFonts w:hint="eastAsia"/>
          <w:b/>
          <w:sz w:val="28"/>
          <w:szCs w:val="28"/>
          <w:u w:val="single"/>
        </w:rPr>
        <w:t xml:space="preserve">                                      </w:t>
      </w:r>
    </w:p>
    <w:p w14:paraId="0F8D24C2" w14:textId="77777777" w:rsidR="005406B3" w:rsidRDefault="005406B3">
      <w:pPr>
        <w:wordWrap w:val="0"/>
        <w:spacing w:beforeLines="25" w:before="78"/>
        <w:rPr>
          <w:rFonts w:hint="eastAsia"/>
          <w:b/>
          <w:sz w:val="28"/>
          <w:szCs w:val="28"/>
          <w:u w:val="single"/>
        </w:rPr>
      </w:pPr>
    </w:p>
    <w:p w14:paraId="34C7E57E" w14:textId="77777777" w:rsidR="005406B3" w:rsidRDefault="00000000">
      <w:pPr>
        <w:wordWrap w:val="0"/>
        <w:spacing w:beforeLines="25" w:before="78"/>
        <w:rPr>
          <w:rFonts w:hint="eastAsia"/>
          <w:sz w:val="28"/>
          <w:szCs w:val="28"/>
          <w:u w:val="single"/>
        </w:rPr>
      </w:pPr>
      <w:r>
        <w:rPr>
          <w:rFonts w:cs="Helvetica" w:hint="eastAsia"/>
          <w:b/>
          <w:sz w:val="28"/>
          <w:szCs w:val="28"/>
          <w:lang w:val="zh-CN"/>
        </w:rPr>
        <w:t>签订地：</w:t>
      </w:r>
      <w:r>
        <w:rPr>
          <w:rFonts w:cs="Helvetica" w:hint="eastAsia"/>
          <w:sz w:val="28"/>
          <w:szCs w:val="28"/>
          <w:u w:val="single"/>
          <w:lang w:val="zh-CN"/>
        </w:rPr>
        <w:t xml:space="preserve">                                               </w:t>
      </w:r>
    </w:p>
    <w:p w14:paraId="73BBE365" w14:textId="77777777" w:rsidR="005406B3" w:rsidRDefault="005406B3">
      <w:pPr>
        <w:wordWrap w:val="0"/>
        <w:spacing w:beforeLines="25" w:before="78"/>
        <w:rPr>
          <w:rFonts w:hint="eastAsia"/>
          <w:u w:val="single"/>
        </w:rPr>
      </w:pPr>
    </w:p>
    <w:p w14:paraId="0A0F849E" w14:textId="77777777" w:rsidR="005406B3" w:rsidRDefault="00000000">
      <w:pPr>
        <w:wordWrap w:val="0"/>
        <w:spacing w:beforeLines="25" w:before="78"/>
        <w:rPr>
          <w:rFonts w:hint="eastAsia"/>
          <w:b/>
          <w:szCs w:val="24"/>
        </w:rPr>
      </w:pPr>
      <w:r>
        <w:rPr>
          <w:rFonts w:cs="Helvetica" w:hint="eastAsia"/>
          <w:b/>
          <w:szCs w:val="24"/>
          <w:lang w:val="zh-CN"/>
        </w:rPr>
        <w:t>签订</w:t>
      </w:r>
      <w:r>
        <w:rPr>
          <w:rFonts w:hint="eastAsia"/>
          <w:b/>
          <w:szCs w:val="24"/>
        </w:rPr>
        <w:t>日期：</w:t>
      </w:r>
      <w:r>
        <w:rPr>
          <w:rFonts w:hint="eastAsia"/>
          <w:szCs w:val="24"/>
          <w:u w:val="single"/>
        </w:rPr>
        <w:t xml:space="preserve">                </w:t>
      </w:r>
      <w:r>
        <w:rPr>
          <w:rFonts w:hint="eastAsia"/>
          <w:szCs w:val="24"/>
        </w:rPr>
        <w:t>年</w:t>
      </w:r>
      <w:r>
        <w:rPr>
          <w:rFonts w:hint="eastAsia"/>
          <w:szCs w:val="24"/>
          <w:u w:val="single"/>
        </w:rPr>
        <w:t xml:space="preserve">           </w:t>
      </w:r>
      <w:r>
        <w:rPr>
          <w:rFonts w:hint="eastAsia"/>
          <w:szCs w:val="24"/>
        </w:rPr>
        <w:t>月</w:t>
      </w:r>
      <w:r>
        <w:rPr>
          <w:rFonts w:hint="eastAsia"/>
          <w:szCs w:val="24"/>
          <w:u w:val="single"/>
        </w:rPr>
        <w:t xml:space="preserve">            </w:t>
      </w:r>
      <w:r>
        <w:rPr>
          <w:rFonts w:hint="eastAsia"/>
          <w:szCs w:val="24"/>
        </w:rPr>
        <w:t>日</w:t>
      </w:r>
    </w:p>
    <w:p w14:paraId="105F5CAC" w14:textId="77777777" w:rsidR="005406B3" w:rsidRDefault="00000000">
      <w:pPr>
        <w:wordWrap w:val="0"/>
        <w:spacing w:beforeLines="25" w:before="78"/>
        <w:rPr>
          <w:rFonts w:hint="eastAsia"/>
          <w:b/>
        </w:rPr>
      </w:pPr>
      <w:r>
        <w:rPr>
          <w:rFonts w:hint="eastAsia"/>
          <w:b/>
        </w:rPr>
        <w:t xml:space="preserve">                                                 </w:t>
      </w:r>
    </w:p>
    <w:p w14:paraId="3572D999" w14:textId="77777777" w:rsidR="005406B3" w:rsidRDefault="00000000">
      <w:pPr>
        <w:widowControl/>
        <w:wordWrap w:val="0"/>
        <w:rPr>
          <w:rFonts w:cs="宋体" w:hint="eastAsia"/>
          <w:szCs w:val="24"/>
        </w:rPr>
      </w:pPr>
      <w:r>
        <w:rPr>
          <w:rFonts w:cs="宋体"/>
          <w:szCs w:val="24"/>
        </w:rPr>
        <w:br w:type="page"/>
      </w:r>
    </w:p>
    <w:p w14:paraId="12129562" w14:textId="77777777" w:rsidR="005406B3" w:rsidRDefault="00000000">
      <w:pPr>
        <w:wordWrap w:val="0"/>
        <w:ind w:firstLineChars="200" w:firstLine="480"/>
        <w:rPr>
          <w:rFonts w:hint="eastAsia"/>
          <w:szCs w:val="24"/>
        </w:rPr>
      </w:pPr>
      <w:r>
        <w:rPr>
          <w:rFonts w:cs="宋体" w:hint="eastAsia"/>
          <w:szCs w:val="24"/>
        </w:rPr>
        <w:lastRenderedPageBreak/>
        <w:t>本合同由甲乙双方根据《</w:t>
      </w:r>
      <w:r>
        <w:rPr>
          <w:rFonts w:cs="宋体" w:hint="eastAsia"/>
        </w:rPr>
        <w:t>中华人民共和国</w:t>
      </w:r>
      <w:r>
        <w:rPr>
          <w:rFonts w:cs="宋体" w:hint="eastAsia"/>
          <w:szCs w:val="24"/>
        </w:rPr>
        <w:t>政府采购法》《</w:t>
      </w:r>
      <w:r>
        <w:rPr>
          <w:rFonts w:cs="宋体" w:hint="eastAsia"/>
        </w:rPr>
        <w:t>中华人民共和国</w:t>
      </w:r>
      <w:r>
        <w:rPr>
          <w:rFonts w:cs="宋体" w:hint="eastAsia"/>
          <w:szCs w:val="24"/>
        </w:rPr>
        <w:t>政府采购法实施条例》《</w:t>
      </w:r>
      <w:r>
        <w:rPr>
          <w:rFonts w:cs="宋体"/>
          <w:szCs w:val="24"/>
        </w:rPr>
        <w:t>中华人民共和国民法典</w:t>
      </w:r>
      <w:r>
        <w:rPr>
          <w:rFonts w:cs="宋体" w:hint="eastAsia"/>
          <w:szCs w:val="24"/>
        </w:rPr>
        <w:t>》等相关法律法规规定，按</w:t>
      </w:r>
      <w:r>
        <w:rPr>
          <w:rFonts w:hint="eastAsia"/>
          <w:szCs w:val="24"/>
        </w:rPr>
        <w:t>平等、自愿、诚实信用的原则拟定，</w:t>
      </w:r>
      <w:r>
        <w:rPr>
          <w:rFonts w:cs="宋体" w:hint="eastAsia"/>
        </w:rPr>
        <w:t>甲、乙双方均应遵守法律规定和合同约定，并各自履行应负的全部责任和义务。</w:t>
      </w:r>
      <w:r>
        <w:rPr>
          <w:szCs w:val="24"/>
        </w:rPr>
        <w:t xml:space="preserve"> </w:t>
      </w:r>
    </w:p>
    <w:p w14:paraId="6DF9790F" w14:textId="77777777" w:rsidR="005406B3" w:rsidRDefault="00000000">
      <w:pPr>
        <w:pStyle w:val="af3"/>
        <w:numPr>
          <w:ilvl w:val="0"/>
          <w:numId w:val="16"/>
        </w:numPr>
        <w:wordWrap w:val="0"/>
        <w:spacing w:beforeLines="25" w:before="78"/>
        <w:ind w:firstLineChars="0"/>
        <w:jc w:val="both"/>
        <w:rPr>
          <w:rFonts w:cs="Helvetica" w:hint="eastAsia"/>
          <w:b/>
          <w:szCs w:val="24"/>
          <w:lang w:val="zh-CN"/>
        </w:rPr>
      </w:pPr>
      <w:r>
        <w:rPr>
          <w:rFonts w:cs="Helvetica" w:hint="eastAsia"/>
          <w:b/>
          <w:szCs w:val="24"/>
          <w:lang w:val="zh-CN"/>
        </w:rPr>
        <w:t>项目基本情况</w:t>
      </w:r>
    </w:p>
    <w:p w14:paraId="16A637F4"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hint="eastAsia"/>
        </w:rPr>
      </w:pPr>
      <w:r>
        <w:rPr>
          <w:rFonts w:hint="eastAsia"/>
        </w:rPr>
        <w:t>1．项目名称：</w:t>
      </w:r>
      <w:r>
        <w:rPr>
          <w:rFonts w:hint="eastAsia"/>
          <w:u w:val="single"/>
        </w:rPr>
        <w:t xml:space="preserve">                        </w:t>
      </w:r>
    </w:p>
    <w:p w14:paraId="01BD36BB"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hint="eastAsia"/>
        </w:rPr>
      </w:pPr>
      <w:r>
        <w:rPr>
          <w:rFonts w:hint="eastAsia"/>
        </w:rPr>
        <w:t>2．项目编号：</w:t>
      </w:r>
      <w:r>
        <w:rPr>
          <w:rFonts w:hint="eastAsia"/>
          <w:u w:val="single"/>
        </w:rPr>
        <w:t xml:space="preserve">                       </w:t>
      </w:r>
    </w:p>
    <w:p w14:paraId="52E9420E"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hint="eastAsia"/>
        </w:rPr>
      </w:pPr>
      <w:r>
        <w:rPr>
          <w:rFonts w:hint="eastAsia"/>
        </w:rPr>
        <w:t>3．政府采购计划备案号：</w:t>
      </w:r>
      <w:r>
        <w:rPr>
          <w:rFonts w:hint="eastAsia"/>
          <w:u w:val="single"/>
        </w:rPr>
        <w:t xml:space="preserve">              </w:t>
      </w:r>
    </w:p>
    <w:p w14:paraId="5997EDAD"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cs="Helvetica" w:hint="eastAsia"/>
          <w:szCs w:val="24"/>
          <w:lang w:val="zh-CN"/>
        </w:rPr>
      </w:pPr>
      <w:r>
        <w:rPr>
          <w:rFonts w:hint="eastAsia"/>
        </w:rPr>
        <w:t>4．项目概况：</w:t>
      </w:r>
      <w:r>
        <w:rPr>
          <w:rFonts w:cs="Helvetica" w:hint="eastAsia"/>
          <w:szCs w:val="24"/>
          <w:u w:val="single"/>
          <w:lang w:val="zh-CN"/>
        </w:rPr>
        <w:t xml:space="preserve">                        </w:t>
      </w:r>
      <w:r>
        <w:rPr>
          <w:rFonts w:cs="Helvetica" w:hint="eastAsia"/>
          <w:szCs w:val="24"/>
          <w:lang w:val="zh-CN"/>
        </w:rPr>
        <w:t xml:space="preserve">  </w:t>
      </w:r>
    </w:p>
    <w:p w14:paraId="3485E77B" w14:textId="77777777" w:rsidR="005406B3" w:rsidRDefault="00000000">
      <w:pPr>
        <w:pStyle w:val="af3"/>
        <w:numPr>
          <w:ilvl w:val="0"/>
          <w:numId w:val="16"/>
        </w:numPr>
        <w:wordWrap w:val="0"/>
        <w:spacing w:beforeLines="25" w:before="78"/>
        <w:ind w:firstLineChars="0"/>
        <w:jc w:val="both"/>
        <w:rPr>
          <w:rFonts w:cs="Helvetica" w:hint="eastAsia"/>
          <w:bCs/>
          <w:iCs/>
          <w:szCs w:val="24"/>
        </w:rPr>
      </w:pPr>
      <w:r>
        <w:rPr>
          <w:rFonts w:cs="Helvetica" w:hint="eastAsia"/>
          <w:b/>
          <w:szCs w:val="24"/>
          <w:lang w:val="zh-CN"/>
        </w:rPr>
        <w:t>标的名称、数量（规模）</w:t>
      </w:r>
      <w:r>
        <w:rPr>
          <w:rFonts w:cs="Helvetica" w:hint="eastAsia"/>
          <w:i/>
          <w:iCs/>
          <w:szCs w:val="24"/>
        </w:rPr>
        <w:t xml:space="preserve"> </w:t>
      </w:r>
    </w:p>
    <w:tbl>
      <w:tblPr>
        <w:tblW w:w="88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90"/>
        <w:gridCol w:w="2378"/>
        <w:gridCol w:w="1132"/>
        <w:gridCol w:w="655"/>
        <w:gridCol w:w="627"/>
        <w:gridCol w:w="859"/>
        <w:gridCol w:w="1425"/>
        <w:gridCol w:w="1134"/>
      </w:tblGrid>
      <w:tr w:rsidR="005406B3" w14:paraId="606E88F2" w14:textId="77777777">
        <w:trPr>
          <w:trHeight w:val="454"/>
          <w:jc w:val="center"/>
        </w:trPr>
        <w:tc>
          <w:tcPr>
            <w:tcW w:w="590" w:type="dxa"/>
            <w:shd w:val="pct10" w:color="AEAAAA" w:themeColor="background2" w:themeShade="BF" w:fill="D0CECE" w:themeFill="background2" w:themeFillShade="E6"/>
            <w:vAlign w:val="center"/>
          </w:tcPr>
          <w:p w14:paraId="100E272A" w14:textId="77777777" w:rsidR="005406B3" w:rsidRDefault="00000000">
            <w:pPr>
              <w:wordWrap w:val="0"/>
              <w:ind w:leftChars="-50" w:left="-120" w:rightChars="-50" w:right="-120"/>
              <w:jc w:val="center"/>
              <w:rPr>
                <w:rFonts w:cs="宋体" w:hint="eastAsia"/>
                <w:b/>
              </w:rPr>
            </w:pPr>
            <w:r>
              <w:rPr>
                <w:rFonts w:cs="仿宋_GB2312" w:hint="eastAsia"/>
                <w:b/>
                <w:szCs w:val="24"/>
              </w:rPr>
              <w:t>序号</w:t>
            </w:r>
          </w:p>
        </w:tc>
        <w:tc>
          <w:tcPr>
            <w:tcW w:w="2378" w:type="dxa"/>
            <w:shd w:val="pct10" w:color="AEAAAA" w:themeColor="background2" w:themeShade="BF" w:fill="D0CECE" w:themeFill="background2" w:themeFillShade="E6"/>
            <w:vAlign w:val="center"/>
          </w:tcPr>
          <w:p w14:paraId="0A0122B2" w14:textId="77777777" w:rsidR="005406B3" w:rsidRDefault="00000000">
            <w:pPr>
              <w:wordWrap w:val="0"/>
              <w:ind w:leftChars="-23" w:left="-55" w:rightChars="-31" w:right="-74"/>
              <w:jc w:val="center"/>
              <w:rPr>
                <w:rFonts w:cs="宋体" w:hint="eastAsia"/>
                <w:b/>
              </w:rPr>
            </w:pPr>
            <w:r>
              <w:rPr>
                <w:rFonts w:cs="宋体" w:hint="eastAsia"/>
                <w:b/>
              </w:rPr>
              <w:t>名称</w:t>
            </w:r>
          </w:p>
        </w:tc>
        <w:tc>
          <w:tcPr>
            <w:tcW w:w="1132" w:type="dxa"/>
            <w:shd w:val="pct10" w:color="AEAAAA" w:themeColor="background2" w:themeShade="BF" w:fill="D0CECE" w:themeFill="background2" w:themeFillShade="E6"/>
            <w:vAlign w:val="center"/>
          </w:tcPr>
          <w:p w14:paraId="689CAF20" w14:textId="77777777" w:rsidR="005406B3" w:rsidRDefault="00000000">
            <w:pPr>
              <w:wordWrap w:val="0"/>
              <w:ind w:leftChars="-23" w:left="-55" w:rightChars="-31" w:right="-74"/>
              <w:jc w:val="center"/>
              <w:rPr>
                <w:rFonts w:cs="宋体" w:hint="eastAsia"/>
                <w:b/>
              </w:rPr>
            </w:pPr>
            <w:r>
              <w:rPr>
                <w:rFonts w:hint="eastAsia"/>
                <w:b/>
              </w:rPr>
              <w:t>品牌规格型号</w:t>
            </w:r>
          </w:p>
        </w:tc>
        <w:tc>
          <w:tcPr>
            <w:tcW w:w="655" w:type="dxa"/>
            <w:tcBorders>
              <w:right w:val="single" w:sz="4" w:space="0" w:color="auto"/>
            </w:tcBorders>
            <w:shd w:val="pct10" w:color="AEAAAA" w:themeColor="background2" w:themeShade="BF" w:fill="D0CECE" w:themeFill="background2" w:themeFillShade="E6"/>
            <w:vAlign w:val="center"/>
          </w:tcPr>
          <w:p w14:paraId="5DF73BC2" w14:textId="77777777" w:rsidR="005406B3" w:rsidRDefault="00000000">
            <w:pPr>
              <w:wordWrap w:val="0"/>
              <w:ind w:leftChars="-23" w:left="-55" w:rightChars="-31" w:right="-74"/>
              <w:jc w:val="center"/>
              <w:rPr>
                <w:rFonts w:cs="宋体" w:hint="eastAsia"/>
                <w:b/>
              </w:rPr>
            </w:pPr>
            <w:r>
              <w:rPr>
                <w:rFonts w:cs="宋体" w:hint="eastAsia"/>
                <w:b/>
              </w:rPr>
              <w:t>数量</w:t>
            </w:r>
          </w:p>
        </w:tc>
        <w:tc>
          <w:tcPr>
            <w:tcW w:w="627" w:type="dxa"/>
            <w:tcBorders>
              <w:left w:val="single" w:sz="4" w:space="0" w:color="auto"/>
            </w:tcBorders>
            <w:shd w:val="pct10" w:color="AEAAAA" w:themeColor="background2" w:themeShade="BF" w:fill="D0CECE" w:themeFill="background2" w:themeFillShade="E6"/>
            <w:vAlign w:val="center"/>
          </w:tcPr>
          <w:p w14:paraId="70BC7936" w14:textId="77777777" w:rsidR="005406B3" w:rsidRDefault="00000000">
            <w:pPr>
              <w:wordWrap w:val="0"/>
              <w:ind w:leftChars="-23" w:left="-55" w:rightChars="-31" w:right="-74"/>
              <w:jc w:val="center"/>
              <w:rPr>
                <w:rFonts w:cs="宋体" w:hint="eastAsia"/>
                <w:b/>
              </w:rPr>
            </w:pPr>
            <w:r>
              <w:rPr>
                <w:rFonts w:cs="宋体" w:hint="eastAsia"/>
                <w:b/>
              </w:rPr>
              <w:t>单位</w:t>
            </w:r>
          </w:p>
        </w:tc>
        <w:tc>
          <w:tcPr>
            <w:tcW w:w="859" w:type="dxa"/>
            <w:shd w:val="pct10" w:color="AEAAAA" w:themeColor="background2" w:themeShade="BF" w:fill="D0CECE" w:themeFill="background2" w:themeFillShade="E6"/>
            <w:vAlign w:val="center"/>
          </w:tcPr>
          <w:p w14:paraId="0982F080" w14:textId="77777777" w:rsidR="005406B3" w:rsidRDefault="00000000">
            <w:pPr>
              <w:wordWrap w:val="0"/>
              <w:ind w:leftChars="-23" w:left="-55" w:rightChars="-31" w:right="-74"/>
              <w:jc w:val="center"/>
              <w:rPr>
                <w:rFonts w:cs="宋体" w:hint="eastAsia"/>
                <w:b/>
              </w:rPr>
            </w:pPr>
            <w:r>
              <w:rPr>
                <w:rFonts w:cs="宋体" w:hint="eastAsia"/>
                <w:b/>
              </w:rPr>
              <w:t>单价</w:t>
            </w:r>
          </w:p>
        </w:tc>
        <w:tc>
          <w:tcPr>
            <w:tcW w:w="1425" w:type="dxa"/>
            <w:shd w:val="pct10" w:color="AEAAAA" w:themeColor="background2" w:themeShade="BF" w:fill="D0CECE" w:themeFill="background2" w:themeFillShade="E6"/>
            <w:vAlign w:val="center"/>
          </w:tcPr>
          <w:p w14:paraId="7F5116EB" w14:textId="77777777" w:rsidR="005406B3" w:rsidRDefault="00000000">
            <w:pPr>
              <w:wordWrap w:val="0"/>
              <w:adjustRightInd w:val="0"/>
              <w:snapToGrid w:val="0"/>
              <w:ind w:leftChars="-11" w:left="-26" w:rightChars="-31" w:right="-74"/>
              <w:jc w:val="center"/>
              <w:rPr>
                <w:rFonts w:cs="宋体" w:hint="eastAsia"/>
                <w:b/>
              </w:rPr>
            </w:pPr>
            <w:r>
              <w:rPr>
                <w:rFonts w:cs="宋体" w:hint="eastAsia"/>
                <w:b/>
              </w:rPr>
              <w:t>分项合计</w:t>
            </w:r>
          </w:p>
        </w:tc>
        <w:tc>
          <w:tcPr>
            <w:tcW w:w="1134" w:type="dxa"/>
            <w:shd w:val="pct10" w:color="AEAAAA" w:themeColor="background2" w:themeShade="BF" w:fill="D0CECE" w:themeFill="background2" w:themeFillShade="E6"/>
            <w:vAlign w:val="center"/>
          </w:tcPr>
          <w:p w14:paraId="64E92CF4" w14:textId="77777777" w:rsidR="005406B3" w:rsidRDefault="00000000">
            <w:pPr>
              <w:wordWrap w:val="0"/>
              <w:ind w:leftChars="-11" w:left="-26" w:rightChars="-31" w:right="-74"/>
              <w:jc w:val="center"/>
              <w:rPr>
                <w:rFonts w:cs="宋体" w:hint="eastAsia"/>
                <w:b/>
              </w:rPr>
            </w:pPr>
            <w:r>
              <w:rPr>
                <w:rFonts w:cs="宋体" w:hint="eastAsia"/>
                <w:b/>
              </w:rPr>
              <w:t>制造厂家（全称）</w:t>
            </w:r>
          </w:p>
        </w:tc>
      </w:tr>
      <w:tr w:rsidR="005406B3" w14:paraId="665BD16C" w14:textId="77777777">
        <w:trPr>
          <w:trHeight w:val="376"/>
          <w:jc w:val="center"/>
        </w:trPr>
        <w:tc>
          <w:tcPr>
            <w:tcW w:w="590" w:type="dxa"/>
            <w:vAlign w:val="center"/>
          </w:tcPr>
          <w:p w14:paraId="0B8892DE" w14:textId="77777777" w:rsidR="005406B3" w:rsidRDefault="00000000">
            <w:pPr>
              <w:wordWrap w:val="0"/>
              <w:ind w:leftChars="-23" w:left="-55" w:rightChars="-31" w:right="-74"/>
              <w:jc w:val="center"/>
              <w:rPr>
                <w:rFonts w:hint="eastAsia"/>
                <w:b/>
              </w:rPr>
            </w:pPr>
            <w:r>
              <w:rPr>
                <w:rFonts w:hint="eastAsia"/>
                <w:b/>
              </w:rPr>
              <w:t>1</w:t>
            </w:r>
          </w:p>
        </w:tc>
        <w:tc>
          <w:tcPr>
            <w:tcW w:w="2378" w:type="dxa"/>
            <w:vAlign w:val="center"/>
          </w:tcPr>
          <w:p w14:paraId="11771828" w14:textId="77777777" w:rsidR="005406B3" w:rsidRDefault="00000000">
            <w:pPr>
              <w:wordWrap w:val="0"/>
              <w:ind w:leftChars="-23" w:left="-55" w:rightChars="-31" w:right="-74"/>
              <w:jc w:val="center"/>
              <w:rPr>
                <w:rFonts w:hint="eastAsia"/>
              </w:rPr>
            </w:pPr>
            <w:r>
              <w:rPr>
                <w:rFonts w:hint="eastAsia"/>
              </w:rPr>
              <w:t>货物（服务）名称1</w:t>
            </w:r>
          </w:p>
        </w:tc>
        <w:tc>
          <w:tcPr>
            <w:tcW w:w="1132" w:type="dxa"/>
            <w:vAlign w:val="center"/>
          </w:tcPr>
          <w:p w14:paraId="20E67147" w14:textId="77777777" w:rsidR="005406B3" w:rsidRDefault="005406B3">
            <w:pPr>
              <w:wordWrap w:val="0"/>
              <w:ind w:leftChars="-23" w:left="-55" w:rightChars="-31" w:right="-74"/>
              <w:rPr>
                <w:rFonts w:cs="宋体" w:hint="eastAsia"/>
                <w:szCs w:val="24"/>
              </w:rPr>
            </w:pPr>
          </w:p>
        </w:tc>
        <w:tc>
          <w:tcPr>
            <w:tcW w:w="655" w:type="dxa"/>
            <w:tcBorders>
              <w:right w:val="single" w:sz="4" w:space="0" w:color="auto"/>
            </w:tcBorders>
            <w:vAlign w:val="center"/>
          </w:tcPr>
          <w:p w14:paraId="439473DB" w14:textId="77777777" w:rsidR="005406B3" w:rsidRDefault="005406B3">
            <w:pPr>
              <w:wordWrap w:val="0"/>
              <w:ind w:leftChars="-23" w:left="-55" w:rightChars="-179" w:right="-430"/>
              <w:jc w:val="center"/>
              <w:rPr>
                <w:rFonts w:cs="宋体" w:hint="eastAsia"/>
                <w:szCs w:val="24"/>
              </w:rPr>
            </w:pPr>
          </w:p>
        </w:tc>
        <w:tc>
          <w:tcPr>
            <w:tcW w:w="627" w:type="dxa"/>
            <w:tcBorders>
              <w:left w:val="single" w:sz="4" w:space="0" w:color="auto"/>
            </w:tcBorders>
            <w:vAlign w:val="center"/>
          </w:tcPr>
          <w:p w14:paraId="312D61D7" w14:textId="77777777" w:rsidR="005406B3" w:rsidRDefault="005406B3">
            <w:pPr>
              <w:wordWrap w:val="0"/>
              <w:ind w:leftChars="-23" w:left="-55" w:rightChars="-179" w:right="-430"/>
              <w:jc w:val="center"/>
              <w:rPr>
                <w:rFonts w:cs="宋体" w:hint="eastAsia"/>
                <w:szCs w:val="24"/>
              </w:rPr>
            </w:pPr>
          </w:p>
        </w:tc>
        <w:tc>
          <w:tcPr>
            <w:tcW w:w="859" w:type="dxa"/>
            <w:vAlign w:val="center"/>
          </w:tcPr>
          <w:p w14:paraId="350F414F" w14:textId="77777777" w:rsidR="005406B3" w:rsidRDefault="005406B3">
            <w:pPr>
              <w:wordWrap w:val="0"/>
              <w:ind w:leftChars="-23" w:left="-55" w:rightChars="-31" w:right="-74"/>
              <w:jc w:val="center"/>
              <w:rPr>
                <w:rFonts w:cs="宋体" w:hint="eastAsia"/>
                <w:szCs w:val="24"/>
              </w:rPr>
            </w:pPr>
          </w:p>
        </w:tc>
        <w:tc>
          <w:tcPr>
            <w:tcW w:w="1425" w:type="dxa"/>
            <w:vAlign w:val="center"/>
          </w:tcPr>
          <w:p w14:paraId="25494320" w14:textId="77777777" w:rsidR="005406B3" w:rsidRDefault="005406B3">
            <w:pPr>
              <w:wordWrap w:val="0"/>
              <w:ind w:leftChars="-23" w:left="-55" w:rightChars="-31" w:right="-74"/>
              <w:rPr>
                <w:rFonts w:cs="宋体" w:hint="eastAsia"/>
                <w:szCs w:val="24"/>
              </w:rPr>
            </w:pPr>
          </w:p>
        </w:tc>
        <w:tc>
          <w:tcPr>
            <w:tcW w:w="1134" w:type="dxa"/>
            <w:vAlign w:val="center"/>
          </w:tcPr>
          <w:p w14:paraId="06A0EAC9" w14:textId="77777777" w:rsidR="005406B3" w:rsidRDefault="005406B3">
            <w:pPr>
              <w:wordWrap w:val="0"/>
              <w:ind w:leftChars="-23" w:left="-55" w:rightChars="-31" w:right="-74"/>
              <w:jc w:val="center"/>
              <w:rPr>
                <w:rFonts w:cs="宋体" w:hint="eastAsia"/>
                <w:szCs w:val="24"/>
              </w:rPr>
            </w:pPr>
          </w:p>
        </w:tc>
      </w:tr>
      <w:tr w:rsidR="005406B3" w14:paraId="38A1BF32" w14:textId="77777777">
        <w:trPr>
          <w:trHeight w:val="376"/>
          <w:jc w:val="center"/>
        </w:trPr>
        <w:tc>
          <w:tcPr>
            <w:tcW w:w="590" w:type="dxa"/>
            <w:vAlign w:val="center"/>
          </w:tcPr>
          <w:p w14:paraId="6B7E031C" w14:textId="77777777" w:rsidR="005406B3" w:rsidRDefault="00000000">
            <w:pPr>
              <w:wordWrap w:val="0"/>
              <w:ind w:leftChars="-23" w:left="-55" w:rightChars="-31" w:right="-74"/>
              <w:jc w:val="center"/>
              <w:rPr>
                <w:rFonts w:hint="eastAsia"/>
                <w:b/>
              </w:rPr>
            </w:pPr>
            <w:r>
              <w:rPr>
                <w:rFonts w:hint="eastAsia"/>
                <w:b/>
              </w:rPr>
              <w:t>2</w:t>
            </w:r>
          </w:p>
        </w:tc>
        <w:tc>
          <w:tcPr>
            <w:tcW w:w="2378" w:type="dxa"/>
            <w:vAlign w:val="center"/>
          </w:tcPr>
          <w:p w14:paraId="5C4A3212" w14:textId="77777777" w:rsidR="005406B3" w:rsidRDefault="00000000">
            <w:pPr>
              <w:wordWrap w:val="0"/>
              <w:ind w:leftChars="-23" w:left="-55" w:rightChars="-31" w:right="-74"/>
              <w:jc w:val="center"/>
              <w:rPr>
                <w:rFonts w:hint="eastAsia"/>
              </w:rPr>
            </w:pPr>
            <w:r>
              <w:rPr>
                <w:rFonts w:hint="eastAsia"/>
              </w:rPr>
              <w:t>货物（服务）名称2</w:t>
            </w:r>
          </w:p>
        </w:tc>
        <w:tc>
          <w:tcPr>
            <w:tcW w:w="1132" w:type="dxa"/>
            <w:vAlign w:val="center"/>
          </w:tcPr>
          <w:p w14:paraId="256FC1C5" w14:textId="77777777" w:rsidR="005406B3" w:rsidRDefault="005406B3">
            <w:pPr>
              <w:wordWrap w:val="0"/>
              <w:ind w:leftChars="-23" w:left="-55" w:rightChars="-31" w:right="-74"/>
              <w:rPr>
                <w:rFonts w:cs="宋体" w:hint="eastAsia"/>
                <w:szCs w:val="24"/>
              </w:rPr>
            </w:pPr>
          </w:p>
        </w:tc>
        <w:tc>
          <w:tcPr>
            <w:tcW w:w="655" w:type="dxa"/>
            <w:tcBorders>
              <w:right w:val="single" w:sz="4" w:space="0" w:color="auto"/>
            </w:tcBorders>
            <w:vAlign w:val="center"/>
          </w:tcPr>
          <w:p w14:paraId="4B696541" w14:textId="77777777" w:rsidR="005406B3" w:rsidRDefault="005406B3">
            <w:pPr>
              <w:wordWrap w:val="0"/>
              <w:ind w:leftChars="-23" w:left="-55" w:rightChars="-31" w:right="-74"/>
              <w:jc w:val="center"/>
              <w:rPr>
                <w:rFonts w:cs="宋体" w:hint="eastAsia"/>
                <w:szCs w:val="24"/>
              </w:rPr>
            </w:pPr>
          </w:p>
        </w:tc>
        <w:tc>
          <w:tcPr>
            <w:tcW w:w="627" w:type="dxa"/>
            <w:tcBorders>
              <w:left w:val="single" w:sz="4" w:space="0" w:color="auto"/>
            </w:tcBorders>
            <w:vAlign w:val="center"/>
          </w:tcPr>
          <w:p w14:paraId="255E3B6B" w14:textId="77777777" w:rsidR="005406B3" w:rsidRDefault="005406B3">
            <w:pPr>
              <w:wordWrap w:val="0"/>
              <w:ind w:leftChars="-23" w:left="-55" w:rightChars="-31" w:right="-74"/>
              <w:jc w:val="center"/>
              <w:rPr>
                <w:rFonts w:cs="宋体" w:hint="eastAsia"/>
                <w:szCs w:val="24"/>
              </w:rPr>
            </w:pPr>
          </w:p>
        </w:tc>
        <w:tc>
          <w:tcPr>
            <w:tcW w:w="859" w:type="dxa"/>
            <w:vAlign w:val="center"/>
          </w:tcPr>
          <w:p w14:paraId="2B1A3251" w14:textId="77777777" w:rsidR="005406B3" w:rsidRDefault="005406B3">
            <w:pPr>
              <w:wordWrap w:val="0"/>
              <w:ind w:leftChars="-23" w:left="-55" w:rightChars="-31" w:right="-74"/>
              <w:jc w:val="center"/>
              <w:rPr>
                <w:rFonts w:cs="宋体" w:hint="eastAsia"/>
                <w:szCs w:val="24"/>
              </w:rPr>
            </w:pPr>
          </w:p>
        </w:tc>
        <w:tc>
          <w:tcPr>
            <w:tcW w:w="1425" w:type="dxa"/>
            <w:vAlign w:val="center"/>
          </w:tcPr>
          <w:p w14:paraId="27091AFA" w14:textId="77777777" w:rsidR="005406B3" w:rsidRDefault="005406B3">
            <w:pPr>
              <w:wordWrap w:val="0"/>
              <w:ind w:leftChars="-23" w:left="-55" w:rightChars="-31" w:right="-74"/>
              <w:rPr>
                <w:rFonts w:cs="宋体" w:hint="eastAsia"/>
                <w:szCs w:val="24"/>
              </w:rPr>
            </w:pPr>
          </w:p>
        </w:tc>
        <w:tc>
          <w:tcPr>
            <w:tcW w:w="1134" w:type="dxa"/>
            <w:vAlign w:val="center"/>
          </w:tcPr>
          <w:p w14:paraId="235CC296" w14:textId="77777777" w:rsidR="005406B3" w:rsidRDefault="005406B3">
            <w:pPr>
              <w:wordWrap w:val="0"/>
              <w:ind w:leftChars="-23" w:left="-55" w:rightChars="-31" w:right="-74"/>
              <w:jc w:val="center"/>
              <w:rPr>
                <w:rFonts w:cs="宋体" w:hint="eastAsia"/>
                <w:szCs w:val="24"/>
              </w:rPr>
            </w:pPr>
          </w:p>
        </w:tc>
      </w:tr>
      <w:tr w:rsidR="005406B3" w14:paraId="269FF3F7" w14:textId="77777777">
        <w:trPr>
          <w:trHeight w:val="20"/>
          <w:jc w:val="center"/>
        </w:trPr>
        <w:tc>
          <w:tcPr>
            <w:tcW w:w="590" w:type="dxa"/>
            <w:vAlign w:val="center"/>
          </w:tcPr>
          <w:p w14:paraId="3030BEAD" w14:textId="77777777" w:rsidR="005406B3" w:rsidRDefault="00000000">
            <w:pPr>
              <w:wordWrap w:val="0"/>
              <w:ind w:leftChars="-23" w:left="-55" w:rightChars="-31" w:right="-74"/>
              <w:jc w:val="center"/>
              <w:rPr>
                <w:rFonts w:hint="eastAsia"/>
              </w:rPr>
            </w:pPr>
            <w:r>
              <w:rPr>
                <w:rFonts w:hint="eastAsia"/>
              </w:rPr>
              <w:t>…</w:t>
            </w:r>
          </w:p>
        </w:tc>
        <w:tc>
          <w:tcPr>
            <w:tcW w:w="2378" w:type="dxa"/>
            <w:vAlign w:val="center"/>
          </w:tcPr>
          <w:p w14:paraId="590FC0B2" w14:textId="77777777" w:rsidR="005406B3" w:rsidRDefault="00000000">
            <w:pPr>
              <w:wordWrap w:val="0"/>
              <w:ind w:leftChars="-23" w:left="-55" w:rightChars="-31" w:right="-74"/>
              <w:jc w:val="center"/>
              <w:rPr>
                <w:rFonts w:cs="宋体" w:hint="eastAsia"/>
                <w:szCs w:val="24"/>
              </w:rPr>
            </w:pPr>
            <w:r>
              <w:rPr>
                <w:rFonts w:hint="eastAsia"/>
              </w:rPr>
              <w:t>……</w:t>
            </w:r>
          </w:p>
        </w:tc>
        <w:tc>
          <w:tcPr>
            <w:tcW w:w="1132" w:type="dxa"/>
            <w:vAlign w:val="center"/>
          </w:tcPr>
          <w:p w14:paraId="4C60624D" w14:textId="77777777" w:rsidR="005406B3" w:rsidRDefault="00000000">
            <w:pPr>
              <w:wordWrap w:val="0"/>
              <w:ind w:leftChars="-23" w:left="-55" w:rightChars="-31" w:right="-74"/>
              <w:rPr>
                <w:rFonts w:cs="宋体" w:hint="eastAsia"/>
                <w:szCs w:val="24"/>
              </w:rPr>
            </w:pPr>
            <w:r>
              <w:rPr>
                <w:rFonts w:hint="eastAsia"/>
              </w:rPr>
              <w:t>…</w:t>
            </w:r>
          </w:p>
        </w:tc>
        <w:tc>
          <w:tcPr>
            <w:tcW w:w="655" w:type="dxa"/>
            <w:tcBorders>
              <w:right w:val="single" w:sz="4" w:space="0" w:color="auto"/>
            </w:tcBorders>
            <w:vAlign w:val="center"/>
          </w:tcPr>
          <w:p w14:paraId="28A8048F" w14:textId="77777777" w:rsidR="005406B3" w:rsidRDefault="00000000">
            <w:pPr>
              <w:wordWrap w:val="0"/>
              <w:ind w:leftChars="-23" w:left="-55" w:rightChars="-31" w:right="-74"/>
              <w:jc w:val="center"/>
              <w:rPr>
                <w:rFonts w:cs="宋体" w:hint="eastAsia"/>
                <w:szCs w:val="24"/>
              </w:rPr>
            </w:pPr>
            <w:r>
              <w:rPr>
                <w:rFonts w:hint="eastAsia"/>
              </w:rPr>
              <w:t>…</w:t>
            </w:r>
          </w:p>
        </w:tc>
        <w:tc>
          <w:tcPr>
            <w:tcW w:w="627" w:type="dxa"/>
            <w:tcBorders>
              <w:left w:val="single" w:sz="4" w:space="0" w:color="auto"/>
            </w:tcBorders>
            <w:vAlign w:val="center"/>
          </w:tcPr>
          <w:p w14:paraId="50C39A98" w14:textId="77777777" w:rsidR="005406B3" w:rsidRDefault="00000000">
            <w:pPr>
              <w:wordWrap w:val="0"/>
              <w:ind w:leftChars="-23" w:left="-55" w:rightChars="-31" w:right="-74"/>
              <w:jc w:val="center"/>
              <w:rPr>
                <w:rFonts w:cs="宋体" w:hint="eastAsia"/>
                <w:szCs w:val="24"/>
              </w:rPr>
            </w:pPr>
            <w:r>
              <w:rPr>
                <w:rFonts w:hint="eastAsia"/>
              </w:rPr>
              <w:t>…</w:t>
            </w:r>
          </w:p>
        </w:tc>
        <w:tc>
          <w:tcPr>
            <w:tcW w:w="859" w:type="dxa"/>
            <w:vAlign w:val="center"/>
          </w:tcPr>
          <w:p w14:paraId="7B0E9F58" w14:textId="77777777" w:rsidR="005406B3" w:rsidRDefault="00000000">
            <w:pPr>
              <w:wordWrap w:val="0"/>
              <w:ind w:leftChars="-23" w:left="-55" w:rightChars="-31" w:right="-74"/>
              <w:jc w:val="center"/>
              <w:rPr>
                <w:rFonts w:cs="宋体" w:hint="eastAsia"/>
                <w:szCs w:val="24"/>
              </w:rPr>
            </w:pPr>
            <w:r>
              <w:rPr>
                <w:rFonts w:hint="eastAsia"/>
              </w:rPr>
              <w:t>…</w:t>
            </w:r>
          </w:p>
        </w:tc>
        <w:tc>
          <w:tcPr>
            <w:tcW w:w="1425" w:type="dxa"/>
            <w:vAlign w:val="center"/>
          </w:tcPr>
          <w:p w14:paraId="7B03E2E9" w14:textId="77777777" w:rsidR="005406B3" w:rsidRDefault="00000000">
            <w:pPr>
              <w:wordWrap w:val="0"/>
              <w:ind w:leftChars="-23" w:left="-55" w:rightChars="-31" w:right="-74"/>
              <w:rPr>
                <w:rFonts w:cs="宋体" w:hint="eastAsia"/>
                <w:szCs w:val="24"/>
              </w:rPr>
            </w:pPr>
            <w:r>
              <w:rPr>
                <w:rFonts w:hint="eastAsia"/>
              </w:rPr>
              <w:t>…</w:t>
            </w:r>
          </w:p>
        </w:tc>
        <w:tc>
          <w:tcPr>
            <w:tcW w:w="1134" w:type="dxa"/>
            <w:vAlign w:val="center"/>
          </w:tcPr>
          <w:p w14:paraId="5F24ECDE" w14:textId="77777777" w:rsidR="005406B3" w:rsidRDefault="00000000">
            <w:pPr>
              <w:wordWrap w:val="0"/>
              <w:ind w:leftChars="-23" w:left="-55" w:rightChars="-31" w:right="-74"/>
              <w:jc w:val="center"/>
              <w:rPr>
                <w:rFonts w:cs="宋体" w:hint="eastAsia"/>
                <w:szCs w:val="24"/>
              </w:rPr>
            </w:pPr>
            <w:r>
              <w:rPr>
                <w:rFonts w:hint="eastAsia"/>
              </w:rPr>
              <w:t>…</w:t>
            </w:r>
          </w:p>
        </w:tc>
      </w:tr>
      <w:tr w:rsidR="005406B3" w14:paraId="4C5FACFB" w14:textId="77777777">
        <w:trPr>
          <w:trHeight w:val="585"/>
          <w:jc w:val="center"/>
        </w:trPr>
        <w:tc>
          <w:tcPr>
            <w:tcW w:w="6241" w:type="dxa"/>
            <w:gridSpan w:val="6"/>
            <w:vAlign w:val="center"/>
          </w:tcPr>
          <w:p w14:paraId="615F131C" w14:textId="77777777" w:rsidR="005406B3" w:rsidRDefault="00000000">
            <w:pPr>
              <w:wordWrap w:val="0"/>
              <w:ind w:leftChars="-23" w:left="-55" w:rightChars="-31" w:right="-74"/>
              <w:jc w:val="center"/>
              <w:rPr>
                <w:rFonts w:cs="宋体" w:hint="eastAsia"/>
                <w:b/>
                <w:szCs w:val="24"/>
              </w:rPr>
            </w:pPr>
            <w:r>
              <w:rPr>
                <w:rFonts w:cs="宋体" w:hint="eastAsia"/>
                <w:b/>
                <w:szCs w:val="24"/>
              </w:rPr>
              <w:t>合计</w:t>
            </w:r>
          </w:p>
        </w:tc>
        <w:tc>
          <w:tcPr>
            <w:tcW w:w="2559" w:type="dxa"/>
            <w:gridSpan w:val="2"/>
            <w:vAlign w:val="center"/>
          </w:tcPr>
          <w:p w14:paraId="176D04D9" w14:textId="77777777" w:rsidR="005406B3" w:rsidRDefault="005406B3">
            <w:pPr>
              <w:wordWrap w:val="0"/>
              <w:ind w:leftChars="-23" w:left="-55" w:rightChars="-31" w:right="-74"/>
              <w:rPr>
                <w:rFonts w:cs="宋体" w:hint="eastAsia"/>
                <w:szCs w:val="24"/>
              </w:rPr>
            </w:pPr>
          </w:p>
        </w:tc>
      </w:tr>
    </w:tbl>
    <w:p w14:paraId="0D7C0336" w14:textId="77777777" w:rsidR="005406B3" w:rsidRDefault="00000000">
      <w:pPr>
        <w:pStyle w:val="af3"/>
        <w:numPr>
          <w:ilvl w:val="0"/>
          <w:numId w:val="16"/>
        </w:numPr>
        <w:wordWrap w:val="0"/>
        <w:spacing w:beforeLines="25" w:before="78"/>
        <w:ind w:firstLineChars="0"/>
        <w:jc w:val="both"/>
        <w:rPr>
          <w:rFonts w:cs="Helvetica" w:hint="eastAsia"/>
          <w:bCs/>
          <w:szCs w:val="24"/>
          <w:lang w:val="zh-CN"/>
        </w:rPr>
      </w:pPr>
      <w:r>
        <w:rPr>
          <w:rFonts w:cs="Helvetica" w:hint="eastAsia"/>
          <w:b/>
          <w:szCs w:val="24"/>
          <w:lang w:val="zh-CN"/>
        </w:rPr>
        <w:t>货物（服务）质量</w:t>
      </w:r>
    </w:p>
    <w:p w14:paraId="6993E2EA"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cs="Helvetica" w:hint="eastAsia"/>
          <w:bCs/>
          <w:iCs/>
          <w:szCs w:val="24"/>
          <w:lang w:val="zh-CN"/>
        </w:rPr>
      </w:pPr>
      <w:r>
        <w:rPr>
          <w:rFonts w:cs="Helvetica" w:hint="eastAsia"/>
          <w:i/>
          <w:iCs/>
          <w:szCs w:val="24"/>
        </w:rPr>
        <w:t xml:space="preserve"> </w:t>
      </w:r>
      <w:r>
        <w:rPr>
          <w:rFonts w:cs="Helvetica" w:hint="eastAsia"/>
          <w:iCs/>
          <w:szCs w:val="24"/>
          <w:u w:val="single"/>
        </w:rPr>
        <w:t xml:space="preserve">                   </w:t>
      </w:r>
      <w:r>
        <w:rPr>
          <w:rFonts w:cs="Helvetica"/>
          <w:iCs/>
          <w:szCs w:val="24"/>
          <w:u w:val="single"/>
        </w:rPr>
        <w:t xml:space="preserve">                              </w:t>
      </w:r>
      <w:r>
        <w:rPr>
          <w:rFonts w:cs="Helvetica" w:hint="eastAsia"/>
          <w:iCs/>
          <w:szCs w:val="24"/>
          <w:u w:val="single"/>
        </w:rPr>
        <w:t xml:space="preserve">        </w:t>
      </w:r>
      <w:r>
        <w:rPr>
          <w:rFonts w:cs="Helvetica" w:hint="eastAsia"/>
          <w:iCs/>
          <w:szCs w:val="24"/>
        </w:rPr>
        <w:t xml:space="preserve">。  </w:t>
      </w:r>
    </w:p>
    <w:p w14:paraId="697522F7" w14:textId="77777777" w:rsidR="005406B3" w:rsidRDefault="00000000">
      <w:pPr>
        <w:pStyle w:val="af3"/>
        <w:numPr>
          <w:ilvl w:val="0"/>
          <w:numId w:val="16"/>
        </w:numPr>
        <w:wordWrap w:val="0"/>
        <w:spacing w:beforeLines="25" w:before="78"/>
        <w:ind w:firstLineChars="0"/>
        <w:jc w:val="both"/>
        <w:rPr>
          <w:rFonts w:cs="Helvetica" w:hint="eastAsia"/>
          <w:bCs/>
          <w:szCs w:val="24"/>
          <w:lang w:val="zh-CN"/>
        </w:rPr>
      </w:pPr>
      <w:r>
        <w:rPr>
          <w:rFonts w:cs="Helvetica" w:hint="eastAsia"/>
          <w:b/>
          <w:szCs w:val="24"/>
          <w:lang w:val="zh-CN"/>
        </w:rPr>
        <w:t>合同履行时间（期限）、地点和方式</w:t>
      </w:r>
    </w:p>
    <w:p w14:paraId="4DCB5684"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hint="eastAsia"/>
        </w:rPr>
      </w:pPr>
      <w:r>
        <w:rPr>
          <w:rFonts w:hint="eastAsia"/>
        </w:rPr>
        <w:t>1．合同履行时间：</w:t>
      </w:r>
      <w:r>
        <w:rPr>
          <w:rFonts w:hint="eastAsia"/>
          <w:lang w:val="zh-CN"/>
        </w:rPr>
        <w:t>自</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日止；</w:t>
      </w:r>
    </w:p>
    <w:p w14:paraId="0CC2D84E"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hint="eastAsia"/>
        </w:rPr>
      </w:pPr>
      <w:r>
        <w:rPr>
          <w:rFonts w:hint="eastAsia"/>
        </w:rPr>
        <w:t>2．交付或服务地点及方式：</w:t>
      </w:r>
      <w:r>
        <w:rPr>
          <w:rFonts w:cs="宋体" w:hint="eastAsia"/>
          <w:szCs w:val="24"/>
          <w:u w:val="single"/>
        </w:rPr>
        <w:t xml:space="preserve">      </w:t>
      </w:r>
      <w:r>
        <w:rPr>
          <w:rFonts w:cs="宋体" w:hint="eastAsia"/>
          <w:i/>
          <w:szCs w:val="24"/>
          <w:u w:val="single"/>
        </w:rPr>
        <w:t xml:space="preserve"> </w:t>
      </w:r>
      <w:r>
        <w:rPr>
          <w:rFonts w:cs="宋体" w:hint="eastAsia"/>
          <w:szCs w:val="24"/>
          <w:u w:val="single"/>
        </w:rPr>
        <w:t xml:space="preserve">                     </w:t>
      </w:r>
      <w:r>
        <w:rPr>
          <w:rFonts w:hint="eastAsia"/>
          <w:i/>
        </w:rPr>
        <w:t>。</w:t>
      </w:r>
    </w:p>
    <w:p w14:paraId="29F0CD5A" w14:textId="77777777" w:rsidR="005406B3" w:rsidRDefault="00000000">
      <w:pPr>
        <w:pStyle w:val="af3"/>
        <w:numPr>
          <w:ilvl w:val="0"/>
          <w:numId w:val="16"/>
        </w:numPr>
        <w:wordWrap w:val="0"/>
        <w:spacing w:beforeLines="25" w:before="78"/>
        <w:ind w:firstLineChars="0"/>
        <w:jc w:val="both"/>
        <w:rPr>
          <w:rFonts w:cs="Helvetica" w:hint="eastAsia"/>
          <w:bCs/>
          <w:szCs w:val="24"/>
          <w:lang w:val="zh-CN"/>
        </w:rPr>
      </w:pPr>
      <w:r>
        <w:rPr>
          <w:rFonts w:hint="eastAsia"/>
          <w:b/>
          <w:iCs/>
          <w:szCs w:val="24"/>
        </w:rPr>
        <w:t>包装及运输</w:t>
      </w:r>
    </w:p>
    <w:p w14:paraId="1602C532" w14:textId="77777777" w:rsidR="005406B3" w:rsidRDefault="00000000">
      <w:pPr>
        <w:numPr>
          <w:ilvl w:val="255"/>
          <w:numId w:val="0"/>
        </w:numPr>
        <w:tabs>
          <w:tab w:val="left" w:pos="980"/>
        </w:tabs>
        <w:wordWrap w:val="0"/>
        <w:autoSpaceDE w:val="0"/>
        <w:autoSpaceDN w:val="0"/>
        <w:spacing w:beforeLines="25" w:before="78"/>
        <w:ind w:leftChars="228" w:left="547" w:firstLineChars="250" w:firstLine="600"/>
        <w:contextualSpacing/>
        <w:rPr>
          <w:rFonts w:cs="宋体" w:hint="eastAsia"/>
          <w:szCs w:val="24"/>
        </w:rPr>
      </w:pPr>
      <w:r>
        <w:rPr>
          <w:rFonts w:cs="宋体" w:hint="eastAsia"/>
          <w:szCs w:val="24"/>
          <w:u w:val="single"/>
        </w:rPr>
        <w:t xml:space="preserve">                                                     </w:t>
      </w:r>
      <w:r>
        <w:rPr>
          <w:rFonts w:cs="宋体" w:hint="eastAsia"/>
          <w:szCs w:val="24"/>
        </w:rPr>
        <w:t>。</w:t>
      </w:r>
    </w:p>
    <w:p w14:paraId="0353DE4B" w14:textId="77777777" w:rsidR="005406B3" w:rsidRDefault="00000000">
      <w:pPr>
        <w:pStyle w:val="af3"/>
        <w:numPr>
          <w:ilvl w:val="0"/>
          <w:numId w:val="16"/>
        </w:numPr>
        <w:wordWrap w:val="0"/>
        <w:spacing w:beforeLines="25" w:before="78"/>
        <w:ind w:firstLineChars="0"/>
        <w:jc w:val="both"/>
        <w:rPr>
          <w:rFonts w:cs="Helvetica" w:hint="eastAsia"/>
          <w:bCs/>
          <w:szCs w:val="24"/>
          <w:lang w:val="zh-CN"/>
        </w:rPr>
      </w:pPr>
      <w:r>
        <w:rPr>
          <w:rFonts w:cs="Helvetica" w:hint="eastAsia"/>
          <w:b/>
          <w:szCs w:val="24"/>
          <w:lang w:val="zh-CN"/>
        </w:rPr>
        <w:t xml:space="preserve">合同价款  </w:t>
      </w:r>
    </w:p>
    <w:p w14:paraId="43838F87"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cs="Helvetica" w:hint="eastAsia"/>
          <w:szCs w:val="24"/>
        </w:rPr>
      </w:pPr>
      <w:r>
        <w:rPr>
          <w:rFonts w:cs="Helvetica" w:hint="eastAsia"/>
          <w:szCs w:val="24"/>
          <w:lang w:val="zh-CN"/>
        </w:rPr>
        <w:t>1．本合同金额为（大写）：人民币</w:t>
      </w:r>
      <w:r>
        <w:rPr>
          <w:rFonts w:cs="Helvetica" w:hint="eastAsia"/>
          <w:szCs w:val="24"/>
          <w:u w:val="single"/>
        </w:rPr>
        <w:t xml:space="preserve">         </w:t>
      </w:r>
      <w:r>
        <w:rPr>
          <w:rFonts w:cs="Helvetica" w:hint="eastAsia"/>
          <w:szCs w:val="24"/>
        </w:rPr>
        <w:t>元（</w:t>
      </w:r>
      <w:r>
        <w:rPr>
          <w:rFonts w:cs="Arial"/>
          <w:szCs w:val="24"/>
        </w:rPr>
        <w:t>¥</w:t>
      </w:r>
      <w:r>
        <w:rPr>
          <w:rFonts w:cs="Helvetica" w:hint="eastAsia"/>
          <w:szCs w:val="24"/>
        </w:rPr>
        <w:t>：</w:t>
      </w:r>
      <w:r>
        <w:rPr>
          <w:rFonts w:cs="Helvetica" w:hint="eastAsia"/>
          <w:szCs w:val="24"/>
          <w:u w:val="single"/>
        </w:rPr>
        <w:t xml:space="preserve">         </w:t>
      </w:r>
      <w:r>
        <w:rPr>
          <w:rFonts w:cs="Helvetica" w:hint="eastAsia"/>
          <w:szCs w:val="24"/>
          <w:u w:val="single"/>
        </w:rPr>
        <w:lastRenderedPageBreak/>
        <w:t xml:space="preserve"> </w:t>
      </w:r>
      <w:r>
        <w:rPr>
          <w:rFonts w:cs="Helvetica" w:hint="eastAsia"/>
          <w:szCs w:val="24"/>
        </w:rPr>
        <w:t>）；</w:t>
      </w:r>
    </w:p>
    <w:p w14:paraId="2926154C"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cs="宋体" w:hint="eastAsia"/>
          <w:szCs w:val="24"/>
        </w:rPr>
      </w:pPr>
      <w:r>
        <w:rPr>
          <w:rFonts w:cs="Helvetica" w:hint="eastAsia"/>
          <w:szCs w:val="24"/>
        </w:rPr>
        <w:t>2．合同金额包括乙方</w:t>
      </w:r>
      <w:r>
        <w:rPr>
          <w:rFonts w:cs="宋体" w:hint="eastAsia"/>
          <w:szCs w:val="24"/>
        </w:rPr>
        <w:t>完成本合同约定的全部工作可能发生的所有费用（含市场变化等可能发生的费用），即总报价为“交钥匙”价</w:t>
      </w:r>
      <w:r>
        <w:rPr>
          <w:rFonts w:cs="宋体" w:hint="eastAsia"/>
          <w:szCs w:val="24"/>
          <w:lang w:val="zh-CN"/>
        </w:rPr>
        <w:t>。</w:t>
      </w:r>
      <w:r>
        <w:rPr>
          <w:rFonts w:cs="宋体" w:hint="eastAsia"/>
          <w:szCs w:val="24"/>
        </w:rPr>
        <w:t>甲方在支付此金额后，不再因本合同支付任何其它费用；</w:t>
      </w:r>
    </w:p>
    <w:p w14:paraId="350BDAA1"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hint="eastAsia"/>
          <w:u w:val="single"/>
        </w:rPr>
      </w:pPr>
      <w:r>
        <w:rPr>
          <w:rFonts w:cs="Helvetica" w:hint="eastAsia"/>
          <w:szCs w:val="24"/>
        </w:rPr>
        <w:t>3．</w:t>
      </w:r>
      <w:r>
        <w:rPr>
          <w:rFonts w:cs="宋体" w:hint="eastAsia"/>
          <w:szCs w:val="24"/>
          <w:u w:val="single"/>
        </w:rPr>
        <w:t xml:space="preserve">                                                             </w:t>
      </w:r>
      <w:r>
        <w:rPr>
          <w:rFonts w:cs="宋体" w:hint="eastAsia"/>
          <w:szCs w:val="24"/>
        </w:rPr>
        <w:t xml:space="preserve"> 。</w:t>
      </w:r>
    </w:p>
    <w:p w14:paraId="22CF1A0C" w14:textId="77777777" w:rsidR="005406B3" w:rsidRDefault="00000000">
      <w:pPr>
        <w:pStyle w:val="af3"/>
        <w:numPr>
          <w:ilvl w:val="0"/>
          <w:numId w:val="16"/>
        </w:numPr>
        <w:wordWrap w:val="0"/>
        <w:spacing w:beforeLines="25" w:before="78"/>
        <w:ind w:firstLineChars="0"/>
        <w:jc w:val="both"/>
        <w:rPr>
          <w:rFonts w:cs="Helvetica" w:hint="eastAsia"/>
          <w:bCs/>
          <w:szCs w:val="24"/>
          <w:lang w:val="zh-CN"/>
        </w:rPr>
      </w:pPr>
      <w:r>
        <w:rPr>
          <w:rFonts w:cs="Helvetica" w:hint="eastAsia"/>
          <w:b/>
          <w:szCs w:val="24"/>
          <w:lang w:val="zh-CN"/>
        </w:rPr>
        <w:t>资金支付方式及安排</w:t>
      </w:r>
    </w:p>
    <w:p w14:paraId="7E2703BD" w14:textId="77777777" w:rsidR="005406B3" w:rsidRDefault="00000000">
      <w:pPr>
        <w:numPr>
          <w:ilvl w:val="255"/>
          <w:numId w:val="0"/>
        </w:numPr>
        <w:tabs>
          <w:tab w:val="left" w:pos="980"/>
        </w:tabs>
        <w:wordWrap w:val="0"/>
        <w:autoSpaceDE w:val="0"/>
        <w:autoSpaceDN w:val="0"/>
        <w:spacing w:beforeLines="25" w:before="78"/>
        <w:ind w:leftChars="228" w:left="547" w:firstLineChars="300" w:firstLine="720"/>
        <w:contextualSpacing/>
        <w:rPr>
          <w:rFonts w:cs="Helvetica" w:hint="eastAsia"/>
          <w:bCs/>
          <w:iCs/>
          <w:szCs w:val="24"/>
        </w:rPr>
      </w:pPr>
      <w:r>
        <w:rPr>
          <w:rFonts w:cs="Helvetica" w:hint="eastAsia"/>
          <w:bCs/>
          <w:iCs/>
          <w:szCs w:val="24"/>
          <w:u w:val="single"/>
        </w:rPr>
        <w:t xml:space="preserve">                                    </w:t>
      </w:r>
      <w:r>
        <w:rPr>
          <w:rFonts w:cs="Helvetica" w:hint="eastAsia"/>
          <w:bCs/>
          <w:iCs/>
          <w:szCs w:val="24"/>
        </w:rPr>
        <w:t>。</w:t>
      </w:r>
    </w:p>
    <w:p w14:paraId="39C77181" w14:textId="77777777" w:rsidR="005406B3" w:rsidRDefault="00000000">
      <w:pPr>
        <w:pStyle w:val="af3"/>
        <w:numPr>
          <w:ilvl w:val="0"/>
          <w:numId w:val="16"/>
        </w:numPr>
        <w:wordWrap w:val="0"/>
        <w:spacing w:beforeLines="25" w:before="78"/>
        <w:ind w:firstLineChars="0"/>
        <w:jc w:val="both"/>
        <w:rPr>
          <w:rFonts w:cs="Helvetica" w:hint="eastAsia"/>
          <w:b/>
          <w:szCs w:val="24"/>
          <w:lang w:val="zh-CN"/>
        </w:rPr>
      </w:pPr>
      <w:r>
        <w:rPr>
          <w:rFonts w:cs="Helvetica" w:hint="eastAsia"/>
          <w:b/>
          <w:szCs w:val="24"/>
          <w:lang w:val="zh-CN"/>
        </w:rPr>
        <w:t>交付标准、方法和验收方案</w:t>
      </w:r>
    </w:p>
    <w:p w14:paraId="335A47D7"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cs="宋体" w:hint="eastAsia"/>
          <w:szCs w:val="24"/>
        </w:rPr>
      </w:pPr>
      <w:r>
        <w:rPr>
          <w:rFonts w:cs="宋体" w:hint="eastAsia"/>
          <w:szCs w:val="24"/>
        </w:rPr>
        <w:t>1．</w:t>
      </w:r>
      <w:r>
        <w:rPr>
          <w:rFonts w:cs="Helvetica" w:hint="eastAsia"/>
          <w:bCs/>
          <w:szCs w:val="24"/>
          <w:lang w:val="zh-CN"/>
        </w:rPr>
        <w:t>交付标准、方法：</w:t>
      </w:r>
      <w:r>
        <w:rPr>
          <w:rFonts w:cs="Helvetica" w:hint="eastAsia"/>
          <w:bCs/>
          <w:szCs w:val="24"/>
          <w:u w:val="single"/>
          <w:lang w:val="zh-CN"/>
        </w:rPr>
        <w:t xml:space="preserve">                           </w:t>
      </w:r>
      <w:r>
        <w:rPr>
          <w:rFonts w:cs="Helvetica" w:hint="eastAsia"/>
          <w:bCs/>
          <w:szCs w:val="24"/>
          <w:lang w:val="zh-CN"/>
        </w:rPr>
        <w:t>；</w:t>
      </w:r>
    </w:p>
    <w:p w14:paraId="2982E51D"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cs="Helvetica" w:hint="eastAsia"/>
          <w:bCs/>
          <w:szCs w:val="24"/>
        </w:rPr>
      </w:pPr>
      <w:r>
        <w:rPr>
          <w:rFonts w:cs="宋体" w:hint="eastAsia"/>
          <w:szCs w:val="24"/>
        </w:rPr>
        <w:t>2．</w:t>
      </w:r>
      <w:r>
        <w:rPr>
          <w:rFonts w:cs="Helvetica" w:hint="eastAsia"/>
          <w:bCs/>
          <w:szCs w:val="24"/>
          <w:lang w:val="zh-CN"/>
        </w:rPr>
        <w:t>验收方案：</w:t>
      </w:r>
      <w:r>
        <w:rPr>
          <w:rFonts w:cs="Helvetica" w:hint="eastAsia"/>
          <w:bCs/>
          <w:szCs w:val="24"/>
          <w:u w:val="single"/>
        </w:rPr>
        <w:t xml:space="preserve"> </w:t>
      </w:r>
      <w:r>
        <w:rPr>
          <w:rFonts w:cs="Helvetica" w:hint="eastAsia"/>
          <w:bCs/>
          <w:iCs/>
          <w:szCs w:val="24"/>
          <w:u w:val="single"/>
        </w:rPr>
        <w:t xml:space="preserve">                      </w:t>
      </w:r>
      <w:r>
        <w:rPr>
          <w:rFonts w:cs="Helvetica"/>
          <w:bCs/>
          <w:iCs/>
          <w:szCs w:val="24"/>
          <w:u w:val="single"/>
        </w:rPr>
        <w:t xml:space="preserve"> </w:t>
      </w:r>
      <w:r>
        <w:rPr>
          <w:rFonts w:cs="Helvetica" w:hint="eastAsia"/>
          <w:bCs/>
          <w:iCs/>
          <w:szCs w:val="24"/>
          <w:u w:val="single"/>
        </w:rPr>
        <w:t xml:space="preserve">         </w:t>
      </w:r>
      <w:r>
        <w:rPr>
          <w:rFonts w:cs="Helvetica" w:hint="eastAsia"/>
          <w:bCs/>
          <w:iCs/>
          <w:szCs w:val="24"/>
        </w:rPr>
        <w:t>。</w:t>
      </w:r>
    </w:p>
    <w:p w14:paraId="1D9C537E" w14:textId="77777777" w:rsidR="005406B3" w:rsidRDefault="00000000">
      <w:pPr>
        <w:pStyle w:val="af3"/>
        <w:numPr>
          <w:ilvl w:val="0"/>
          <w:numId w:val="16"/>
        </w:numPr>
        <w:wordWrap w:val="0"/>
        <w:spacing w:beforeLines="25" w:before="78"/>
        <w:ind w:firstLineChars="0"/>
        <w:jc w:val="both"/>
        <w:rPr>
          <w:rFonts w:cs="Helvetica" w:hint="eastAsia"/>
          <w:szCs w:val="24"/>
          <w:lang w:val="zh-CN"/>
        </w:rPr>
      </w:pPr>
      <w:r>
        <w:rPr>
          <w:rFonts w:cs="Helvetica" w:hint="eastAsia"/>
          <w:b/>
          <w:szCs w:val="24"/>
          <w:lang w:val="zh-CN"/>
        </w:rPr>
        <w:t>质保（服务）期及质保（服务）范围和要求</w:t>
      </w:r>
    </w:p>
    <w:p w14:paraId="113BC6F8"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cs="Helvetica" w:hint="eastAsia"/>
          <w:szCs w:val="24"/>
          <w:u w:val="single"/>
        </w:rPr>
      </w:pPr>
      <w:r>
        <w:rPr>
          <w:rFonts w:cs="宋体" w:hint="eastAsia"/>
          <w:szCs w:val="24"/>
        </w:rPr>
        <w:t>1．质保（服务)期：</w:t>
      </w:r>
      <w:r>
        <w:rPr>
          <w:rFonts w:cs="Helvetica" w:hint="eastAsia"/>
          <w:i/>
          <w:iCs/>
          <w:szCs w:val="24"/>
          <w:u w:val="single"/>
        </w:rPr>
        <w:t xml:space="preserve">                         </w:t>
      </w:r>
      <w:r>
        <w:rPr>
          <w:rFonts w:cs="Helvetica" w:hint="eastAsia"/>
          <w:i/>
          <w:szCs w:val="24"/>
          <w:u w:val="single"/>
        </w:rPr>
        <w:t xml:space="preserve">   </w:t>
      </w:r>
      <w:r>
        <w:rPr>
          <w:rFonts w:cs="Helvetica" w:hint="eastAsia"/>
          <w:i/>
          <w:szCs w:val="24"/>
        </w:rPr>
        <w:t>；</w:t>
      </w:r>
    </w:p>
    <w:p w14:paraId="3D4CC26E"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cs="宋体" w:hint="eastAsia"/>
          <w:szCs w:val="24"/>
        </w:rPr>
      </w:pPr>
      <w:r>
        <w:rPr>
          <w:rFonts w:cs="宋体" w:hint="eastAsia"/>
          <w:szCs w:val="24"/>
        </w:rPr>
        <w:t>2．质保（服务）范围：</w:t>
      </w:r>
      <w:r>
        <w:rPr>
          <w:rFonts w:cs="Helvetica" w:hint="eastAsia"/>
          <w:i/>
          <w:iCs/>
          <w:szCs w:val="24"/>
          <w:u w:val="single"/>
        </w:rPr>
        <w:t xml:space="preserve">                         </w:t>
      </w:r>
      <w:r>
        <w:rPr>
          <w:rFonts w:cs="Helvetica" w:hint="eastAsia"/>
          <w:i/>
          <w:szCs w:val="24"/>
          <w:lang w:val="zh-CN"/>
        </w:rPr>
        <w:t>；</w:t>
      </w:r>
    </w:p>
    <w:p w14:paraId="44CBC17D"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cs="宋体" w:hint="eastAsia"/>
          <w:szCs w:val="24"/>
        </w:rPr>
      </w:pPr>
      <w:r>
        <w:rPr>
          <w:rFonts w:cs="宋体" w:hint="eastAsia"/>
          <w:szCs w:val="24"/>
        </w:rPr>
        <w:t>3．质保（服务）要求：</w:t>
      </w:r>
      <w:r>
        <w:rPr>
          <w:rFonts w:cs="Helvetica" w:hint="eastAsia"/>
          <w:i/>
          <w:iCs/>
          <w:szCs w:val="24"/>
          <w:u w:val="single"/>
        </w:rPr>
        <w:t xml:space="preserve">                       </w:t>
      </w:r>
      <w:r>
        <w:rPr>
          <w:rFonts w:cs="Helvetica" w:hint="eastAsia"/>
          <w:i/>
          <w:szCs w:val="24"/>
          <w:lang w:val="zh-CN"/>
        </w:rPr>
        <w:t>。</w:t>
      </w:r>
    </w:p>
    <w:p w14:paraId="57CAB5D8" w14:textId="77777777" w:rsidR="005406B3" w:rsidRDefault="00000000">
      <w:pPr>
        <w:pStyle w:val="af3"/>
        <w:numPr>
          <w:ilvl w:val="0"/>
          <w:numId w:val="16"/>
        </w:numPr>
        <w:wordWrap w:val="0"/>
        <w:spacing w:beforeLines="25" w:before="78"/>
        <w:ind w:firstLineChars="0"/>
        <w:jc w:val="both"/>
        <w:rPr>
          <w:rFonts w:cs="Helvetica" w:hint="eastAsia"/>
          <w:bCs/>
          <w:szCs w:val="24"/>
          <w:lang w:val="zh-CN"/>
        </w:rPr>
      </w:pPr>
      <w:r>
        <w:rPr>
          <w:rFonts w:cs="Helvetica" w:hint="eastAsia"/>
          <w:b/>
          <w:bCs/>
          <w:szCs w:val="24"/>
          <w:lang w:val="zh-CN"/>
        </w:rPr>
        <w:t>项目培训</w:t>
      </w:r>
    </w:p>
    <w:p w14:paraId="16AF0CB8" w14:textId="77777777" w:rsidR="005406B3" w:rsidRDefault="00000000">
      <w:pPr>
        <w:numPr>
          <w:ilvl w:val="255"/>
          <w:numId w:val="0"/>
        </w:numPr>
        <w:tabs>
          <w:tab w:val="left" w:pos="980"/>
        </w:tabs>
        <w:wordWrap w:val="0"/>
        <w:autoSpaceDE w:val="0"/>
        <w:autoSpaceDN w:val="0"/>
        <w:spacing w:beforeLines="25" w:before="78"/>
        <w:ind w:leftChars="228" w:left="547" w:firstLineChars="300" w:firstLine="720"/>
        <w:contextualSpacing/>
        <w:rPr>
          <w:rFonts w:cs="Helvetica" w:hint="eastAsia"/>
          <w:bCs/>
          <w:szCs w:val="24"/>
        </w:rPr>
      </w:pPr>
      <w:r>
        <w:rPr>
          <w:rFonts w:cs="Helvetica" w:hint="eastAsia"/>
          <w:bCs/>
          <w:szCs w:val="24"/>
          <w:u w:val="single"/>
        </w:rPr>
        <w:t xml:space="preserve">                </w:t>
      </w:r>
      <w:r>
        <w:rPr>
          <w:rFonts w:cs="Helvetica"/>
          <w:bCs/>
          <w:szCs w:val="24"/>
          <w:u w:val="single"/>
        </w:rPr>
        <w:t xml:space="preserve">     </w:t>
      </w:r>
      <w:r>
        <w:rPr>
          <w:rFonts w:cs="Helvetica" w:hint="eastAsia"/>
          <w:bCs/>
          <w:szCs w:val="24"/>
          <w:u w:val="single"/>
        </w:rPr>
        <w:t xml:space="preserve">                      </w:t>
      </w:r>
      <w:r>
        <w:rPr>
          <w:rFonts w:cs="Helvetica" w:hint="eastAsia"/>
          <w:bCs/>
          <w:szCs w:val="24"/>
        </w:rPr>
        <w:t>。</w:t>
      </w:r>
    </w:p>
    <w:p w14:paraId="54879BE0" w14:textId="77777777" w:rsidR="005406B3" w:rsidRDefault="00000000">
      <w:pPr>
        <w:pStyle w:val="af3"/>
        <w:numPr>
          <w:ilvl w:val="0"/>
          <w:numId w:val="16"/>
        </w:numPr>
        <w:wordWrap w:val="0"/>
        <w:spacing w:beforeLines="25" w:before="78"/>
        <w:ind w:firstLineChars="0"/>
        <w:jc w:val="both"/>
        <w:rPr>
          <w:rFonts w:cs="Helvetica" w:hint="eastAsia"/>
          <w:bCs/>
          <w:i/>
          <w:iCs/>
          <w:szCs w:val="24"/>
          <w:lang w:val="zh-CN"/>
        </w:rPr>
      </w:pPr>
      <w:r>
        <w:rPr>
          <w:rFonts w:cs="Helvetica" w:hint="eastAsia"/>
          <w:b/>
          <w:szCs w:val="24"/>
          <w:lang w:val="zh-CN"/>
        </w:rPr>
        <w:t>知识产权归属、处理方式</w:t>
      </w:r>
    </w:p>
    <w:p w14:paraId="7173C095" w14:textId="77777777" w:rsidR="005406B3" w:rsidRDefault="00000000">
      <w:pPr>
        <w:numPr>
          <w:ilvl w:val="255"/>
          <w:numId w:val="0"/>
        </w:numPr>
        <w:tabs>
          <w:tab w:val="left" w:pos="980"/>
        </w:tabs>
        <w:wordWrap w:val="0"/>
        <w:autoSpaceDE w:val="0"/>
        <w:autoSpaceDN w:val="0"/>
        <w:spacing w:beforeLines="25" w:before="78"/>
        <w:ind w:leftChars="228" w:left="547" w:firstLineChars="300" w:firstLine="720"/>
        <w:contextualSpacing/>
        <w:rPr>
          <w:rFonts w:cs="Helvetica" w:hint="eastAsia"/>
          <w:bCs/>
          <w:i/>
          <w:iCs/>
          <w:szCs w:val="24"/>
        </w:rPr>
      </w:pPr>
      <w:r>
        <w:rPr>
          <w:rFonts w:cs="Helvetica" w:hint="eastAsia"/>
          <w:bCs/>
          <w:i/>
          <w:iCs/>
          <w:szCs w:val="24"/>
          <w:u w:val="single"/>
        </w:rPr>
        <w:t xml:space="preserve">                                              </w:t>
      </w:r>
      <w:r>
        <w:rPr>
          <w:rFonts w:cs="Helvetica" w:hint="eastAsia"/>
          <w:bCs/>
          <w:i/>
          <w:iCs/>
          <w:szCs w:val="24"/>
        </w:rPr>
        <w:t>。</w:t>
      </w:r>
    </w:p>
    <w:p w14:paraId="00AFF6AA" w14:textId="77777777" w:rsidR="005406B3" w:rsidRDefault="00000000">
      <w:pPr>
        <w:pStyle w:val="af3"/>
        <w:numPr>
          <w:ilvl w:val="0"/>
          <w:numId w:val="16"/>
        </w:numPr>
        <w:wordWrap w:val="0"/>
        <w:spacing w:beforeLines="25" w:before="78"/>
        <w:ind w:firstLineChars="0"/>
        <w:jc w:val="both"/>
        <w:rPr>
          <w:rFonts w:cs="Helvetica" w:hint="eastAsia"/>
          <w:b/>
          <w:szCs w:val="24"/>
          <w:lang w:val="zh-CN"/>
        </w:rPr>
      </w:pPr>
      <w:r>
        <w:rPr>
          <w:rFonts w:cs="Helvetica" w:hint="eastAsia"/>
          <w:b/>
          <w:szCs w:val="24"/>
          <w:lang w:val="zh-CN"/>
        </w:rPr>
        <w:t>双方的权利和义务</w:t>
      </w:r>
    </w:p>
    <w:p w14:paraId="799685D6"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cs="Helvetica" w:hint="eastAsia"/>
          <w:bCs/>
          <w:szCs w:val="24"/>
          <w:u w:val="single"/>
        </w:rPr>
      </w:pPr>
      <w:r>
        <w:rPr>
          <w:rFonts w:cs="宋体" w:hint="eastAsia"/>
          <w:szCs w:val="24"/>
        </w:rPr>
        <w:t>1．</w:t>
      </w:r>
      <w:r>
        <w:rPr>
          <w:rFonts w:cs="Helvetica" w:hint="eastAsia"/>
          <w:bCs/>
          <w:szCs w:val="24"/>
        </w:rPr>
        <w:t>甲方的</w:t>
      </w:r>
      <w:r>
        <w:rPr>
          <w:rFonts w:cs="宋体" w:hint="eastAsia"/>
          <w:szCs w:val="24"/>
        </w:rPr>
        <w:t>权力</w:t>
      </w:r>
      <w:r>
        <w:rPr>
          <w:rFonts w:cs="Helvetica" w:hint="eastAsia"/>
          <w:bCs/>
          <w:szCs w:val="24"/>
        </w:rPr>
        <w:t>和义务：</w:t>
      </w:r>
      <w:r>
        <w:rPr>
          <w:rFonts w:cs="Helvetica" w:hint="eastAsia"/>
          <w:bCs/>
          <w:i/>
          <w:iCs/>
          <w:szCs w:val="24"/>
          <w:u w:val="single"/>
        </w:rPr>
        <w:t xml:space="preserve">                                       </w:t>
      </w:r>
      <w:r>
        <w:rPr>
          <w:rFonts w:cs="Helvetica" w:hint="eastAsia"/>
          <w:bCs/>
          <w:szCs w:val="24"/>
        </w:rPr>
        <w:t>；</w:t>
      </w:r>
    </w:p>
    <w:p w14:paraId="1E9957C9"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cs="Helvetica" w:hint="eastAsia"/>
          <w:bCs/>
          <w:szCs w:val="24"/>
        </w:rPr>
      </w:pPr>
      <w:r>
        <w:rPr>
          <w:rFonts w:cs="宋体" w:hint="eastAsia"/>
          <w:szCs w:val="24"/>
        </w:rPr>
        <w:t>2．</w:t>
      </w:r>
      <w:r>
        <w:rPr>
          <w:rFonts w:cs="Helvetica" w:hint="eastAsia"/>
          <w:bCs/>
          <w:szCs w:val="24"/>
        </w:rPr>
        <w:t>乙方的</w:t>
      </w:r>
      <w:r>
        <w:rPr>
          <w:rFonts w:cs="宋体" w:hint="eastAsia"/>
          <w:szCs w:val="24"/>
        </w:rPr>
        <w:t>权力</w:t>
      </w:r>
      <w:r>
        <w:rPr>
          <w:rFonts w:cs="Helvetica" w:hint="eastAsia"/>
          <w:bCs/>
          <w:szCs w:val="24"/>
        </w:rPr>
        <w:t>和义务：</w:t>
      </w:r>
      <w:r>
        <w:rPr>
          <w:rFonts w:cs="Helvetica" w:hint="eastAsia"/>
          <w:bCs/>
          <w:i/>
          <w:iCs/>
          <w:szCs w:val="24"/>
          <w:u w:val="single"/>
        </w:rPr>
        <w:t xml:space="preserve">                                       </w:t>
      </w:r>
      <w:r>
        <w:rPr>
          <w:rFonts w:cs="Helvetica" w:hint="eastAsia"/>
          <w:bCs/>
          <w:szCs w:val="24"/>
        </w:rPr>
        <w:t>。</w:t>
      </w:r>
    </w:p>
    <w:p w14:paraId="7BC96E64" w14:textId="77777777" w:rsidR="005406B3" w:rsidRDefault="00000000">
      <w:pPr>
        <w:pStyle w:val="af3"/>
        <w:numPr>
          <w:ilvl w:val="0"/>
          <w:numId w:val="16"/>
        </w:numPr>
        <w:wordWrap w:val="0"/>
        <w:spacing w:beforeLines="25" w:before="78"/>
        <w:ind w:firstLineChars="0"/>
        <w:jc w:val="both"/>
        <w:rPr>
          <w:rFonts w:cs="Helvetica" w:hint="eastAsia"/>
          <w:b/>
          <w:szCs w:val="24"/>
          <w:lang w:val="zh-CN"/>
        </w:rPr>
      </w:pPr>
      <w:r>
        <w:rPr>
          <w:rFonts w:cs="Helvetica" w:hint="eastAsia"/>
          <w:b/>
          <w:szCs w:val="24"/>
          <w:lang w:val="zh-CN"/>
        </w:rPr>
        <w:t>违约责任</w:t>
      </w:r>
    </w:p>
    <w:p w14:paraId="799CF141"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cs="宋体" w:hint="eastAsia"/>
          <w:szCs w:val="24"/>
        </w:rPr>
      </w:pPr>
      <w:r>
        <w:rPr>
          <w:rFonts w:cs="宋体" w:hint="eastAsia"/>
          <w:szCs w:val="24"/>
        </w:rPr>
        <w:t>1．</w:t>
      </w:r>
      <w:r>
        <w:rPr>
          <w:rFonts w:cs="宋体" w:hint="eastAsia"/>
          <w:szCs w:val="24"/>
          <w:lang w:val="zh-CN"/>
        </w:rPr>
        <w:t>甲方的违约责任</w:t>
      </w:r>
      <w:r>
        <w:rPr>
          <w:rFonts w:cs="宋体" w:hint="eastAsia"/>
          <w:szCs w:val="24"/>
        </w:rPr>
        <w:t>：</w:t>
      </w:r>
      <w:r>
        <w:rPr>
          <w:rFonts w:cs="宋体" w:hint="eastAsia"/>
          <w:szCs w:val="24"/>
          <w:u w:val="single"/>
        </w:rPr>
        <w:t xml:space="preserve">                                      </w:t>
      </w:r>
      <w:r>
        <w:rPr>
          <w:rFonts w:cs="宋体" w:hint="eastAsia"/>
          <w:szCs w:val="24"/>
        </w:rPr>
        <w:t>；</w:t>
      </w:r>
    </w:p>
    <w:p w14:paraId="14E03F6E"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cs="宋体" w:hint="eastAsia"/>
          <w:szCs w:val="24"/>
        </w:rPr>
      </w:pPr>
      <w:r>
        <w:rPr>
          <w:rFonts w:cs="宋体" w:hint="eastAsia"/>
          <w:szCs w:val="24"/>
        </w:rPr>
        <w:t>2．乙方的违约责任：</w:t>
      </w:r>
      <w:r>
        <w:rPr>
          <w:rFonts w:cs="宋体" w:hint="eastAsia"/>
          <w:szCs w:val="24"/>
          <w:u w:val="single"/>
        </w:rPr>
        <w:t xml:space="preserve">     </w:t>
      </w:r>
      <w:r>
        <w:rPr>
          <w:rFonts w:cs="宋体"/>
          <w:szCs w:val="24"/>
          <w:u w:val="single"/>
        </w:rPr>
        <w:t xml:space="preserve"> </w:t>
      </w:r>
      <w:r>
        <w:rPr>
          <w:rFonts w:cs="宋体" w:hint="eastAsia"/>
          <w:szCs w:val="24"/>
          <w:u w:val="single"/>
        </w:rPr>
        <w:t xml:space="preserve">                    </w:t>
      </w:r>
      <w:r>
        <w:rPr>
          <w:rFonts w:cs="宋体" w:hint="eastAsia"/>
          <w:szCs w:val="24"/>
        </w:rPr>
        <w:t>。</w:t>
      </w:r>
    </w:p>
    <w:p w14:paraId="79EE1954" w14:textId="77777777" w:rsidR="005406B3" w:rsidRDefault="00000000">
      <w:pPr>
        <w:pStyle w:val="af3"/>
        <w:numPr>
          <w:ilvl w:val="0"/>
          <w:numId w:val="16"/>
        </w:numPr>
        <w:wordWrap w:val="0"/>
        <w:spacing w:beforeLines="25" w:before="78"/>
        <w:ind w:firstLineChars="0"/>
        <w:jc w:val="both"/>
        <w:rPr>
          <w:rFonts w:cs="Helvetica" w:hint="eastAsia"/>
          <w:bCs/>
          <w:i/>
          <w:iCs/>
          <w:szCs w:val="24"/>
          <w:u w:val="single"/>
          <w:lang w:val="zh-CN"/>
        </w:rPr>
      </w:pPr>
      <w:r>
        <w:rPr>
          <w:rFonts w:cs="Helvetica" w:hint="eastAsia"/>
          <w:b/>
          <w:szCs w:val="24"/>
          <w:lang w:val="zh-CN"/>
        </w:rPr>
        <w:lastRenderedPageBreak/>
        <w:t>保密条款</w:t>
      </w:r>
    </w:p>
    <w:p w14:paraId="3E4E9876" w14:textId="77777777" w:rsidR="005406B3" w:rsidRDefault="00000000">
      <w:pPr>
        <w:numPr>
          <w:ilvl w:val="255"/>
          <w:numId w:val="0"/>
        </w:numPr>
        <w:tabs>
          <w:tab w:val="left" w:pos="980"/>
        </w:tabs>
        <w:wordWrap w:val="0"/>
        <w:autoSpaceDE w:val="0"/>
        <w:autoSpaceDN w:val="0"/>
        <w:spacing w:beforeLines="25" w:before="78"/>
        <w:ind w:leftChars="228" w:left="547" w:firstLineChars="300" w:firstLine="720"/>
        <w:contextualSpacing/>
        <w:rPr>
          <w:rFonts w:cs="Helvetica" w:hint="eastAsia"/>
          <w:bCs/>
          <w:szCs w:val="24"/>
        </w:rPr>
      </w:pPr>
      <w:r>
        <w:rPr>
          <w:rFonts w:cs="Helvetica" w:hint="eastAsia"/>
          <w:bCs/>
          <w:i/>
          <w:iCs/>
          <w:szCs w:val="24"/>
          <w:u w:val="single"/>
        </w:rPr>
        <w:t xml:space="preserve">                    </w:t>
      </w:r>
      <w:r>
        <w:rPr>
          <w:rFonts w:cs="Helvetica"/>
          <w:bCs/>
          <w:i/>
          <w:iCs/>
          <w:szCs w:val="24"/>
          <w:u w:val="single"/>
        </w:rPr>
        <w:t xml:space="preserve"> </w:t>
      </w:r>
      <w:r>
        <w:rPr>
          <w:rFonts w:cs="Helvetica" w:hint="eastAsia"/>
          <w:bCs/>
          <w:i/>
          <w:iCs/>
          <w:szCs w:val="24"/>
          <w:u w:val="single"/>
        </w:rPr>
        <w:t xml:space="preserve">                       </w:t>
      </w:r>
      <w:r>
        <w:rPr>
          <w:rFonts w:cs="Helvetica" w:hint="eastAsia"/>
          <w:bCs/>
          <w:szCs w:val="24"/>
        </w:rPr>
        <w:t>。</w:t>
      </w:r>
    </w:p>
    <w:p w14:paraId="683BC4E6" w14:textId="77777777" w:rsidR="005406B3" w:rsidRDefault="00000000">
      <w:pPr>
        <w:pStyle w:val="af3"/>
        <w:numPr>
          <w:ilvl w:val="0"/>
          <w:numId w:val="16"/>
        </w:numPr>
        <w:wordWrap w:val="0"/>
        <w:spacing w:beforeLines="25" w:before="78"/>
        <w:ind w:firstLineChars="0"/>
        <w:jc w:val="both"/>
        <w:rPr>
          <w:rFonts w:cs="Helvetica" w:hint="eastAsia"/>
          <w:b/>
          <w:szCs w:val="24"/>
          <w:lang w:val="zh-CN"/>
        </w:rPr>
      </w:pPr>
      <w:r>
        <w:rPr>
          <w:rFonts w:cs="Helvetica" w:hint="eastAsia"/>
          <w:b/>
          <w:szCs w:val="24"/>
          <w:lang w:val="zh-CN"/>
        </w:rPr>
        <w:t>其它补充条款</w:t>
      </w:r>
    </w:p>
    <w:p w14:paraId="57FDAA2F" w14:textId="77777777" w:rsidR="005406B3" w:rsidRDefault="00000000">
      <w:pPr>
        <w:numPr>
          <w:ilvl w:val="255"/>
          <w:numId w:val="0"/>
        </w:numPr>
        <w:tabs>
          <w:tab w:val="left" w:pos="980"/>
        </w:tabs>
        <w:wordWrap w:val="0"/>
        <w:autoSpaceDE w:val="0"/>
        <w:autoSpaceDN w:val="0"/>
        <w:spacing w:beforeLines="25" w:before="78"/>
        <w:ind w:leftChars="228" w:left="547" w:firstLineChars="300" w:firstLine="720"/>
        <w:contextualSpacing/>
        <w:rPr>
          <w:rFonts w:cs="Helvetica" w:hint="eastAsia"/>
          <w:bCs/>
          <w:szCs w:val="24"/>
        </w:rPr>
      </w:pPr>
      <w:r>
        <w:rPr>
          <w:rFonts w:cs="Helvetica" w:hint="eastAsia"/>
          <w:bCs/>
          <w:szCs w:val="24"/>
          <w:u w:val="single"/>
        </w:rPr>
        <w:t xml:space="preserve">                                                        </w:t>
      </w:r>
      <w:r>
        <w:rPr>
          <w:rFonts w:cs="Helvetica" w:hint="eastAsia"/>
          <w:bCs/>
          <w:szCs w:val="24"/>
        </w:rPr>
        <w:t>。</w:t>
      </w:r>
    </w:p>
    <w:p w14:paraId="3976A5DD" w14:textId="77777777" w:rsidR="005406B3" w:rsidRDefault="00000000">
      <w:pPr>
        <w:pStyle w:val="af3"/>
        <w:numPr>
          <w:ilvl w:val="0"/>
          <w:numId w:val="16"/>
        </w:numPr>
        <w:wordWrap w:val="0"/>
        <w:spacing w:beforeLines="25" w:before="78"/>
        <w:ind w:firstLineChars="0"/>
        <w:jc w:val="both"/>
        <w:rPr>
          <w:rFonts w:cs="Helvetica" w:hint="eastAsia"/>
          <w:b/>
          <w:bCs/>
          <w:szCs w:val="24"/>
          <w:lang w:val="zh-CN"/>
        </w:rPr>
      </w:pPr>
      <w:r>
        <w:rPr>
          <w:rFonts w:cs="Helvetica" w:hint="eastAsia"/>
          <w:bCs/>
          <w:i/>
          <w:iCs/>
          <w:szCs w:val="24"/>
        </w:rPr>
        <w:t xml:space="preserve"> </w:t>
      </w:r>
      <w:r>
        <w:rPr>
          <w:rFonts w:cs="Helvetica" w:hint="eastAsia"/>
          <w:b/>
          <w:bCs/>
          <w:szCs w:val="24"/>
          <w:lang w:val="zh-CN"/>
        </w:rPr>
        <w:t>不可抗力</w:t>
      </w:r>
    </w:p>
    <w:p w14:paraId="17C5F27E" w14:textId="77777777" w:rsidR="005406B3" w:rsidRDefault="00000000">
      <w:pPr>
        <w:wordWrap w:val="0"/>
        <w:spacing w:beforeLines="25" w:before="78"/>
        <w:ind w:firstLineChars="200" w:firstLine="480"/>
        <w:rPr>
          <w:rFonts w:cs="Helvetica" w:hint="eastAsia"/>
          <w:b/>
          <w:szCs w:val="24"/>
          <w:lang w:val="zh-CN"/>
        </w:rPr>
      </w:pPr>
      <w:r>
        <w:rPr>
          <w:rFonts w:hint="eastAsia"/>
        </w:rPr>
        <w:t>任何一方由于不可抗力原因不能履行合同时，应在不可抗力事件结束后</w:t>
      </w:r>
      <w:r>
        <w:rPr>
          <w:rFonts w:hint="eastAsia"/>
          <w:u w:val="single"/>
        </w:rPr>
        <w:t xml:space="preserve">     </w:t>
      </w:r>
      <w:r>
        <w:rPr>
          <w:rFonts w:hint="eastAsia"/>
        </w:rPr>
        <w:t>日内以书面形式通知对方，以减轻可能给对方造成的损失，在取得有关机构的不可抗力证明或双方谅解确认后，允许延期履行或修订合同，并根据情况可部分或全部免于承担违约责任。</w:t>
      </w:r>
    </w:p>
    <w:p w14:paraId="1FF49222" w14:textId="77777777" w:rsidR="005406B3" w:rsidRDefault="00000000">
      <w:pPr>
        <w:pStyle w:val="af3"/>
        <w:numPr>
          <w:ilvl w:val="0"/>
          <w:numId w:val="16"/>
        </w:numPr>
        <w:wordWrap w:val="0"/>
        <w:spacing w:beforeLines="25" w:before="78"/>
        <w:ind w:firstLineChars="0"/>
        <w:jc w:val="both"/>
        <w:rPr>
          <w:rFonts w:cs="Helvetica" w:hint="eastAsia"/>
          <w:b/>
          <w:szCs w:val="24"/>
          <w:lang w:val="zh-CN"/>
        </w:rPr>
      </w:pPr>
      <w:r>
        <w:rPr>
          <w:rFonts w:cs="Helvetica" w:hint="eastAsia"/>
          <w:b/>
          <w:szCs w:val="24"/>
          <w:lang w:val="zh-CN"/>
        </w:rPr>
        <w:t>解决争议的方法</w:t>
      </w:r>
    </w:p>
    <w:p w14:paraId="0496EB56" w14:textId="77777777" w:rsidR="005406B3" w:rsidRDefault="00000000">
      <w:pPr>
        <w:numPr>
          <w:ilvl w:val="255"/>
          <w:numId w:val="0"/>
        </w:numPr>
        <w:tabs>
          <w:tab w:val="left" w:pos="980"/>
        </w:tabs>
        <w:wordWrap w:val="0"/>
        <w:autoSpaceDE w:val="0"/>
        <w:autoSpaceDN w:val="0"/>
        <w:spacing w:beforeLines="25" w:before="78"/>
        <w:ind w:firstLineChars="200" w:firstLine="480"/>
        <w:contextualSpacing/>
        <w:rPr>
          <w:rFonts w:hint="eastAsia"/>
        </w:rPr>
      </w:pPr>
      <w:r>
        <w:rPr>
          <w:rFonts w:hint="eastAsia"/>
        </w:rPr>
        <w:t>一切由执行合同引起的或与本合同有关的争执，双方应通过友好协商解决，如协商不能解决应提交甲方所在地有管辖权的人民法院诉讼解决。</w:t>
      </w:r>
    </w:p>
    <w:p w14:paraId="2CCEF293" w14:textId="77777777" w:rsidR="005406B3" w:rsidRDefault="00000000">
      <w:pPr>
        <w:pStyle w:val="af3"/>
        <w:numPr>
          <w:ilvl w:val="0"/>
          <w:numId w:val="16"/>
        </w:numPr>
        <w:wordWrap w:val="0"/>
        <w:spacing w:beforeLines="25" w:before="78"/>
        <w:ind w:firstLineChars="0"/>
        <w:jc w:val="both"/>
        <w:rPr>
          <w:rFonts w:cs="Helvetica" w:hint="eastAsia"/>
          <w:b/>
          <w:szCs w:val="24"/>
          <w:lang w:val="zh-CN"/>
        </w:rPr>
      </w:pPr>
      <w:r>
        <w:rPr>
          <w:rFonts w:cs="Helvetica" w:hint="eastAsia"/>
          <w:b/>
          <w:szCs w:val="24"/>
          <w:lang w:val="zh-CN"/>
        </w:rPr>
        <w:t>合同组成</w:t>
      </w:r>
    </w:p>
    <w:p w14:paraId="1A3CAAF3" w14:textId="77777777" w:rsidR="005406B3" w:rsidRDefault="00000000">
      <w:pPr>
        <w:wordWrap w:val="0"/>
        <w:spacing w:beforeLines="25" w:before="78"/>
        <w:ind w:firstLineChars="400" w:firstLine="960"/>
        <w:rPr>
          <w:rFonts w:cs="Helvetica" w:hint="eastAsia"/>
          <w:szCs w:val="24"/>
          <w:lang w:val="zh-CN"/>
        </w:rPr>
      </w:pPr>
      <w:r>
        <w:rPr>
          <w:rFonts w:hint="eastAsia"/>
        </w:rPr>
        <w:t>下列文件为本合同不可分割的部分：</w:t>
      </w:r>
    </w:p>
    <w:p w14:paraId="2476F2F0"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hint="eastAsia"/>
          <w:lang w:val="zh-CN"/>
        </w:rPr>
      </w:pPr>
      <w:r>
        <w:rPr>
          <w:rFonts w:hint="eastAsia"/>
        </w:rPr>
        <w:t>1．</w:t>
      </w:r>
      <w:r>
        <w:rPr>
          <w:rFonts w:hint="eastAsia"/>
          <w:lang w:val="zh-CN"/>
        </w:rPr>
        <w:t>合同书；</w:t>
      </w:r>
    </w:p>
    <w:p w14:paraId="02529FAF"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hint="eastAsia"/>
        </w:rPr>
      </w:pPr>
      <w:r>
        <w:rPr>
          <w:rFonts w:hint="eastAsia"/>
        </w:rPr>
        <w:t>2．</w:t>
      </w:r>
      <w:r>
        <w:rPr>
          <w:rFonts w:hint="eastAsia"/>
          <w:lang w:val="zh-CN"/>
        </w:rPr>
        <w:t>代理机构发出的成交通知书；</w:t>
      </w:r>
      <w:r>
        <w:t xml:space="preserve"> </w:t>
      </w:r>
    </w:p>
    <w:p w14:paraId="36C49C6B"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hint="eastAsia"/>
          <w:lang w:val="zh-CN"/>
        </w:rPr>
      </w:pPr>
      <w:r>
        <w:rPr>
          <w:rFonts w:hint="eastAsia"/>
        </w:rPr>
        <w:t>3．</w:t>
      </w:r>
      <w:r>
        <w:rPr>
          <w:rFonts w:hint="eastAsia"/>
          <w:lang w:val="zh-CN"/>
        </w:rPr>
        <w:t>经双方确认并共同签字的补充文件、技术协议等；</w:t>
      </w:r>
    </w:p>
    <w:p w14:paraId="2FB19648"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hint="eastAsia"/>
          <w:lang w:val="zh-CN"/>
        </w:rPr>
      </w:pPr>
      <w:r>
        <w:rPr>
          <w:rFonts w:hint="eastAsia"/>
        </w:rPr>
        <w:t>4．</w:t>
      </w:r>
      <w:r>
        <w:rPr>
          <w:rFonts w:hint="eastAsia"/>
          <w:lang w:val="zh-CN"/>
        </w:rPr>
        <w:t>乙方的响应文件（含附件、补充文件、图纸等）；</w:t>
      </w:r>
    </w:p>
    <w:p w14:paraId="4ADF17BB"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hint="eastAsia"/>
          <w:lang w:val="zh-CN"/>
        </w:rPr>
      </w:pPr>
      <w:r>
        <w:rPr>
          <w:rFonts w:hint="eastAsia"/>
        </w:rPr>
        <w:t>5．</w:t>
      </w:r>
      <w:r>
        <w:rPr>
          <w:rFonts w:hint="eastAsia"/>
          <w:lang w:val="zh-CN"/>
        </w:rPr>
        <w:t>采购文件（含附件、补充文件、图纸等</w:t>
      </w:r>
      <w:r>
        <w:rPr>
          <w:rFonts w:hint="eastAsia"/>
        </w:rPr>
        <w:t>）。</w:t>
      </w:r>
    </w:p>
    <w:p w14:paraId="6B9E3706" w14:textId="77777777" w:rsidR="005406B3" w:rsidRDefault="00000000">
      <w:pPr>
        <w:pStyle w:val="af3"/>
        <w:numPr>
          <w:ilvl w:val="0"/>
          <w:numId w:val="16"/>
        </w:numPr>
        <w:wordWrap w:val="0"/>
        <w:spacing w:beforeLines="25" w:before="78"/>
        <w:ind w:firstLineChars="0"/>
        <w:jc w:val="both"/>
        <w:rPr>
          <w:rFonts w:hint="eastAsia"/>
          <w:b/>
        </w:rPr>
      </w:pPr>
      <w:r>
        <w:rPr>
          <w:rFonts w:cs="Helvetica" w:hint="eastAsia"/>
          <w:b/>
          <w:szCs w:val="24"/>
          <w:lang w:val="zh-CN"/>
        </w:rPr>
        <w:t>合同生效与终止</w:t>
      </w:r>
    </w:p>
    <w:p w14:paraId="2FB1D612"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hint="eastAsia"/>
        </w:rPr>
      </w:pPr>
      <w:r>
        <w:rPr>
          <w:rFonts w:hint="eastAsia"/>
        </w:rPr>
        <w:t>1．本合同经甲乙双方授权代表签字和加盖公章（或合同专用章）后生效。如竞申请公证的，合同需经公证机构公证后生效；</w:t>
      </w:r>
    </w:p>
    <w:p w14:paraId="546E31CD" w14:textId="77777777" w:rsidR="005406B3" w:rsidRDefault="00000000">
      <w:pPr>
        <w:numPr>
          <w:ilvl w:val="255"/>
          <w:numId w:val="0"/>
        </w:numPr>
        <w:tabs>
          <w:tab w:val="left" w:pos="980"/>
        </w:tabs>
        <w:wordWrap w:val="0"/>
        <w:autoSpaceDE w:val="0"/>
        <w:autoSpaceDN w:val="0"/>
        <w:spacing w:beforeLines="25" w:before="78"/>
        <w:ind w:firstLineChars="400" w:firstLine="960"/>
        <w:contextualSpacing/>
        <w:rPr>
          <w:rFonts w:hint="eastAsia"/>
        </w:rPr>
      </w:pPr>
      <w:r>
        <w:rPr>
          <w:rFonts w:hint="eastAsia"/>
        </w:rPr>
        <w:t>2．双方履行完各自权利和义务后合同自行终止；</w:t>
      </w:r>
    </w:p>
    <w:p w14:paraId="22796755" w14:textId="77777777" w:rsidR="005406B3" w:rsidRDefault="00000000">
      <w:pPr>
        <w:numPr>
          <w:ilvl w:val="255"/>
          <w:numId w:val="0"/>
        </w:numPr>
        <w:tabs>
          <w:tab w:val="left" w:pos="980"/>
        </w:tabs>
        <w:wordWrap w:val="0"/>
        <w:autoSpaceDE w:val="0"/>
        <w:autoSpaceDN w:val="0"/>
        <w:spacing w:beforeLines="25" w:before="78"/>
        <w:ind w:firstLineChars="400" w:firstLine="960"/>
        <w:contextualSpacing/>
        <w:rPr>
          <w:rFonts w:hint="eastAsia"/>
        </w:rPr>
      </w:pPr>
      <w:r>
        <w:rPr>
          <w:rFonts w:hint="eastAsia"/>
        </w:rPr>
        <w:t>3．本合同规定可以终止合同的情形。</w:t>
      </w:r>
    </w:p>
    <w:p w14:paraId="267DE3E6" w14:textId="77777777" w:rsidR="005406B3" w:rsidRDefault="00000000">
      <w:pPr>
        <w:pStyle w:val="af3"/>
        <w:numPr>
          <w:ilvl w:val="0"/>
          <w:numId w:val="16"/>
        </w:numPr>
        <w:wordWrap w:val="0"/>
        <w:spacing w:beforeLines="25" w:before="78"/>
        <w:ind w:firstLineChars="0"/>
        <w:jc w:val="both"/>
        <w:rPr>
          <w:rFonts w:hint="eastAsia"/>
          <w:b/>
          <w:bCs/>
        </w:rPr>
      </w:pPr>
      <w:r>
        <w:rPr>
          <w:rFonts w:hint="eastAsia"/>
          <w:b/>
          <w:bCs/>
        </w:rPr>
        <w:t>通知与送达</w:t>
      </w:r>
    </w:p>
    <w:p w14:paraId="469CB4FD"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hint="eastAsia"/>
        </w:rPr>
      </w:pPr>
      <w:r>
        <w:rPr>
          <w:rFonts w:hint="eastAsia"/>
        </w:rPr>
        <w:t>1．就本合同有关事项，双方应通过本合同约定的联系方式向对方发送相关通知，本合同约定的送达地址同时作为有效司法送达地址；</w:t>
      </w:r>
    </w:p>
    <w:p w14:paraId="04D81DDD"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hint="eastAsia"/>
        </w:rPr>
      </w:pPr>
      <w:r>
        <w:rPr>
          <w:rFonts w:hint="eastAsia"/>
        </w:rPr>
        <w:lastRenderedPageBreak/>
        <w:t>2．一方变更通知或通讯地址，应自变更之日起</w:t>
      </w:r>
      <w:r>
        <w:rPr>
          <w:rFonts w:hint="eastAsia"/>
          <w:u w:val="single"/>
        </w:rPr>
        <w:t xml:space="preserve">    </w:t>
      </w:r>
      <w:r>
        <w:rPr>
          <w:rFonts w:hint="eastAsia"/>
        </w:rPr>
        <w:t>日内，以书面形式通知对方，否则，由未通知方承担由此而引起的相关责任。</w:t>
      </w:r>
    </w:p>
    <w:p w14:paraId="71FE537D" w14:textId="77777777" w:rsidR="005406B3" w:rsidRDefault="00000000">
      <w:pPr>
        <w:pStyle w:val="af3"/>
        <w:numPr>
          <w:ilvl w:val="0"/>
          <w:numId w:val="16"/>
        </w:numPr>
        <w:wordWrap w:val="0"/>
        <w:spacing w:beforeLines="25" w:before="78"/>
        <w:ind w:firstLineChars="0"/>
        <w:jc w:val="both"/>
        <w:rPr>
          <w:rFonts w:hint="eastAsia"/>
          <w:b/>
          <w:bCs/>
        </w:rPr>
      </w:pPr>
      <w:r>
        <w:rPr>
          <w:rFonts w:hint="eastAsia"/>
          <w:b/>
          <w:bCs/>
        </w:rPr>
        <w:t>其它</w:t>
      </w:r>
    </w:p>
    <w:p w14:paraId="44D5E90E" w14:textId="77777777" w:rsidR="005406B3" w:rsidRDefault="00000000">
      <w:pPr>
        <w:numPr>
          <w:ilvl w:val="255"/>
          <w:numId w:val="0"/>
        </w:numPr>
        <w:tabs>
          <w:tab w:val="left" w:pos="980"/>
        </w:tabs>
        <w:wordWrap w:val="0"/>
        <w:autoSpaceDE w:val="0"/>
        <w:autoSpaceDN w:val="0"/>
        <w:spacing w:beforeLines="25" w:before="78"/>
        <w:ind w:leftChars="228" w:left="547" w:firstLineChars="200" w:firstLine="480"/>
        <w:contextualSpacing/>
        <w:rPr>
          <w:rFonts w:hint="eastAsia"/>
        </w:rPr>
      </w:pPr>
      <w:r>
        <w:rPr>
          <w:rFonts w:hint="eastAsia"/>
        </w:rPr>
        <w:t>本合同正本一式</w:t>
      </w:r>
      <w:r>
        <w:rPr>
          <w:rFonts w:hint="eastAsia"/>
          <w:u w:val="single"/>
        </w:rPr>
        <w:t xml:space="preserve">    </w:t>
      </w:r>
      <w:r>
        <w:rPr>
          <w:rFonts w:hint="eastAsia"/>
        </w:rPr>
        <w:t>份，甲方执</w:t>
      </w:r>
      <w:r>
        <w:rPr>
          <w:rFonts w:hint="eastAsia"/>
          <w:u w:val="single"/>
        </w:rPr>
        <w:t xml:space="preserve">  　</w:t>
      </w:r>
      <w:r>
        <w:rPr>
          <w:rFonts w:hint="eastAsia"/>
        </w:rPr>
        <w:t>份，乙方执</w:t>
      </w:r>
      <w:r>
        <w:rPr>
          <w:rFonts w:hint="eastAsia"/>
          <w:u w:val="single"/>
        </w:rPr>
        <w:t xml:space="preserve">  　</w:t>
      </w:r>
      <w:r>
        <w:rPr>
          <w:rFonts w:hint="eastAsia"/>
        </w:rPr>
        <w:t>份；副本一式</w:t>
      </w:r>
      <w:r>
        <w:rPr>
          <w:rFonts w:hint="eastAsia"/>
          <w:u w:val="single"/>
        </w:rPr>
        <w:t xml:space="preserve">  　</w:t>
      </w:r>
      <w:r>
        <w:rPr>
          <w:rFonts w:hint="eastAsia"/>
        </w:rPr>
        <w:t>份，甲方执</w:t>
      </w:r>
      <w:r>
        <w:rPr>
          <w:rFonts w:hint="eastAsia"/>
          <w:u w:val="single"/>
        </w:rPr>
        <w:t xml:space="preserve">  　</w:t>
      </w:r>
      <w:r>
        <w:rPr>
          <w:rFonts w:hint="eastAsia"/>
        </w:rPr>
        <w:t>份，乙方执</w:t>
      </w:r>
      <w:r>
        <w:rPr>
          <w:rFonts w:hint="eastAsia"/>
          <w:u w:val="single"/>
        </w:rPr>
        <w:t xml:space="preserve">  　</w:t>
      </w:r>
      <w:r>
        <w:rPr>
          <w:rFonts w:hint="eastAsia"/>
        </w:rPr>
        <w:t>份。</w:t>
      </w:r>
    </w:p>
    <w:p w14:paraId="5D5AA7A9" w14:textId="77777777" w:rsidR="005406B3" w:rsidRDefault="005406B3">
      <w:pPr>
        <w:numPr>
          <w:ilvl w:val="255"/>
          <w:numId w:val="0"/>
        </w:numPr>
        <w:tabs>
          <w:tab w:val="left" w:pos="980"/>
        </w:tabs>
        <w:wordWrap w:val="0"/>
        <w:autoSpaceDE w:val="0"/>
        <w:autoSpaceDN w:val="0"/>
        <w:spacing w:beforeLines="25" w:before="78"/>
        <w:ind w:leftChars="228" w:left="547" w:firstLineChars="200" w:firstLine="480"/>
        <w:contextualSpacing/>
        <w:rPr>
          <w:rFonts w:hint="eastAsia"/>
        </w:rPr>
      </w:pPr>
    </w:p>
    <w:p w14:paraId="79DED59C" w14:textId="77777777" w:rsidR="005406B3" w:rsidRDefault="00000000">
      <w:pPr>
        <w:wordWrap w:val="0"/>
        <w:spacing w:beforeLines="25" w:before="78"/>
        <w:ind w:firstLineChars="204" w:firstLine="490"/>
        <w:contextualSpacing/>
        <w:rPr>
          <w:rFonts w:hint="eastAsia"/>
        </w:rPr>
      </w:pPr>
      <w:r>
        <w:rPr>
          <w:rFonts w:hint="eastAsia"/>
        </w:rPr>
        <w:t xml:space="preserve">    </w:t>
      </w:r>
    </w:p>
    <w:p w14:paraId="74B5ABFE" w14:textId="77777777" w:rsidR="005406B3" w:rsidRDefault="00000000">
      <w:pPr>
        <w:wordWrap w:val="0"/>
        <w:spacing w:beforeLines="25" w:before="78"/>
        <w:ind w:firstLineChars="404" w:firstLine="970"/>
        <w:contextualSpacing/>
        <w:rPr>
          <w:rFonts w:hint="eastAsia"/>
        </w:rPr>
      </w:pPr>
      <w:r>
        <w:rPr>
          <w:rFonts w:hint="eastAsia"/>
        </w:rPr>
        <w:t>甲　　方：</w:t>
      </w:r>
      <w:r>
        <w:rPr>
          <w:rFonts w:hint="eastAsia"/>
        </w:rPr>
        <w:tab/>
        <w:t xml:space="preserve">                         乙　　方：</w:t>
      </w:r>
    </w:p>
    <w:p w14:paraId="789425E2" w14:textId="77777777" w:rsidR="005406B3" w:rsidRDefault="00000000">
      <w:pPr>
        <w:wordWrap w:val="0"/>
        <w:spacing w:beforeLines="25" w:before="78"/>
        <w:ind w:firstLineChars="404" w:firstLine="970"/>
        <w:contextualSpacing/>
        <w:rPr>
          <w:rFonts w:hint="eastAsia"/>
        </w:rPr>
      </w:pPr>
      <w:r>
        <w:rPr>
          <w:rFonts w:hint="eastAsia"/>
        </w:rPr>
        <w:t>单位名称（盖章）：</w:t>
      </w:r>
      <w:r>
        <w:rPr>
          <w:rFonts w:hint="eastAsia"/>
        </w:rPr>
        <w:tab/>
        <w:t xml:space="preserve">                  单位名称（盖章）：</w:t>
      </w:r>
    </w:p>
    <w:p w14:paraId="667E3D9E" w14:textId="77777777" w:rsidR="005406B3" w:rsidRDefault="00000000">
      <w:pPr>
        <w:wordWrap w:val="0"/>
        <w:spacing w:beforeLines="25" w:before="78"/>
        <w:ind w:firstLineChars="404" w:firstLine="970"/>
        <w:contextualSpacing/>
        <w:rPr>
          <w:rFonts w:hint="eastAsia"/>
        </w:rPr>
      </w:pPr>
      <w:r>
        <w:rPr>
          <w:rFonts w:hint="eastAsia"/>
        </w:rPr>
        <w:t>单位地址：</w:t>
      </w:r>
      <w:r>
        <w:rPr>
          <w:rFonts w:hint="eastAsia"/>
        </w:rPr>
        <w:tab/>
        <w:t xml:space="preserve">                         单位地址：</w:t>
      </w:r>
    </w:p>
    <w:p w14:paraId="140ED39B" w14:textId="77777777" w:rsidR="005406B3" w:rsidRDefault="00000000">
      <w:pPr>
        <w:wordWrap w:val="0"/>
        <w:spacing w:beforeLines="25" w:before="78"/>
        <w:ind w:firstLineChars="404" w:firstLine="970"/>
        <w:contextualSpacing/>
        <w:rPr>
          <w:rFonts w:hint="eastAsia"/>
        </w:rPr>
      </w:pPr>
      <w:r>
        <w:rPr>
          <w:rFonts w:hint="eastAsia"/>
        </w:rPr>
        <w:t xml:space="preserve">法人代表授权人(签字)：             </w:t>
      </w:r>
      <w:r>
        <w:rPr>
          <w:rFonts w:hint="eastAsia"/>
        </w:rPr>
        <w:tab/>
        <w:t>法人代表授权人(签字)：</w:t>
      </w:r>
    </w:p>
    <w:p w14:paraId="17D8A8CB" w14:textId="77777777" w:rsidR="005406B3" w:rsidRDefault="00000000">
      <w:pPr>
        <w:wordWrap w:val="0"/>
        <w:spacing w:beforeLines="25" w:before="78"/>
        <w:ind w:firstLineChars="404" w:firstLine="970"/>
        <w:contextualSpacing/>
        <w:rPr>
          <w:rFonts w:hint="eastAsia"/>
        </w:rPr>
      </w:pPr>
      <w:r>
        <w:rPr>
          <w:rFonts w:hint="eastAsia"/>
        </w:rPr>
        <w:t>联 系 人：</w:t>
      </w:r>
      <w:r>
        <w:rPr>
          <w:rFonts w:hint="eastAsia"/>
        </w:rPr>
        <w:tab/>
        <w:t xml:space="preserve">                         联 系 人：</w:t>
      </w:r>
    </w:p>
    <w:p w14:paraId="6DD03229" w14:textId="77777777" w:rsidR="005406B3" w:rsidRDefault="00000000">
      <w:pPr>
        <w:wordWrap w:val="0"/>
        <w:spacing w:beforeLines="25" w:before="78"/>
        <w:ind w:firstLineChars="404" w:firstLine="970"/>
        <w:contextualSpacing/>
        <w:rPr>
          <w:rFonts w:hint="eastAsia"/>
        </w:rPr>
      </w:pPr>
      <w:r>
        <w:rPr>
          <w:rFonts w:hint="eastAsia"/>
        </w:rPr>
        <w:t xml:space="preserve">电　　话：                         </w:t>
      </w:r>
      <w:r>
        <w:rPr>
          <w:rFonts w:hint="eastAsia"/>
        </w:rPr>
        <w:tab/>
        <w:t>电　　话：</w:t>
      </w:r>
    </w:p>
    <w:p w14:paraId="6721347F" w14:textId="77777777" w:rsidR="005406B3" w:rsidRDefault="00000000">
      <w:pPr>
        <w:wordWrap w:val="0"/>
        <w:spacing w:beforeLines="25" w:before="78"/>
        <w:ind w:firstLineChars="404" w:firstLine="970"/>
        <w:contextualSpacing/>
        <w:rPr>
          <w:rFonts w:hint="eastAsia"/>
        </w:rPr>
      </w:pPr>
      <w:r>
        <w:rPr>
          <w:rFonts w:hint="eastAsia"/>
        </w:rPr>
        <w:t xml:space="preserve">传　　真：                         </w:t>
      </w:r>
      <w:r>
        <w:rPr>
          <w:rFonts w:hint="eastAsia"/>
        </w:rPr>
        <w:tab/>
        <w:t>传　　真：</w:t>
      </w:r>
    </w:p>
    <w:p w14:paraId="7FE7D1A9" w14:textId="77777777" w:rsidR="005406B3" w:rsidRDefault="00000000">
      <w:pPr>
        <w:wordWrap w:val="0"/>
        <w:spacing w:beforeLines="25" w:before="78"/>
        <w:ind w:firstLineChars="404" w:firstLine="970"/>
        <w:contextualSpacing/>
        <w:rPr>
          <w:rFonts w:hint="eastAsia"/>
        </w:rPr>
      </w:pPr>
      <w:r>
        <w:rPr>
          <w:rFonts w:hint="eastAsia"/>
        </w:rPr>
        <w:t xml:space="preserve">邮政编码：                         </w:t>
      </w:r>
      <w:r>
        <w:rPr>
          <w:rFonts w:hint="eastAsia"/>
        </w:rPr>
        <w:tab/>
        <w:t>邮政编码：</w:t>
      </w:r>
    </w:p>
    <w:p w14:paraId="7B634550" w14:textId="77777777" w:rsidR="005406B3" w:rsidRDefault="00000000">
      <w:pPr>
        <w:wordWrap w:val="0"/>
        <w:spacing w:beforeLines="25" w:before="78"/>
        <w:ind w:firstLineChars="404" w:firstLine="970"/>
        <w:contextualSpacing/>
        <w:rPr>
          <w:rFonts w:hint="eastAsia"/>
        </w:rPr>
      </w:pPr>
      <w:r>
        <w:rPr>
          <w:rFonts w:hint="eastAsia"/>
        </w:rPr>
        <w:t xml:space="preserve">开户银行：                         </w:t>
      </w:r>
      <w:r>
        <w:rPr>
          <w:rFonts w:hint="eastAsia"/>
        </w:rPr>
        <w:tab/>
        <w:t>开户银行：</w:t>
      </w:r>
    </w:p>
    <w:p w14:paraId="2A671742" w14:textId="77777777" w:rsidR="005406B3" w:rsidRDefault="00000000">
      <w:pPr>
        <w:wordWrap w:val="0"/>
        <w:spacing w:beforeLines="25" w:before="78"/>
        <w:ind w:firstLineChars="404" w:firstLine="970"/>
        <w:contextualSpacing/>
        <w:rPr>
          <w:rFonts w:hint="eastAsia"/>
        </w:rPr>
      </w:pPr>
      <w:r>
        <w:rPr>
          <w:rFonts w:hint="eastAsia"/>
        </w:rPr>
        <w:t xml:space="preserve">帐　　号：                         </w:t>
      </w:r>
      <w:r>
        <w:rPr>
          <w:rFonts w:hint="eastAsia"/>
        </w:rPr>
        <w:tab/>
        <w:t>帐　　号：</w:t>
      </w:r>
    </w:p>
    <w:p w14:paraId="4FF408EE" w14:textId="77777777" w:rsidR="005406B3" w:rsidRDefault="00000000">
      <w:pPr>
        <w:ind w:left="550" w:firstLineChars="175" w:firstLine="420"/>
        <w:rPr>
          <w:rFonts w:hint="eastAsia"/>
        </w:rPr>
      </w:pPr>
      <w:r>
        <w:rPr>
          <w:rFonts w:hint="eastAsia"/>
        </w:rPr>
        <w:t xml:space="preserve">税　　号：                         </w:t>
      </w:r>
      <w:r>
        <w:rPr>
          <w:rFonts w:hint="eastAsia"/>
        </w:rPr>
        <w:tab/>
        <w:t>税　　号：</w:t>
      </w:r>
    </w:p>
    <w:p w14:paraId="60077703" w14:textId="77777777" w:rsidR="005406B3" w:rsidRDefault="005406B3">
      <w:pPr>
        <w:ind w:left="550" w:firstLineChars="175" w:firstLine="420"/>
        <w:rPr>
          <w:rFonts w:hint="eastAsia"/>
        </w:rPr>
        <w:sectPr w:rsidR="005406B3">
          <w:pgSz w:w="11906" w:h="16838"/>
          <w:pgMar w:top="1440" w:right="1800" w:bottom="1440" w:left="1800" w:header="851" w:footer="992" w:gutter="0"/>
          <w:cols w:space="425"/>
          <w:docGrid w:type="lines" w:linePitch="312"/>
        </w:sectPr>
      </w:pPr>
    </w:p>
    <w:p w14:paraId="196DA527" w14:textId="77777777" w:rsidR="005406B3" w:rsidRDefault="00000000">
      <w:pPr>
        <w:pStyle w:val="1"/>
        <w:numPr>
          <w:ilvl w:val="0"/>
          <w:numId w:val="1"/>
        </w:numPr>
        <w:rPr>
          <w:rFonts w:hint="eastAsia"/>
        </w:rPr>
      </w:pPr>
      <w:bookmarkStart w:id="372" w:name="_Toc238733397"/>
      <w:r>
        <w:rPr>
          <w:rFonts w:hint="eastAsia"/>
        </w:rPr>
        <w:lastRenderedPageBreak/>
        <w:t>响应文件的格式</w:t>
      </w:r>
      <w:bookmarkEnd w:id="372"/>
    </w:p>
    <w:p w14:paraId="1E6594B3" w14:textId="77777777" w:rsidR="005406B3" w:rsidRDefault="00000000">
      <w:pPr>
        <w:ind w:firstLineChars="200" w:firstLine="480"/>
        <w:rPr>
          <w:rFonts w:cs="仿宋_GB2312" w:hint="eastAsia"/>
          <w:lang w:val="zh-CN"/>
        </w:rPr>
      </w:pPr>
      <w:r>
        <w:rPr>
          <w:rFonts w:cs="仿宋_GB2312" w:hint="eastAsia"/>
          <w:lang w:val="zh-CN"/>
        </w:rPr>
        <w:t>封面：</w:t>
      </w:r>
    </w:p>
    <w:p w14:paraId="3A064E1A" w14:textId="77777777" w:rsidR="005406B3" w:rsidRDefault="005406B3">
      <w:pPr>
        <w:autoSpaceDE w:val="0"/>
        <w:autoSpaceDN w:val="0"/>
        <w:adjustRightInd w:val="0"/>
        <w:jc w:val="center"/>
        <w:rPr>
          <w:rFonts w:hint="eastAsia"/>
          <w:sz w:val="21"/>
          <w:szCs w:val="24"/>
        </w:rPr>
      </w:pPr>
    </w:p>
    <w:p w14:paraId="1EEF0254" w14:textId="77777777" w:rsidR="005406B3" w:rsidRDefault="00000000">
      <w:pPr>
        <w:autoSpaceDE w:val="0"/>
        <w:autoSpaceDN w:val="0"/>
        <w:adjustRightInd w:val="0"/>
        <w:jc w:val="center"/>
        <w:rPr>
          <w:rFonts w:hint="eastAsia"/>
          <w:b/>
          <w:sz w:val="84"/>
          <w:szCs w:val="84"/>
        </w:rPr>
      </w:pPr>
      <w:r>
        <w:rPr>
          <w:rFonts w:hint="eastAsia"/>
          <w:b/>
          <w:sz w:val="84"/>
          <w:szCs w:val="84"/>
        </w:rPr>
        <w:t>响 应 文 件</w:t>
      </w:r>
    </w:p>
    <w:p w14:paraId="523923E9" w14:textId="77777777" w:rsidR="005406B3" w:rsidRDefault="005406B3">
      <w:pPr>
        <w:autoSpaceDE w:val="0"/>
        <w:autoSpaceDN w:val="0"/>
        <w:adjustRightInd w:val="0"/>
        <w:rPr>
          <w:rFonts w:hint="eastAsia"/>
          <w:sz w:val="21"/>
          <w:szCs w:val="21"/>
        </w:rPr>
      </w:pPr>
    </w:p>
    <w:p w14:paraId="752381D9" w14:textId="77777777" w:rsidR="005406B3" w:rsidRDefault="005406B3">
      <w:pPr>
        <w:autoSpaceDE w:val="0"/>
        <w:autoSpaceDN w:val="0"/>
        <w:adjustRightInd w:val="0"/>
        <w:rPr>
          <w:rFonts w:hint="eastAsia"/>
          <w:sz w:val="21"/>
          <w:szCs w:val="21"/>
        </w:rPr>
      </w:pPr>
    </w:p>
    <w:p w14:paraId="6E396AB9" w14:textId="77777777" w:rsidR="005406B3" w:rsidRDefault="005406B3">
      <w:pPr>
        <w:autoSpaceDE w:val="0"/>
        <w:autoSpaceDN w:val="0"/>
        <w:adjustRightInd w:val="0"/>
        <w:rPr>
          <w:rFonts w:hint="eastAsia"/>
          <w:sz w:val="21"/>
          <w:szCs w:val="21"/>
        </w:rPr>
      </w:pPr>
    </w:p>
    <w:p w14:paraId="2BC03604" w14:textId="77777777" w:rsidR="005406B3" w:rsidRDefault="005406B3">
      <w:pPr>
        <w:autoSpaceDE w:val="0"/>
        <w:autoSpaceDN w:val="0"/>
        <w:adjustRightInd w:val="0"/>
        <w:rPr>
          <w:rFonts w:hint="eastAsia"/>
          <w:sz w:val="21"/>
          <w:szCs w:val="21"/>
        </w:rPr>
      </w:pPr>
    </w:p>
    <w:p w14:paraId="07E50635" w14:textId="77777777" w:rsidR="005406B3" w:rsidRDefault="005406B3">
      <w:pPr>
        <w:autoSpaceDE w:val="0"/>
        <w:autoSpaceDN w:val="0"/>
        <w:adjustRightInd w:val="0"/>
        <w:rPr>
          <w:rFonts w:hint="eastAsia"/>
          <w:sz w:val="21"/>
          <w:szCs w:val="21"/>
        </w:rPr>
      </w:pPr>
    </w:p>
    <w:p w14:paraId="782BCF0E" w14:textId="77777777" w:rsidR="005406B3" w:rsidRDefault="00000000">
      <w:pPr>
        <w:ind w:leftChars="175" w:left="420"/>
        <w:rPr>
          <w:rFonts w:ascii="黑体" w:eastAsia="黑体" w:hAnsi="黑体" w:hint="eastAsia"/>
          <w:sz w:val="32"/>
          <w:szCs w:val="32"/>
        </w:rPr>
      </w:pPr>
      <w:r>
        <w:rPr>
          <w:rFonts w:ascii="黑体" w:eastAsia="黑体" w:hAnsi="黑体" w:hint="eastAsia"/>
          <w:sz w:val="32"/>
          <w:szCs w:val="32"/>
        </w:rPr>
        <w:t>采购计划备案号：</w:t>
      </w:r>
      <w:r>
        <w:rPr>
          <w:rFonts w:ascii="黑体" w:eastAsia="黑体" w:hAnsi="黑体" w:hint="eastAsia"/>
          <w:sz w:val="32"/>
          <w:szCs w:val="32"/>
          <w:u w:val="single"/>
        </w:rPr>
        <w:t xml:space="preserve">                                  </w:t>
      </w:r>
    </w:p>
    <w:p w14:paraId="43B347F1" w14:textId="77777777" w:rsidR="005406B3" w:rsidRDefault="00000000">
      <w:pPr>
        <w:ind w:leftChars="175" w:left="420"/>
        <w:rPr>
          <w:rFonts w:ascii="黑体" w:eastAsia="黑体" w:hAnsi="黑体" w:hint="eastAsia"/>
          <w:sz w:val="32"/>
          <w:szCs w:val="32"/>
        </w:rPr>
      </w:pPr>
      <w:r>
        <w:rPr>
          <w:rFonts w:ascii="黑体" w:eastAsia="黑体" w:hAnsi="黑体" w:hint="eastAsia"/>
          <w:sz w:val="32"/>
          <w:szCs w:val="32"/>
        </w:rPr>
        <w:t>项目编号：</w:t>
      </w:r>
      <w:r>
        <w:rPr>
          <w:rFonts w:ascii="黑体" w:eastAsia="黑体" w:hAnsi="黑体" w:hint="eastAsia"/>
          <w:sz w:val="32"/>
          <w:szCs w:val="32"/>
        </w:rPr>
        <w:tab/>
      </w:r>
      <w:r>
        <w:rPr>
          <w:rFonts w:ascii="黑体" w:eastAsia="黑体" w:hAnsi="黑体" w:hint="eastAsia"/>
          <w:sz w:val="32"/>
          <w:szCs w:val="32"/>
          <w:u w:val="single"/>
        </w:rPr>
        <w:t xml:space="preserve">                                       </w:t>
      </w:r>
    </w:p>
    <w:p w14:paraId="4FDBCC21" w14:textId="77777777" w:rsidR="005406B3" w:rsidRDefault="00000000">
      <w:pPr>
        <w:ind w:leftChars="175" w:left="420"/>
        <w:rPr>
          <w:rFonts w:ascii="黑体" w:eastAsia="黑体" w:hAnsi="黑体" w:hint="eastAsia"/>
          <w:sz w:val="32"/>
          <w:szCs w:val="32"/>
        </w:rPr>
      </w:pPr>
      <w:r>
        <w:rPr>
          <w:rFonts w:ascii="黑体" w:eastAsia="黑体" w:hAnsi="黑体" w:hint="eastAsia"/>
          <w:sz w:val="32"/>
          <w:szCs w:val="32"/>
        </w:rPr>
        <w:t>项目名称：</w:t>
      </w:r>
      <w:r>
        <w:rPr>
          <w:rFonts w:ascii="黑体" w:eastAsia="黑体" w:hAnsi="黑体" w:hint="eastAsia"/>
          <w:sz w:val="32"/>
          <w:szCs w:val="32"/>
        </w:rPr>
        <w:tab/>
      </w:r>
      <w:r>
        <w:rPr>
          <w:rFonts w:ascii="黑体" w:eastAsia="黑体" w:hAnsi="黑体" w:hint="eastAsia"/>
          <w:sz w:val="32"/>
          <w:szCs w:val="32"/>
          <w:u w:val="single"/>
        </w:rPr>
        <w:t xml:space="preserve">                                       </w:t>
      </w:r>
    </w:p>
    <w:p w14:paraId="3E32F730" w14:textId="77777777" w:rsidR="005406B3" w:rsidRDefault="00000000">
      <w:pPr>
        <w:ind w:leftChars="175" w:left="420"/>
        <w:rPr>
          <w:rFonts w:ascii="黑体" w:eastAsia="黑体" w:hAnsi="黑体" w:hint="eastAsia"/>
          <w:sz w:val="32"/>
          <w:szCs w:val="32"/>
        </w:rPr>
      </w:pPr>
      <w:r>
        <w:rPr>
          <w:rFonts w:ascii="黑体" w:eastAsia="黑体" w:hAnsi="黑体" w:hint="eastAsia"/>
          <w:sz w:val="32"/>
          <w:szCs w:val="32"/>
        </w:rPr>
        <w:t>采购包编号：</w:t>
      </w:r>
      <w:r>
        <w:rPr>
          <w:rFonts w:ascii="黑体" w:eastAsia="黑体" w:hAnsi="黑体" w:hint="eastAsia"/>
          <w:sz w:val="32"/>
          <w:szCs w:val="32"/>
          <w:u w:val="single"/>
        </w:rPr>
        <w:t xml:space="preserve"> 【如有】                            </w:t>
      </w:r>
    </w:p>
    <w:p w14:paraId="4441C72D" w14:textId="77777777" w:rsidR="005406B3" w:rsidRDefault="00000000">
      <w:pPr>
        <w:ind w:leftChars="175" w:left="420"/>
        <w:rPr>
          <w:rFonts w:ascii="黑体" w:eastAsia="黑体" w:hAnsi="黑体" w:hint="eastAsia"/>
          <w:sz w:val="32"/>
          <w:szCs w:val="32"/>
        </w:rPr>
      </w:pPr>
      <w:r>
        <w:rPr>
          <w:rFonts w:ascii="黑体" w:eastAsia="黑体" w:hAnsi="黑体" w:hint="eastAsia"/>
          <w:sz w:val="32"/>
          <w:szCs w:val="32"/>
        </w:rPr>
        <w:t>采购包名称：</w:t>
      </w:r>
      <w:r>
        <w:rPr>
          <w:rFonts w:ascii="黑体" w:eastAsia="黑体" w:hAnsi="黑体" w:hint="eastAsia"/>
          <w:sz w:val="32"/>
          <w:szCs w:val="32"/>
          <w:u w:val="single"/>
        </w:rPr>
        <w:t xml:space="preserve"> 【如有】                            </w:t>
      </w:r>
    </w:p>
    <w:p w14:paraId="2A82E1EA" w14:textId="77777777" w:rsidR="005406B3" w:rsidRDefault="00000000">
      <w:pPr>
        <w:ind w:leftChars="175" w:left="420"/>
        <w:rPr>
          <w:rFonts w:ascii="黑体" w:eastAsia="黑体" w:hAnsi="黑体" w:hint="eastAsia"/>
          <w:sz w:val="32"/>
          <w:szCs w:val="32"/>
        </w:rPr>
      </w:pPr>
      <w:r>
        <w:rPr>
          <w:rFonts w:hint="eastAsia"/>
          <w:b/>
          <w:bCs/>
          <w:sz w:val="32"/>
          <w:szCs w:val="32"/>
        </w:rPr>
        <w:t>供应商</w:t>
      </w:r>
      <w:r>
        <w:rPr>
          <w:rFonts w:ascii="黑体" w:eastAsia="黑体" w:hAnsi="黑体" w:hint="eastAsia"/>
          <w:sz w:val="32"/>
          <w:szCs w:val="32"/>
        </w:rPr>
        <w:t>：</w:t>
      </w:r>
      <w:r>
        <w:rPr>
          <w:rFonts w:ascii="黑体" w:eastAsia="黑体" w:hAnsi="黑体" w:hint="eastAsia"/>
          <w:sz w:val="32"/>
          <w:szCs w:val="32"/>
          <w:u w:val="single"/>
        </w:rPr>
        <w:t xml:space="preserve">                                          </w:t>
      </w:r>
    </w:p>
    <w:p w14:paraId="7A219C4E" w14:textId="77777777" w:rsidR="005406B3" w:rsidRDefault="005406B3">
      <w:pPr>
        <w:jc w:val="center"/>
        <w:rPr>
          <w:rFonts w:hint="eastAsia"/>
          <w:b/>
          <w:bCs/>
          <w:sz w:val="32"/>
          <w:szCs w:val="32"/>
        </w:rPr>
      </w:pPr>
    </w:p>
    <w:p w14:paraId="7676556B" w14:textId="77777777" w:rsidR="005406B3" w:rsidRDefault="005406B3">
      <w:pPr>
        <w:jc w:val="center"/>
        <w:rPr>
          <w:rFonts w:hint="eastAsia"/>
          <w:b/>
          <w:bCs/>
          <w:sz w:val="32"/>
          <w:szCs w:val="32"/>
        </w:rPr>
      </w:pPr>
    </w:p>
    <w:p w14:paraId="34B7D817" w14:textId="77777777" w:rsidR="005406B3" w:rsidRDefault="005406B3">
      <w:pPr>
        <w:jc w:val="center"/>
        <w:rPr>
          <w:rFonts w:hint="eastAsia"/>
          <w:b/>
          <w:bCs/>
          <w:sz w:val="32"/>
          <w:szCs w:val="32"/>
        </w:rPr>
      </w:pPr>
    </w:p>
    <w:p w14:paraId="0BE9CBB1" w14:textId="77777777" w:rsidR="005406B3" w:rsidRDefault="005406B3">
      <w:pPr>
        <w:jc w:val="center"/>
        <w:rPr>
          <w:rFonts w:hint="eastAsia"/>
          <w:b/>
          <w:bCs/>
          <w:sz w:val="32"/>
          <w:szCs w:val="32"/>
        </w:rPr>
      </w:pPr>
    </w:p>
    <w:p w14:paraId="2337F6E8" w14:textId="77777777" w:rsidR="005406B3" w:rsidRDefault="005406B3">
      <w:pPr>
        <w:jc w:val="center"/>
        <w:rPr>
          <w:rFonts w:hint="eastAsia"/>
          <w:b/>
          <w:bCs/>
          <w:sz w:val="32"/>
          <w:szCs w:val="32"/>
        </w:rPr>
      </w:pPr>
    </w:p>
    <w:p w14:paraId="3507DF33" w14:textId="77777777" w:rsidR="005406B3" w:rsidRDefault="00000000">
      <w:pPr>
        <w:ind w:left="840" w:firstLineChars="149" w:firstLine="479"/>
        <w:jc w:val="center"/>
        <w:rPr>
          <w:rFonts w:hint="eastAsia"/>
          <w:b/>
          <w:bCs/>
          <w:sz w:val="28"/>
          <w:szCs w:val="28"/>
        </w:rPr>
      </w:pPr>
      <w:r>
        <w:rPr>
          <w:rFonts w:hint="eastAsia"/>
          <w:b/>
          <w:bCs/>
          <w:sz w:val="32"/>
          <w:szCs w:val="32"/>
        </w:rPr>
        <w:t>年   月    日</w:t>
      </w:r>
      <w:r>
        <w:rPr>
          <w:b/>
          <w:bCs/>
          <w:sz w:val="28"/>
          <w:szCs w:val="28"/>
        </w:rPr>
        <w:br w:type="page"/>
      </w:r>
    </w:p>
    <w:p w14:paraId="0A0A74DB" w14:textId="77777777" w:rsidR="005406B3" w:rsidRDefault="00000000">
      <w:pPr>
        <w:pStyle w:val="2"/>
        <w:numPr>
          <w:ilvl w:val="0"/>
          <w:numId w:val="17"/>
        </w:numPr>
        <w:rPr>
          <w:rFonts w:hint="eastAsia"/>
        </w:rPr>
      </w:pPr>
      <w:bookmarkStart w:id="373" w:name="_Toc238733398"/>
      <w:r>
        <w:rPr>
          <w:rFonts w:hint="eastAsia"/>
        </w:rPr>
        <w:lastRenderedPageBreak/>
        <w:t>协商书及附件</w:t>
      </w:r>
      <w:bookmarkEnd w:id="373"/>
    </w:p>
    <w:p w14:paraId="4E31BA6B" w14:textId="77777777" w:rsidR="005406B3" w:rsidRDefault="00000000">
      <w:pPr>
        <w:pStyle w:val="3"/>
        <w:numPr>
          <w:ilvl w:val="0"/>
          <w:numId w:val="18"/>
        </w:numPr>
        <w:rPr>
          <w:rFonts w:hint="eastAsia"/>
        </w:rPr>
      </w:pPr>
      <w:bookmarkStart w:id="374" w:name="_Toc238733399"/>
      <w:r>
        <w:rPr>
          <w:rFonts w:hint="eastAsia"/>
        </w:rPr>
        <w:t>协商书</w:t>
      </w:r>
      <w:bookmarkEnd w:id="374"/>
    </w:p>
    <w:p w14:paraId="64C971F0" w14:textId="77777777" w:rsidR="005406B3" w:rsidRDefault="00000000">
      <w:pPr>
        <w:wordWrap w:val="0"/>
        <w:ind w:firstLine="420"/>
        <w:rPr>
          <w:rFonts w:hint="eastAsia"/>
          <w:b/>
          <w:szCs w:val="24"/>
        </w:rPr>
      </w:pPr>
      <w:r>
        <w:rPr>
          <w:rFonts w:hint="eastAsia"/>
          <w:szCs w:val="24"/>
        </w:rPr>
        <w:t>依据</w:t>
      </w:r>
      <w:r>
        <w:rPr>
          <w:rFonts w:hint="eastAsia"/>
          <w:szCs w:val="24"/>
          <w:u w:val="single"/>
        </w:rPr>
        <w:t xml:space="preserve">  </w:t>
      </w:r>
      <w:r>
        <w:rPr>
          <w:rFonts w:hint="eastAsia"/>
          <w:i/>
          <w:szCs w:val="24"/>
          <w:u w:val="single"/>
        </w:rPr>
        <w:t>（项目名称）</w:t>
      </w:r>
      <w:r>
        <w:rPr>
          <w:rFonts w:hint="eastAsia"/>
          <w:szCs w:val="24"/>
          <w:u w:val="single"/>
        </w:rPr>
        <w:t xml:space="preserve"> </w:t>
      </w:r>
      <w:r>
        <w:rPr>
          <w:rFonts w:hint="eastAsia"/>
          <w:szCs w:val="24"/>
        </w:rPr>
        <w:t>项目（项目编号：</w:t>
      </w:r>
      <w:r>
        <w:rPr>
          <w:rFonts w:hint="eastAsia"/>
          <w:szCs w:val="24"/>
          <w:u w:val="single"/>
        </w:rPr>
        <w:t xml:space="preserve">      </w:t>
      </w:r>
      <w:r>
        <w:rPr>
          <w:rFonts w:hint="eastAsia"/>
          <w:szCs w:val="24"/>
        </w:rPr>
        <w:t>）的单一来源采购邀请，我方代表</w:t>
      </w:r>
      <w:r>
        <w:rPr>
          <w:rFonts w:hint="eastAsia"/>
          <w:szCs w:val="24"/>
          <w:u w:val="single"/>
        </w:rPr>
        <w:t xml:space="preserve"> </w:t>
      </w:r>
      <w:r>
        <w:rPr>
          <w:rFonts w:hint="eastAsia"/>
          <w:i/>
          <w:szCs w:val="24"/>
          <w:u w:val="single"/>
        </w:rPr>
        <w:t>（姓名、职务）</w:t>
      </w:r>
      <w:r>
        <w:rPr>
          <w:rFonts w:hint="eastAsia"/>
          <w:szCs w:val="24"/>
          <w:u w:val="single"/>
        </w:rPr>
        <w:t xml:space="preserve"> </w:t>
      </w:r>
      <w:r>
        <w:rPr>
          <w:rFonts w:hint="eastAsia"/>
          <w:szCs w:val="24"/>
        </w:rPr>
        <w:t>经正式授权并代表</w:t>
      </w:r>
      <w:r>
        <w:rPr>
          <w:rFonts w:hint="eastAsia"/>
          <w:i/>
          <w:szCs w:val="24"/>
          <w:u w:val="single"/>
        </w:rPr>
        <w:t>（供应商全称 ）</w:t>
      </w:r>
      <w:r>
        <w:rPr>
          <w:rFonts w:hint="eastAsia"/>
          <w:szCs w:val="24"/>
          <w:u w:val="single"/>
        </w:rPr>
        <w:t xml:space="preserve"> </w:t>
      </w:r>
      <w:r>
        <w:rPr>
          <w:rFonts w:hint="eastAsia"/>
          <w:szCs w:val="24"/>
        </w:rPr>
        <w:t>提交</w:t>
      </w:r>
      <w:r>
        <w:rPr>
          <w:szCs w:val="24"/>
        </w:rPr>
        <w:t>响应文件</w:t>
      </w:r>
      <w:r>
        <w:rPr>
          <w:rFonts w:hint="eastAsia"/>
          <w:szCs w:val="24"/>
        </w:rPr>
        <w:t>。</w:t>
      </w:r>
      <w:r>
        <w:rPr>
          <w:rFonts w:hint="eastAsia"/>
          <w:b/>
          <w:szCs w:val="24"/>
        </w:rPr>
        <w:t>并进行如下承诺声明：：</w:t>
      </w:r>
    </w:p>
    <w:p w14:paraId="1F24E094" w14:textId="77777777" w:rsidR="005406B3" w:rsidRDefault="00000000">
      <w:pPr>
        <w:pStyle w:val="af3"/>
        <w:numPr>
          <w:ilvl w:val="0"/>
          <w:numId w:val="19"/>
        </w:numPr>
        <w:tabs>
          <w:tab w:val="left" w:pos="720"/>
          <w:tab w:val="left" w:pos="851"/>
        </w:tabs>
        <w:wordWrap w:val="0"/>
        <w:ind w:left="0" w:firstLine="480"/>
        <w:jc w:val="both"/>
        <w:rPr>
          <w:rFonts w:hint="eastAsia"/>
          <w:szCs w:val="24"/>
        </w:rPr>
      </w:pPr>
      <w:r>
        <w:rPr>
          <w:rFonts w:hint="eastAsia"/>
          <w:szCs w:val="24"/>
        </w:rPr>
        <w:t>应提交和交付的货物（工程或服务）报价为</w:t>
      </w:r>
      <w:r>
        <w:rPr>
          <w:rFonts w:hint="eastAsia"/>
          <w:szCs w:val="24"/>
          <w:u w:val="single"/>
        </w:rPr>
        <w:t xml:space="preserve">  详见“</w:t>
      </w:r>
      <w:r>
        <w:rPr>
          <w:szCs w:val="24"/>
          <w:u w:val="single"/>
        </w:rPr>
        <w:t>报价</w:t>
      </w:r>
      <w:r>
        <w:rPr>
          <w:rFonts w:hint="eastAsia"/>
          <w:szCs w:val="24"/>
          <w:u w:val="single"/>
        </w:rPr>
        <w:t xml:space="preserve">一览表”中的总报价  </w:t>
      </w:r>
      <w:r>
        <w:rPr>
          <w:rFonts w:hint="eastAsia"/>
          <w:szCs w:val="24"/>
        </w:rPr>
        <w:t>；</w:t>
      </w:r>
    </w:p>
    <w:p w14:paraId="64C83FD1" w14:textId="77777777" w:rsidR="005406B3" w:rsidRDefault="00000000">
      <w:pPr>
        <w:pStyle w:val="af3"/>
        <w:numPr>
          <w:ilvl w:val="0"/>
          <w:numId w:val="19"/>
        </w:numPr>
        <w:tabs>
          <w:tab w:val="left" w:pos="720"/>
          <w:tab w:val="left" w:pos="851"/>
        </w:tabs>
        <w:wordWrap w:val="0"/>
        <w:ind w:left="0" w:firstLine="480"/>
        <w:jc w:val="both"/>
        <w:rPr>
          <w:rFonts w:hint="eastAsia"/>
          <w:szCs w:val="24"/>
        </w:rPr>
      </w:pPr>
      <w:r>
        <w:rPr>
          <w:rFonts w:hint="eastAsia"/>
          <w:szCs w:val="24"/>
        </w:rPr>
        <w:t>按单一来源采购文件的约定履行合同责任和义务；</w:t>
      </w:r>
    </w:p>
    <w:p w14:paraId="71451BA6" w14:textId="77777777" w:rsidR="005406B3" w:rsidRDefault="00000000">
      <w:pPr>
        <w:pStyle w:val="af3"/>
        <w:numPr>
          <w:ilvl w:val="0"/>
          <w:numId w:val="19"/>
        </w:numPr>
        <w:tabs>
          <w:tab w:val="left" w:pos="720"/>
          <w:tab w:val="left" w:pos="851"/>
        </w:tabs>
        <w:wordWrap w:val="0"/>
        <w:ind w:left="0" w:firstLine="480"/>
        <w:jc w:val="both"/>
        <w:rPr>
          <w:rFonts w:hint="eastAsia"/>
          <w:szCs w:val="24"/>
        </w:rPr>
      </w:pPr>
      <w:r>
        <w:rPr>
          <w:rFonts w:hint="eastAsia"/>
          <w:szCs w:val="24"/>
        </w:rPr>
        <w:t>已详细审查全部单一来源采购文件，包括 （修正或补充文件）（如果有的话） ，对此无异议；</w:t>
      </w:r>
    </w:p>
    <w:p w14:paraId="0342B0A3" w14:textId="77777777" w:rsidR="005406B3" w:rsidRDefault="00000000">
      <w:pPr>
        <w:pStyle w:val="af3"/>
        <w:numPr>
          <w:ilvl w:val="0"/>
          <w:numId w:val="19"/>
        </w:numPr>
        <w:tabs>
          <w:tab w:val="left" w:pos="720"/>
          <w:tab w:val="left" w:pos="851"/>
        </w:tabs>
        <w:wordWrap w:val="0"/>
        <w:ind w:left="0" w:firstLine="480"/>
        <w:jc w:val="both"/>
        <w:rPr>
          <w:rFonts w:hint="eastAsia"/>
          <w:szCs w:val="24"/>
        </w:rPr>
      </w:pPr>
      <w:r>
        <w:rPr>
          <w:rFonts w:hint="eastAsia"/>
          <w:szCs w:val="24"/>
        </w:rPr>
        <w:t>响应文件有效期为自提交响应文件截止之日起，共</w:t>
      </w:r>
      <w:r>
        <w:rPr>
          <w:rFonts w:hint="eastAsia"/>
          <w:szCs w:val="24"/>
          <w:u w:val="single"/>
        </w:rPr>
        <w:t xml:space="preserve">      </w:t>
      </w:r>
      <w:r>
        <w:rPr>
          <w:rFonts w:hint="eastAsia"/>
          <w:szCs w:val="24"/>
        </w:rPr>
        <w:t>个日历日；</w:t>
      </w:r>
    </w:p>
    <w:p w14:paraId="307EFE1C" w14:textId="77777777" w:rsidR="005406B3" w:rsidRDefault="00000000">
      <w:pPr>
        <w:pStyle w:val="af3"/>
        <w:numPr>
          <w:ilvl w:val="0"/>
          <w:numId w:val="19"/>
        </w:numPr>
        <w:tabs>
          <w:tab w:val="left" w:pos="720"/>
          <w:tab w:val="left" w:pos="851"/>
        </w:tabs>
        <w:wordWrap w:val="0"/>
        <w:ind w:left="0" w:firstLine="480"/>
        <w:jc w:val="both"/>
        <w:rPr>
          <w:rFonts w:hint="eastAsia"/>
          <w:szCs w:val="24"/>
        </w:rPr>
      </w:pPr>
      <w:r>
        <w:rPr>
          <w:rFonts w:hint="eastAsia"/>
          <w:szCs w:val="24"/>
        </w:rPr>
        <w:t>我方在本响应文件中所提供的全部资料均真实有效，我方承诺对其真实性负责并承担相应后果。。</w:t>
      </w:r>
    </w:p>
    <w:p w14:paraId="12E7480D" w14:textId="77777777" w:rsidR="005406B3" w:rsidRDefault="00000000">
      <w:pPr>
        <w:pStyle w:val="af3"/>
        <w:numPr>
          <w:ilvl w:val="0"/>
          <w:numId w:val="19"/>
        </w:numPr>
        <w:tabs>
          <w:tab w:val="left" w:pos="720"/>
          <w:tab w:val="left" w:pos="851"/>
        </w:tabs>
        <w:wordWrap w:val="0"/>
        <w:ind w:left="0" w:firstLine="480"/>
        <w:jc w:val="both"/>
        <w:rPr>
          <w:rFonts w:hint="eastAsia"/>
          <w:szCs w:val="24"/>
        </w:rPr>
      </w:pPr>
      <w:r>
        <w:rPr>
          <w:rFonts w:hint="eastAsia"/>
          <w:szCs w:val="24"/>
        </w:rPr>
        <w:t>我方承诺本《协商书》的签章对本响应文件全部内容具有约束力并承担法律责任。</w:t>
      </w:r>
    </w:p>
    <w:p w14:paraId="4DC3D6F7" w14:textId="77777777" w:rsidR="005406B3" w:rsidRDefault="005406B3">
      <w:pPr>
        <w:rPr>
          <w:rFonts w:hint="eastAsia"/>
          <w:szCs w:val="24"/>
        </w:rPr>
      </w:pPr>
    </w:p>
    <w:p w14:paraId="6D1A9D11" w14:textId="77777777" w:rsidR="005406B3" w:rsidRDefault="00000000">
      <w:pPr>
        <w:spacing w:line="300" w:lineRule="auto"/>
        <w:rPr>
          <w:rFonts w:cs="Arial" w:hint="eastAsia"/>
          <w:szCs w:val="24"/>
        </w:rPr>
      </w:pPr>
      <w:r>
        <w:rPr>
          <w:rFonts w:cs="Arial" w:hint="eastAsia"/>
          <w:szCs w:val="24"/>
        </w:rPr>
        <w:t>供应商</w:t>
      </w:r>
      <w:r>
        <w:rPr>
          <w:rFonts w:cs="Arial"/>
          <w:szCs w:val="24"/>
        </w:rPr>
        <w:t>名称[盖章]：</w:t>
      </w:r>
    </w:p>
    <w:p w14:paraId="31087F20" w14:textId="77777777" w:rsidR="005406B3" w:rsidRDefault="00000000">
      <w:pPr>
        <w:spacing w:line="300" w:lineRule="auto"/>
        <w:rPr>
          <w:rFonts w:cs="Arial" w:hint="eastAsia"/>
          <w:szCs w:val="24"/>
        </w:rPr>
      </w:pPr>
      <w:r>
        <w:rPr>
          <w:rFonts w:cs="Arial" w:hint="eastAsia"/>
          <w:szCs w:val="24"/>
        </w:rPr>
        <w:t>法定代表人或授权代表签署</w:t>
      </w:r>
      <w:r>
        <w:rPr>
          <w:rFonts w:cs="Arial"/>
          <w:szCs w:val="24"/>
        </w:rPr>
        <w:t>字：</w:t>
      </w:r>
    </w:p>
    <w:p w14:paraId="2E01C279" w14:textId="77777777" w:rsidR="005406B3" w:rsidRDefault="00000000">
      <w:pPr>
        <w:rPr>
          <w:rFonts w:cs="Arial" w:hint="eastAsia"/>
          <w:szCs w:val="24"/>
        </w:rPr>
      </w:pPr>
      <w:r>
        <w:rPr>
          <w:rFonts w:cs="Arial"/>
          <w:szCs w:val="24"/>
        </w:rPr>
        <w:t>日期：</w:t>
      </w:r>
    </w:p>
    <w:p w14:paraId="148E5940" w14:textId="77777777" w:rsidR="005406B3" w:rsidRDefault="00000000">
      <w:pPr>
        <w:rPr>
          <w:rFonts w:hint="eastAsia"/>
          <w:szCs w:val="24"/>
        </w:rPr>
      </w:pPr>
      <w:r>
        <w:rPr>
          <w:szCs w:val="24"/>
        </w:rPr>
        <w:br w:type="page"/>
      </w:r>
    </w:p>
    <w:p w14:paraId="3402B60E" w14:textId="77777777" w:rsidR="005406B3" w:rsidRDefault="00000000">
      <w:pPr>
        <w:pStyle w:val="3"/>
        <w:numPr>
          <w:ilvl w:val="0"/>
          <w:numId w:val="18"/>
        </w:numPr>
        <w:rPr>
          <w:rFonts w:hint="eastAsia"/>
        </w:rPr>
      </w:pPr>
      <w:bookmarkStart w:id="375" w:name="_Toc158126692"/>
      <w:bookmarkStart w:id="376" w:name="_Toc238733400"/>
      <w:bookmarkStart w:id="377" w:name="_Toc158382286"/>
      <w:r>
        <w:rPr>
          <w:rFonts w:hint="eastAsia"/>
        </w:rPr>
        <w:lastRenderedPageBreak/>
        <w:t>法定代表人（负责人）身份证明</w:t>
      </w:r>
      <w:bookmarkEnd w:id="375"/>
      <w:bookmarkEnd w:id="376"/>
      <w:bookmarkEnd w:id="377"/>
    </w:p>
    <w:p w14:paraId="670F0DB3" w14:textId="77777777" w:rsidR="005406B3" w:rsidRDefault="00000000">
      <w:pPr>
        <w:ind w:firstLineChars="200" w:firstLine="480"/>
        <w:rPr>
          <w:rFonts w:cs="仿宋_GB2312" w:hint="eastAsia"/>
        </w:rPr>
      </w:pPr>
      <w:r>
        <w:rPr>
          <w:rFonts w:cs="仿宋_GB2312" w:hint="eastAsia"/>
        </w:rPr>
        <w:t>供应商名称：</w:t>
      </w:r>
      <w:r>
        <w:rPr>
          <w:rFonts w:cs="仿宋_GB2312" w:hint="eastAsia"/>
          <w:u w:val="single"/>
        </w:rPr>
        <w:t xml:space="preserve">                    </w:t>
      </w:r>
      <w:r>
        <w:rPr>
          <w:rFonts w:cs="仿宋_GB2312"/>
          <w:u w:val="single"/>
        </w:rPr>
        <w:t xml:space="preserve"> </w:t>
      </w:r>
      <w:r>
        <w:rPr>
          <w:rFonts w:cs="仿宋_GB2312" w:hint="eastAsia"/>
        </w:rPr>
        <w:t xml:space="preserve">  </w:t>
      </w:r>
    </w:p>
    <w:p w14:paraId="478D8B55" w14:textId="77777777" w:rsidR="005406B3" w:rsidRDefault="00000000">
      <w:pPr>
        <w:ind w:firstLineChars="200" w:firstLine="480"/>
        <w:rPr>
          <w:rFonts w:cs="仿宋_GB2312" w:hint="eastAsia"/>
        </w:rPr>
      </w:pPr>
      <w:r>
        <w:rPr>
          <w:rFonts w:cs="仿宋_GB2312" w:hint="eastAsia"/>
        </w:rPr>
        <w:t xml:space="preserve">单位性质：                                       </w:t>
      </w:r>
    </w:p>
    <w:p w14:paraId="1C2706A9" w14:textId="77777777" w:rsidR="005406B3" w:rsidRDefault="00000000">
      <w:pPr>
        <w:ind w:firstLineChars="200" w:firstLine="480"/>
        <w:rPr>
          <w:rFonts w:cs="仿宋_GB2312" w:hint="eastAsia"/>
        </w:rPr>
      </w:pPr>
      <w:r>
        <w:rPr>
          <w:rFonts w:cs="仿宋_GB2312" w:hint="eastAsia"/>
        </w:rPr>
        <w:t xml:space="preserve">地    址：                                             </w:t>
      </w:r>
    </w:p>
    <w:p w14:paraId="20373F83" w14:textId="77777777" w:rsidR="005406B3" w:rsidRDefault="00000000">
      <w:pPr>
        <w:ind w:firstLineChars="200" w:firstLine="480"/>
        <w:rPr>
          <w:rFonts w:cs="仿宋_GB2312" w:hint="eastAsia"/>
        </w:rPr>
      </w:pPr>
      <w:r>
        <w:rPr>
          <w:rFonts w:cs="仿宋_GB2312" w:hint="eastAsia"/>
        </w:rPr>
        <w:t xml:space="preserve">成立时间：  </w:t>
      </w:r>
    </w:p>
    <w:p w14:paraId="028C4E53" w14:textId="77777777" w:rsidR="005406B3" w:rsidRDefault="00000000">
      <w:pPr>
        <w:ind w:firstLineChars="200" w:firstLine="480"/>
        <w:rPr>
          <w:rFonts w:cs="仿宋_GB2312" w:hint="eastAsia"/>
        </w:rPr>
      </w:pPr>
      <w:r>
        <w:rPr>
          <w:rFonts w:cs="仿宋_GB2312" w:hint="eastAsia"/>
        </w:rPr>
        <w:t xml:space="preserve">经营期限：                                          </w:t>
      </w:r>
    </w:p>
    <w:p w14:paraId="5BA56F70" w14:textId="77777777" w:rsidR="005406B3" w:rsidRDefault="00000000">
      <w:pPr>
        <w:ind w:firstLineChars="200" w:firstLine="480"/>
        <w:rPr>
          <w:rFonts w:cs="仿宋_GB2312" w:hint="eastAsia"/>
        </w:rPr>
      </w:pPr>
      <w:r>
        <w:rPr>
          <w:rFonts w:cs="仿宋_GB2312" w:hint="eastAsia"/>
        </w:rPr>
        <w:t xml:space="preserve">姓    名：                性别：                   </w:t>
      </w:r>
    </w:p>
    <w:p w14:paraId="74B0F8BF" w14:textId="77777777" w:rsidR="005406B3" w:rsidRDefault="00000000">
      <w:pPr>
        <w:ind w:firstLineChars="200" w:firstLine="480"/>
        <w:rPr>
          <w:rFonts w:cs="仿宋_GB2312" w:hint="eastAsia"/>
        </w:rPr>
      </w:pPr>
      <w:r>
        <w:rPr>
          <w:rFonts w:cs="仿宋_GB2312" w:hint="eastAsia"/>
        </w:rPr>
        <w:t xml:space="preserve">年龄：                    职务：                     </w:t>
      </w:r>
    </w:p>
    <w:p w14:paraId="4443BF28" w14:textId="77777777" w:rsidR="005406B3" w:rsidRDefault="00000000">
      <w:pPr>
        <w:ind w:firstLineChars="200" w:firstLine="480"/>
        <w:rPr>
          <w:rFonts w:cs="仿宋_GB2312" w:hint="eastAsia"/>
        </w:rPr>
      </w:pPr>
      <w:r>
        <w:rPr>
          <w:rFonts w:cs="仿宋_GB2312" w:hint="eastAsia"/>
        </w:rPr>
        <w:t>系                      （供应商名称）的法定代表人</w:t>
      </w:r>
      <w:r>
        <w:rPr>
          <w:rFonts w:hint="eastAsia"/>
        </w:rPr>
        <w:t>（负责人）</w:t>
      </w:r>
      <w:r>
        <w:rPr>
          <w:rFonts w:cs="仿宋_GB2312" w:hint="eastAsia"/>
        </w:rPr>
        <w:t xml:space="preserve">。 </w:t>
      </w:r>
    </w:p>
    <w:p w14:paraId="76094076" w14:textId="77777777" w:rsidR="005406B3" w:rsidRDefault="00000000">
      <w:pPr>
        <w:ind w:firstLineChars="200" w:firstLine="480"/>
        <w:rPr>
          <w:rFonts w:cs="仿宋_GB2312" w:hint="eastAsia"/>
        </w:rPr>
      </w:pPr>
      <w:r>
        <w:rPr>
          <w:rFonts w:cs="仿宋_GB2312" w:hint="eastAsia"/>
        </w:rPr>
        <w:t>特此证明。</w:t>
      </w:r>
    </w:p>
    <w:p w14:paraId="5BFAF463" w14:textId="77777777" w:rsidR="005406B3" w:rsidRDefault="005406B3">
      <w:pPr>
        <w:ind w:firstLineChars="200" w:firstLine="480"/>
        <w:rPr>
          <w:rFonts w:cs="仿宋_GB2312" w:hint="eastAsia"/>
        </w:rPr>
      </w:pPr>
    </w:p>
    <w:p w14:paraId="457E6E2E" w14:textId="77777777" w:rsidR="005406B3" w:rsidRDefault="005406B3">
      <w:pPr>
        <w:widowControl/>
        <w:rPr>
          <w:rFonts w:hint="eastAsia"/>
        </w:rPr>
      </w:pPr>
    </w:p>
    <w:p w14:paraId="1E55A9FD" w14:textId="77777777" w:rsidR="005406B3" w:rsidRDefault="00000000">
      <w:pPr>
        <w:ind w:firstLineChars="200" w:firstLine="480"/>
        <w:rPr>
          <w:rFonts w:cs="仿宋_GB2312" w:hint="eastAsia"/>
        </w:rPr>
      </w:pPr>
      <w:r>
        <w:rPr>
          <w:rFonts w:cs="仿宋_GB2312" w:hint="eastAsia"/>
        </w:rPr>
        <w:t>供应商名称：</w:t>
      </w:r>
      <w:r>
        <w:rPr>
          <w:rFonts w:cs="仿宋_GB2312" w:hint="eastAsia"/>
          <w:u w:val="single"/>
        </w:rPr>
        <w:t xml:space="preserve">                    </w:t>
      </w:r>
      <w:r>
        <w:rPr>
          <w:rFonts w:cs="仿宋_GB2312" w:hint="eastAsia"/>
        </w:rPr>
        <w:t>（盖章）</w:t>
      </w:r>
    </w:p>
    <w:p w14:paraId="57670921" w14:textId="77777777" w:rsidR="005406B3" w:rsidRDefault="00000000">
      <w:pPr>
        <w:ind w:firstLineChars="200" w:firstLine="480"/>
        <w:rPr>
          <w:rFonts w:cs="仿宋_GB2312" w:hint="eastAsia"/>
        </w:rPr>
      </w:pPr>
      <w:r>
        <w:rPr>
          <w:rFonts w:cs="仿宋_GB2312" w:hint="eastAsia"/>
        </w:rPr>
        <w:t>日      期：   年  月  日</w:t>
      </w:r>
    </w:p>
    <w:p w14:paraId="26D61600" w14:textId="77777777" w:rsidR="005406B3" w:rsidRDefault="005406B3">
      <w:pPr>
        <w:rPr>
          <w:rFonts w:cs="Arial" w:hint="eastAsia"/>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5406B3" w14:paraId="497AD1C8" w14:textId="77777777">
        <w:trPr>
          <w:trHeight w:val="3931"/>
        </w:trPr>
        <w:tc>
          <w:tcPr>
            <w:tcW w:w="5000" w:type="pct"/>
          </w:tcPr>
          <w:p w14:paraId="7E16BDC3" w14:textId="77777777" w:rsidR="005406B3" w:rsidRDefault="00000000">
            <w:pPr>
              <w:rPr>
                <w:rFonts w:cs="Arial" w:hint="eastAsia"/>
              </w:rPr>
            </w:pPr>
            <w:r>
              <w:rPr>
                <w:rFonts w:cs="仿宋_GB2312" w:hint="eastAsia"/>
              </w:rPr>
              <w:t>附：法定代表人</w:t>
            </w:r>
            <w:r>
              <w:rPr>
                <w:rFonts w:hint="eastAsia"/>
              </w:rPr>
              <w:t>（负责人）</w:t>
            </w:r>
            <w:r>
              <w:rPr>
                <w:rFonts w:cs="仿宋_GB2312" w:hint="eastAsia"/>
              </w:rPr>
              <w:t>身份证复印件</w:t>
            </w:r>
          </w:p>
        </w:tc>
      </w:tr>
    </w:tbl>
    <w:p w14:paraId="07CECDE3" w14:textId="77777777" w:rsidR="005406B3" w:rsidRDefault="00000000">
      <w:pPr>
        <w:rPr>
          <w:rFonts w:hint="eastAsia"/>
        </w:rPr>
      </w:pPr>
      <w:r>
        <w:br w:type="page"/>
      </w:r>
    </w:p>
    <w:p w14:paraId="23BD23FB" w14:textId="77777777" w:rsidR="005406B3" w:rsidRDefault="00000000">
      <w:pPr>
        <w:pStyle w:val="3"/>
        <w:numPr>
          <w:ilvl w:val="0"/>
          <w:numId w:val="18"/>
        </w:numPr>
        <w:rPr>
          <w:rFonts w:hint="eastAsia"/>
        </w:rPr>
      </w:pPr>
      <w:bookmarkStart w:id="378" w:name="_Toc158126693"/>
      <w:bookmarkStart w:id="379" w:name="_Toc158382287"/>
      <w:bookmarkStart w:id="380" w:name="_Toc238733401"/>
      <w:r>
        <w:rPr>
          <w:rFonts w:hint="eastAsia"/>
        </w:rPr>
        <w:lastRenderedPageBreak/>
        <w:t>法定代表人（负责人）授权书</w:t>
      </w:r>
      <w:bookmarkEnd w:id="378"/>
      <w:bookmarkEnd w:id="379"/>
      <w:r>
        <w:rPr>
          <w:rFonts w:hint="eastAsia"/>
          <w:color w:val="FF0000"/>
        </w:rPr>
        <w:t>【如适用】</w:t>
      </w:r>
      <w:bookmarkEnd w:id="380"/>
    </w:p>
    <w:p w14:paraId="2A1A1599" w14:textId="77777777" w:rsidR="005406B3" w:rsidRDefault="00000000">
      <w:pPr>
        <w:ind w:firstLineChars="200" w:firstLine="480"/>
        <w:rPr>
          <w:rFonts w:cs="仿宋_GB2312" w:hint="eastAsia"/>
        </w:rPr>
      </w:pPr>
      <w:r>
        <w:rPr>
          <w:rFonts w:cs="仿宋_GB2312" w:hint="eastAsia"/>
        </w:rPr>
        <w:t>本人</w:t>
      </w:r>
      <w:r>
        <w:rPr>
          <w:rFonts w:cs="仿宋_GB2312" w:hint="eastAsia"/>
          <w:u w:val="single"/>
        </w:rPr>
        <w:t xml:space="preserve">       </w:t>
      </w:r>
      <w:r>
        <w:rPr>
          <w:rFonts w:cs="仿宋_GB2312" w:hint="eastAsia"/>
        </w:rPr>
        <w:t>（姓名）系</w:t>
      </w:r>
      <w:r>
        <w:rPr>
          <w:rFonts w:cs="仿宋_GB2312" w:hint="eastAsia"/>
          <w:u w:val="single"/>
        </w:rPr>
        <w:t xml:space="preserve">            </w:t>
      </w:r>
      <w:r>
        <w:rPr>
          <w:rFonts w:cs="仿宋_GB2312" w:hint="eastAsia"/>
        </w:rPr>
        <w:t>（供应商名称）的法定代表人</w:t>
      </w:r>
      <w:r>
        <w:rPr>
          <w:rFonts w:hint="eastAsia"/>
        </w:rPr>
        <w:t>（负责人）</w:t>
      </w:r>
      <w:r>
        <w:rPr>
          <w:rFonts w:cs="仿宋_GB2312" w:hint="eastAsia"/>
        </w:rPr>
        <w:t xml:space="preserve">，现委托 </w:t>
      </w:r>
      <w:r>
        <w:rPr>
          <w:rFonts w:cs="仿宋_GB2312" w:hint="eastAsia"/>
          <w:u w:val="single"/>
        </w:rPr>
        <w:t xml:space="preserve">       </w:t>
      </w:r>
      <w:r>
        <w:rPr>
          <w:rFonts w:cs="仿宋_GB2312" w:hint="eastAsia"/>
        </w:rPr>
        <w:t>（姓名）为我方代理人。代理人根据授权，以我方名义签署、澄清、说明、补正、提交、撤回、修改</w:t>
      </w:r>
      <w:r>
        <w:rPr>
          <w:rFonts w:cs="仿宋_GB2312" w:hint="eastAsia"/>
          <w:u w:val="single"/>
        </w:rPr>
        <w:t xml:space="preserve">           </w:t>
      </w:r>
      <w:r>
        <w:rPr>
          <w:rFonts w:cs="仿宋_GB2312" w:hint="eastAsia"/>
        </w:rPr>
        <w:t>（项目名称）响应文件、签订合同和处理有关事宜，其法律后果由我方承担。</w:t>
      </w:r>
    </w:p>
    <w:p w14:paraId="45BB5803" w14:textId="77777777" w:rsidR="005406B3" w:rsidRDefault="00000000">
      <w:pPr>
        <w:ind w:firstLineChars="200" w:firstLine="480"/>
        <w:rPr>
          <w:rFonts w:cs="仿宋_GB2312" w:hint="eastAsia"/>
        </w:rPr>
      </w:pPr>
      <w:r>
        <w:rPr>
          <w:rFonts w:cs="仿宋_GB2312" w:hint="eastAsia"/>
        </w:rPr>
        <w:t xml:space="preserve">委托期限：                   </w:t>
      </w:r>
    </w:p>
    <w:p w14:paraId="3F2C453B" w14:textId="77777777" w:rsidR="005406B3" w:rsidRDefault="00000000">
      <w:pPr>
        <w:ind w:firstLineChars="200" w:firstLine="480"/>
        <w:rPr>
          <w:rFonts w:cs="仿宋_GB2312" w:hint="eastAsia"/>
        </w:rPr>
      </w:pPr>
      <w:r>
        <w:rPr>
          <w:rFonts w:cs="仿宋_GB2312" w:hint="eastAsia"/>
        </w:rPr>
        <w:t>代理人无转委托权。</w:t>
      </w:r>
    </w:p>
    <w:p w14:paraId="2068AF9E" w14:textId="77777777" w:rsidR="005406B3" w:rsidRDefault="00000000">
      <w:pPr>
        <w:ind w:firstLineChars="200" w:firstLine="480"/>
        <w:rPr>
          <w:rFonts w:cs="仿宋_GB2312" w:hint="eastAsia"/>
        </w:rPr>
      </w:pPr>
      <w:r>
        <w:rPr>
          <w:rFonts w:cs="仿宋_GB2312" w:hint="eastAsia"/>
        </w:rPr>
        <w:t>附：法定代表人</w:t>
      </w:r>
      <w:r>
        <w:rPr>
          <w:rFonts w:hint="eastAsia"/>
        </w:rPr>
        <w:t>（负责人）</w:t>
      </w:r>
      <w:r>
        <w:rPr>
          <w:rFonts w:cs="仿宋_GB2312" w:hint="eastAsia"/>
        </w:rPr>
        <w:t>身份证明</w:t>
      </w:r>
    </w:p>
    <w:p w14:paraId="6B26094D" w14:textId="77777777" w:rsidR="005406B3" w:rsidRDefault="005406B3">
      <w:pPr>
        <w:ind w:firstLineChars="200" w:firstLine="480"/>
        <w:rPr>
          <w:rFonts w:cs="仿宋_GB2312" w:hint="eastAsia"/>
        </w:rPr>
      </w:pPr>
    </w:p>
    <w:p w14:paraId="2D3FC510" w14:textId="77777777" w:rsidR="005406B3" w:rsidRDefault="00000000">
      <w:pPr>
        <w:ind w:firstLineChars="200" w:firstLine="480"/>
        <w:rPr>
          <w:rFonts w:cs="仿宋_GB2312" w:hint="eastAsia"/>
        </w:rPr>
      </w:pPr>
      <w:r>
        <w:rPr>
          <w:rFonts w:cs="仿宋_GB2312" w:hint="eastAsia"/>
        </w:rPr>
        <w:t>供应商：</w:t>
      </w:r>
      <w:r>
        <w:rPr>
          <w:rFonts w:cs="仿宋_GB2312" w:hint="eastAsia"/>
          <w:u w:val="single"/>
        </w:rPr>
        <w:t xml:space="preserve">                           </w:t>
      </w:r>
      <w:r>
        <w:rPr>
          <w:rFonts w:cs="仿宋_GB2312" w:hint="eastAsia"/>
        </w:rPr>
        <w:t>（盖单位章）</w:t>
      </w:r>
    </w:p>
    <w:p w14:paraId="0277B47C" w14:textId="77777777" w:rsidR="005406B3" w:rsidRDefault="00000000">
      <w:pPr>
        <w:ind w:firstLineChars="200" w:firstLine="480"/>
        <w:rPr>
          <w:rFonts w:cs="仿宋_GB2312" w:hint="eastAsia"/>
        </w:rPr>
      </w:pPr>
      <w:r>
        <w:rPr>
          <w:rFonts w:cs="仿宋_GB2312" w:hint="eastAsia"/>
        </w:rPr>
        <w:t>法定代表人</w:t>
      </w:r>
      <w:r>
        <w:rPr>
          <w:rFonts w:hint="eastAsia"/>
        </w:rPr>
        <w:t>（负责人）</w:t>
      </w:r>
      <w:r>
        <w:rPr>
          <w:rFonts w:cs="仿宋_GB2312" w:hint="eastAsia"/>
        </w:rPr>
        <w:t>：</w:t>
      </w:r>
      <w:r>
        <w:rPr>
          <w:rFonts w:cs="仿宋_GB2312" w:hint="eastAsia"/>
          <w:u w:val="single"/>
        </w:rPr>
        <w:t xml:space="preserve">                       </w:t>
      </w:r>
    </w:p>
    <w:p w14:paraId="455398F7" w14:textId="77777777" w:rsidR="005406B3" w:rsidRDefault="00000000">
      <w:pPr>
        <w:ind w:firstLineChars="200" w:firstLine="480"/>
        <w:rPr>
          <w:rFonts w:cs="仿宋_GB2312" w:hint="eastAsia"/>
        </w:rPr>
      </w:pPr>
      <w:r>
        <w:rPr>
          <w:rFonts w:cs="仿宋_GB2312" w:hint="eastAsia"/>
        </w:rPr>
        <w:t xml:space="preserve">身份证号码：   </w:t>
      </w:r>
      <w:r>
        <w:rPr>
          <w:rFonts w:cs="仿宋_GB2312" w:hint="eastAsia"/>
          <w:u w:val="single"/>
        </w:rPr>
        <w:t xml:space="preserve">                           </w:t>
      </w:r>
      <w:r>
        <w:rPr>
          <w:rFonts w:cs="仿宋_GB2312" w:hint="eastAsia"/>
        </w:rPr>
        <w:t xml:space="preserve">                                        </w:t>
      </w:r>
    </w:p>
    <w:p w14:paraId="3320241C" w14:textId="77777777" w:rsidR="005406B3" w:rsidRDefault="00000000">
      <w:pPr>
        <w:ind w:firstLineChars="200" w:firstLine="480"/>
        <w:rPr>
          <w:rFonts w:cs="仿宋_GB2312" w:hint="eastAsia"/>
        </w:rPr>
      </w:pPr>
      <w:r>
        <w:rPr>
          <w:rFonts w:cs="仿宋_GB2312" w:hint="eastAsia"/>
        </w:rPr>
        <w:t>委托代理人：</w:t>
      </w:r>
      <w:r>
        <w:rPr>
          <w:rFonts w:cs="仿宋_GB2312" w:hint="eastAsia"/>
          <w:u w:val="single"/>
        </w:rPr>
        <w:t xml:space="preserve">                           </w:t>
      </w:r>
    </w:p>
    <w:p w14:paraId="7316119F" w14:textId="77777777" w:rsidR="005406B3" w:rsidRDefault="00000000">
      <w:pPr>
        <w:ind w:firstLineChars="200" w:firstLine="480"/>
        <w:rPr>
          <w:rFonts w:cs="仿宋_GB2312" w:hint="eastAsia"/>
        </w:rPr>
      </w:pPr>
      <w:r>
        <w:rPr>
          <w:rFonts w:cs="仿宋_GB2312" w:hint="eastAsia"/>
        </w:rPr>
        <w:t>身份证号码：</w:t>
      </w:r>
      <w:r>
        <w:rPr>
          <w:rFonts w:cs="仿宋_GB2312" w:hint="eastAsia"/>
          <w:u w:val="single"/>
        </w:rPr>
        <w:t xml:space="preserve">                             </w:t>
      </w:r>
      <w:r>
        <w:rPr>
          <w:rFonts w:cs="仿宋_GB2312" w:hint="eastAsia"/>
        </w:rPr>
        <w:t xml:space="preserve">           </w:t>
      </w:r>
    </w:p>
    <w:p w14:paraId="30AEFD98" w14:textId="77777777" w:rsidR="005406B3" w:rsidRDefault="00000000">
      <w:pPr>
        <w:ind w:firstLineChars="200" w:firstLine="480"/>
        <w:rPr>
          <w:rFonts w:cs="仿宋_GB2312" w:hint="eastAsia"/>
        </w:rPr>
      </w:pPr>
      <w:r>
        <w:rPr>
          <w:rFonts w:cs="仿宋_GB2312" w:hint="eastAsia"/>
        </w:rPr>
        <w:t>日      期：</w:t>
      </w:r>
    </w:p>
    <w:p w14:paraId="44437B5F" w14:textId="77777777" w:rsidR="005406B3" w:rsidRDefault="005406B3">
      <w:pPr>
        <w:autoSpaceDE w:val="0"/>
        <w:autoSpaceDN w:val="0"/>
        <w:adjustRightInd w:val="0"/>
        <w:spacing w:line="300" w:lineRule="auto"/>
        <w:ind w:right="480" w:firstLineChars="1900" w:firstLine="4560"/>
        <w:rPr>
          <w:rFonts w:cs="Arial" w:hint="eastAsia"/>
          <w:szCs w:val="21"/>
        </w:rPr>
      </w:pPr>
    </w:p>
    <w:p w14:paraId="6BE0CC77" w14:textId="77777777" w:rsidR="005406B3" w:rsidRDefault="005406B3">
      <w:pPr>
        <w:rPr>
          <w:rFonts w:cs="Arial"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5406B3" w14:paraId="674A3E39" w14:textId="77777777">
        <w:trPr>
          <w:trHeight w:val="3931"/>
        </w:trPr>
        <w:tc>
          <w:tcPr>
            <w:tcW w:w="5000" w:type="pct"/>
          </w:tcPr>
          <w:p w14:paraId="2A10F315" w14:textId="77777777" w:rsidR="005406B3" w:rsidRDefault="00000000">
            <w:pPr>
              <w:rPr>
                <w:rFonts w:cs="Arial" w:hint="eastAsia"/>
              </w:rPr>
            </w:pPr>
            <w:r>
              <w:rPr>
                <w:rFonts w:cs="仿宋_GB2312" w:hint="eastAsia"/>
              </w:rPr>
              <w:t>附：法定代表人</w:t>
            </w:r>
            <w:r>
              <w:rPr>
                <w:rFonts w:hint="eastAsia"/>
              </w:rPr>
              <w:t>（负责人）</w:t>
            </w:r>
            <w:r>
              <w:rPr>
                <w:rFonts w:cs="仿宋_GB2312" w:hint="eastAsia"/>
              </w:rPr>
              <w:t>和授权代表身份证复印件(正反面)</w:t>
            </w:r>
          </w:p>
        </w:tc>
      </w:tr>
    </w:tbl>
    <w:p w14:paraId="2642097E" w14:textId="77777777" w:rsidR="005406B3" w:rsidRDefault="00000000">
      <w:pPr>
        <w:rPr>
          <w:rFonts w:hint="eastAsia"/>
        </w:rPr>
      </w:pPr>
      <w:r>
        <w:br w:type="page"/>
      </w:r>
    </w:p>
    <w:p w14:paraId="4E72F91E" w14:textId="77777777" w:rsidR="005406B3" w:rsidRDefault="005406B3">
      <w:pPr>
        <w:rPr>
          <w:rFonts w:hint="eastAsia"/>
        </w:rPr>
      </w:pPr>
    </w:p>
    <w:p w14:paraId="2BCBE5A4" w14:textId="77777777" w:rsidR="005406B3" w:rsidRDefault="00000000">
      <w:pPr>
        <w:pStyle w:val="2"/>
        <w:numPr>
          <w:ilvl w:val="0"/>
          <w:numId w:val="17"/>
        </w:numPr>
        <w:rPr>
          <w:rFonts w:hint="eastAsia"/>
        </w:rPr>
      </w:pPr>
      <w:bookmarkStart w:id="381" w:name="_Toc238733402"/>
      <w:r>
        <w:rPr>
          <w:rFonts w:hint="eastAsia"/>
        </w:rPr>
        <w:t>报价部分</w:t>
      </w:r>
      <w:bookmarkEnd w:id="381"/>
    </w:p>
    <w:p w14:paraId="48359414" w14:textId="77777777" w:rsidR="005406B3" w:rsidRDefault="00000000">
      <w:pPr>
        <w:pStyle w:val="3"/>
        <w:numPr>
          <w:ilvl w:val="0"/>
          <w:numId w:val="20"/>
        </w:numPr>
        <w:rPr>
          <w:rFonts w:hint="eastAsia"/>
        </w:rPr>
      </w:pPr>
      <w:bookmarkStart w:id="382" w:name="_Toc238733403"/>
      <w:bookmarkStart w:id="383" w:name="_Toc158126697"/>
      <w:r>
        <w:rPr>
          <w:rFonts w:hint="eastAsia"/>
        </w:rPr>
        <w:t>报价一览表</w:t>
      </w:r>
      <w:bookmarkEnd w:id="382"/>
      <w:bookmarkEnd w:id="383"/>
    </w:p>
    <w:p w14:paraId="4A7E9264" w14:textId="77777777" w:rsidR="005406B3" w:rsidRDefault="00000000">
      <w:pPr>
        <w:wordWrap w:val="0"/>
        <w:rPr>
          <w:rFonts w:hint="eastAsia"/>
          <w:b/>
          <w:szCs w:val="21"/>
          <w:u w:val="single"/>
          <w:lang w:val="zh-CN"/>
        </w:rPr>
      </w:pPr>
      <w:r>
        <w:rPr>
          <w:rFonts w:hint="eastAsia"/>
          <w:b/>
        </w:rPr>
        <w:t>项目名称</w:t>
      </w:r>
      <w:r>
        <w:rPr>
          <w:rFonts w:hint="eastAsia"/>
          <w:b/>
          <w:szCs w:val="21"/>
          <w:lang w:val="zh-CN"/>
        </w:rPr>
        <w:t>：</w:t>
      </w:r>
      <w:r>
        <w:rPr>
          <w:rFonts w:hint="eastAsia"/>
          <w:b/>
          <w:szCs w:val="21"/>
          <w:u w:val="single"/>
          <w:lang w:val="zh-CN"/>
        </w:rPr>
        <w:t xml:space="preserve">                     </w:t>
      </w:r>
    </w:p>
    <w:p w14:paraId="74C2D8F9" w14:textId="77777777" w:rsidR="005406B3" w:rsidRDefault="00000000">
      <w:pPr>
        <w:wordWrap w:val="0"/>
        <w:rPr>
          <w:rFonts w:hint="eastAsia"/>
          <w:b/>
          <w:bCs/>
          <w:szCs w:val="21"/>
          <w:u w:val="single"/>
          <w:lang w:val="zh-CN"/>
        </w:rPr>
      </w:pPr>
      <w:r>
        <w:rPr>
          <w:rFonts w:hint="eastAsia"/>
          <w:b/>
          <w:szCs w:val="21"/>
          <w:lang w:val="zh-CN"/>
        </w:rPr>
        <w:t>项目编号：</w:t>
      </w:r>
      <w:r>
        <w:rPr>
          <w:rFonts w:hint="eastAsia"/>
          <w:b/>
          <w:szCs w:val="21"/>
          <w:u w:val="single"/>
          <w:lang w:val="zh-CN"/>
        </w:rPr>
        <w:t xml:space="preserve">                     </w:t>
      </w:r>
      <w:r>
        <w:rPr>
          <w:rFonts w:hint="eastAsia"/>
          <w:b/>
          <w:szCs w:val="21"/>
          <w:lang w:val="zh-CN"/>
        </w:rPr>
        <w:t xml:space="preserve">     </w:t>
      </w:r>
      <w:r>
        <w:rPr>
          <w:rFonts w:hint="eastAsia"/>
          <w:b/>
          <w:bCs/>
          <w:szCs w:val="21"/>
          <w:lang w:val="zh-CN"/>
        </w:rPr>
        <w:t xml:space="preserve">        </w:t>
      </w:r>
      <w:r>
        <w:rPr>
          <w:b/>
          <w:bCs/>
          <w:szCs w:val="21"/>
          <w:lang w:val="zh-CN"/>
        </w:rPr>
        <w:t xml:space="preserve">       </w:t>
      </w:r>
      <w:r>
        <w:rPr>
          <w:rFonts w:hint="eastAsia"/>
          <w:b/>
          <w:bCs/>
          <w:szCs w:val="21"/>
          <w:lang w:val="zh-CN"/>
        </w:rPr>
        <w:t>包号：</w:t>
      </w:r>
      <w:r>
        <w:rPr>
          <w:rFonts w:hint="eastAsia"/>
          <w:b/>
          <w:bCs/>
          <w:szCs w:val="21"/>
          <w:u w:val="single"/>
          <w:lang w:val="zh-CN"/>
        </w:rPr>
        <w:t xml:space="preserve">           </w:t>
      </w:r>
    </w:p>
    <w:tbl>
      <w:tblPr>
        <w:tblW w:w="8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3"/>
        <w:gridCol w:w="2352"/>
        <w:gridCol w:w="2161"/>
        <w:gridCol w:w="2611"/>
      </w:tblGrid>
      <w:tr w:rsidR="005406B3" w14:paraId="29250418" w14:textId="77777777">
        <w:trPr>
          <w:trHeight w:val="826"/>
        </w:trPr>
        <w:tc>
          <w:tcPr>
            <w:tcW w:w="1403" w:type="dxa"/>
            <w:vAlign w:val="center"/>
          </w:tcPr>
          <w:p w14:paraId="720AAFB5" w14:textId="77777777" w:rsidR="005406B3" w:rsidRDefault="00000000">
            <w:pPr>
              <w:widowControl/>
              <w:autoSpaceDE w:val="0"/>
              <w:autoSpaceDN w:val="0"/>
              <w:jc w:val="center"/>
              <w:textAlignment w:val="bottom"/>
              <w:rPr>
                <w:rFonts w:hint="eastAsia"/>
                <w:szCs w:val="21"/>
              </w:rPr>
            </w:pPr>
            <w:r>
              <w:rPr>
                <w:rFonts w:hint="eastAsia"/>
                <w:szCs w:val="21"/>
              </w:rPr>
              <w:t>序号</w:t>
            </w:r>
          </w:p>
        </w:tc>
        <w:tc>
          <w:tcPr>
            <w:tcW w:w="2352" w:type="dxa"/>
            <w:vAlign w:val="center"/>
          </w:tcPr>
          <w:p w14:paraId="1F039849" w14:textId="77777777" w:rsidR="005406B3" w:rsidRDefault="00000000">
            <w:pPr>
              <w:widowControl/>
              <w:autoSpaceDE w:val="0"/>
              <w:autoSpaceDN w:val="0"/>
              <w:ind w:left="851" w:hanging="851"/>
              <w:jc w:val="center"/>
              <w:textAlignment w:val="bottom"/>
              <w:rPr>
                <w:rFonts w:hint="eastAsia"/>
                <w:szCs w:val="21"/>
              </w:rPr>
            </w:pPr>
            <w:r>
              <w:rPr>
                <w:rFonts w:hint="eastAsia"/>
                <w:szCs w:val="21"/>
              </w:rPr>
              <w:t>总价</w:t>
            </w:r>
          </w:p>
        </w:tc>
        <w:tc>
          <w:tcPr>
            <w:tcW w:w="2161" w:type="dxa"/>
            <w:vAlign w:val="center"/>
          </w:tcPr>
          <w:p w14:paraId="67F5E0CA" w14:textId="77777777" w:rsidR="005406B3" w:rsidRDefault="00000000">
            <w:pPr>
              <w:widowControl/>
              <w:autoSpaceDE w:val="0"/>
              <w:autoSpaceDN w:val="0"/>
              <w:ind w:left="851" w:hanging="851"/>
              <w:jc w:val="center"/>
              <w:textAlignment w:val="bottom"/>
              <w:rPr>
                <w:rFonts w:hint="eastAsia"/>
                <w:szCs w:val="21"/>
              </w:rPr>
            </w:pPr>
            <w:r>
              <w:rPr>
                <w:rFonts w:hint="eastAsia"/>
                <w:szCs w:val="21"/>
              </w:rPr>
              <w:t>服务期</w:t>
            </w:r>
          </w:p>
        </w:tc>
        <w:tc>
          <w:tcPr>
            <w:tcW w:w="2611" w:type="dxa"/>
            <w:vAlign w:val="center"/>
          </w:tcPr>
          <w:p w14:paraId="5EBD8F08" w14:textId="77777777" w:rsidR="005406B3" w:rsidRDefault="00000000">
            <w:pPr>
              <w:widowControl/>
              <w:autoSpaceDE w:val="0"/>
              <w:autoSpaceDN w:val="0"/>
              <w:jc w:val="center"/>
              <w:textAlignment w:val="bottom"/>
              <w:rPr>
                <w:rFonts w:hint="eastAsia"/>
                <w:szCs w:val="21"/>
              </w:rPr>
            </w:pPr>
            <w:r>
              <w:rPr>
                <w:rFonts w:hint="eastAsia"/>
                <w:szCs w:val="21"/>
              </w:rPr>
              <w:t>备注</w:t>
            </w:r>
          </w:p>
        </w:tc>
      </w:tr>
      <w:tr w:rsidR="005406B3" w14:paraId="5A6FE524" w14:textId="77777777">
        <w:trPr>
          <w:trHeight w:val="1130"/>
        </w:trPr>
        <w:tc>
          <w:tcPr>
            <w:tcW w:w="1403" w:type="dxa"/>
            <w:vAlign w:val="center"/>
          </w:tcPr>
          <w:p w14:paraId="0C1ACC90" w14:textId="77777777" w:rsidR="005406B3" w:rsidRDefault="005406B3">
            <w:pPr>
              <w:jc w:val="center"/>
              <w:rPr>
                <w:rFonts w:hint="eastAsia"/>
                <w:sz w:val="28"/>
              </w:rPr>
            </w:pPr>
          </w:p>
        </w:tc>
        <w:tc>
          <w:tcPr>
            <w:tcW w:w="2352" w:type="dxa"/>
            <w:vAlign w:val="center"/>
          </w:tcPr>
          <w:p w14:paraId="7B265A7E" w14:textId="77777777" w:rsidR="005406B3" w:rsidRDefault="005406B3">
            <w:pPr>
              <w:jc w:val="center"/>
              <w:rPr>
                <w:rFonts w:hint="eastAsia"/>
                <w:sz w:val="28"/>
              </w:rPr>
            </w:pPr>
          </w:p>
        </w:tc>
        <w:tc>
          <w:tcPr>
            <w:tcW w:w="2161" w:type="dxa"/>
            <w:vAlign w:val="center"/>
          </w:tcPr>
          <w:p w14:paraId="096A9E18" w14:textId="77777777" w:rsidR="005406B3" w:rsidRDefault="005406B3">
            <w:pPr>
              <w:jc w:val="center"/>
              <w:rPr>
                <w:rFonts w:hint="eastAsia"/>
                <w:sz w:val="28"/>
              </w:rPr>
            </w:pPr>
          </w:p>
        </w:tc>
        <w:tc>
          <w:tcPr>
            <w:tcW w:w="2611" w:type="dxa"/>
            <w:vAlign w:val="center"/>
          </w:tcPr>
          <w:p w14:paraId="5A3FBE2F" w14:textId="77777777" w:rsidR="005406B3" w:rsidRDefault="005406B3">
            <w:pPr>
              <w:jc w:val="center"/>
              <w:rPr>
                <w:rFonts w:hint="eastAsia"/>
                <w:sz w:val="28"/>
              </w:rPr>
            </w:pPr>
          </w:p>
        </w:tc>
      </w:tr>
    </w:tbl>
    <w:p w14:paraId="11B68EA4" w14:textId="77777777" w:rsidR="005406B3" w:rsidRDefault="005406B3">
      <w:pPr>
        <w:spacing w:line="300" w:lineRule="auto"/>
        <w:rPr>
          <w:rFonts w:ascii="Arial" w:hAnsi="Arial" w:cs="Arial"/>
          <w:szCs w:val="21"/>
          <w:u w:val="single"/>
        </w:rPr>
      </w:pPr>
    </w:p>
    <w:p w14:paraId="238AE705" w14:textId="77777777" w:rsidR="005406B3" w:rsidRDefault="00000000">
      <w:pPr>
        <w:spacing w:line="300" w:lineRule="auto"/>
        <w:rPr>
          <w:rFonts w:ascii="Arial" w:hAnsi="Arial" w:cs="Arial"/>
          <w:szCs w:val="21"/>
        </w:rPr>
      </w:pPr>
      <w:r>
        <w:rPr>
          <w:rFonts w:ascii="Arial" w:hAnsi="Arial" w:cs="Arial"/>
          <w:szCs w:val="21"/>
        </w:rPr>
        <w:t>供应商名称：</w:t>
      </w:r>
      <w:r>
        <w:rPr>
          <w:rFonts w:ascii="Arial" w:hAnsi="Arial" w:cs="Arial"/>
          <w:szCs w:val="21"/>
          <w:u w:val="single"/>
        </w:rPr>
        <w:t xml:space="preserve">                              </w:t>
      </w:r>
      <w:r>
        <w:rPr>
          <w:rFonts w:ascii="Arial" w:hAnsi="Arial" w:cs="Arial"/>
          <w:szCs w:val="21"/>
        </w:rPr>
        <w:t xml:space="preserve"> </w:t>
      </w:r>
    </w:p>
    <w:p w14:paraId="22CD828F" w14:textId="77777777" w:rsidR="005406B3" w:rsidRDefault="00000000">
      <w:pPr>
        <w:spacing w:line="300" w:lineRule="auto"/>
        <w:rPr>
          <w:rFonts w:ascii="Arial" w:hAnsi="Arial" w:cs="Arial"/>
          <w:szCs w:val="21"/>
        </w:rPr>
      </w:pPr>
      <w:r>
        <w:rPr>
          <w:rFonts w:ascii="Arial" w:hAnsi="Arial" w:cs="Arial"/>
          <w:szCs w:val="21"/>
        </w:rPr>
        <w:t xml:space="preserve">   </w:t>
      </w:r>
      <w:r>
        <w:rPr>
          <w:rFonts w:ascii="Arial" w:hAnsi="Arial" w:cs="Arial" w:hint="eastAsia"/>
          <w:szCs w:val="21"/>
        </w:rPr>
        <w:t xml:space="preserve"> </w:t>
      </w:r>
      <w:r>
        <w:rPr>
          <w:rFonts w:ascii="Arial" w:hAnsi="Arial" w:cs="Arial"/>
          <w:szCs w:val="21"/>
        </w:rPr>
        <w:t xml:space="preserve">       </w:t>
      </w:r>
    </w:p>
    <w:p w14:paraId="41167653" w14:textId="77777777" w:rsidR="005406B3" w:rsidRDefault="00000000">
      <w:pPr>
        <w:tabs>
          <w:tab w:val="left" w:pos="3533"/>
        </w:tabs>
        <w:spacing w:line="300" w:lineRule="auto"/>
        <w:rPr>
          <w:rFonts w:ascii="Arial" w:hAnsi="Arial" w:cs="Arial"/>
          <w:szCs w:val="21"/>
          <w:u w:val="single"/>
        </w:rPr>
      </w:pPr>
      <w:r>
        <w:rPr>
          <w:rFonts w:ascii="Arial" w:hAnsi="Arial" w:cs="Arial"/>
          <w:szCs w:val="21"/>
        </w:rPr>
        <w:t>日期：</w:t>
      </w:r>
      <w:r>
        <w:rPr>
          <w:rFonts w:ascii="Arial" w:hAnsi="Arial" w:cs="Arial"/>
          <w:szCs w:val="21"/>
          <w:u w:val="single"/>
        </w:rPr>
        <w:t xml:space="preserve">                   </w:t>
      </w:r>
      <w:r>
        <w:rPr>
          <w:rFonts w:ascii="Arial" w:hAnsi="Arial" w:cs="Arial"/>
          <w:szCs w:val="21"/>
          <w:u w:val="single"/>
        </w:rPr>
        <w:tab/>
      </w:r>
    </w:p>
    <w:p w14:paraId="15C627D8" w14:textId="77777777" w:rsidR="005406B3" w:rsidRDefault="005406B3">
      <w:pPr>
        <w:tabs>
          <w:tab w:val="left" w:pos="3533"/>
        </w:tabs>
        <w:spacing w:line="300" w:lineRule="auto"/>
        <w:rPr>
          <w:rFonts w:hint="eastAsia"/>
        </w:rPr>
      </w:pPr>
    </w:p>
    <w:p w14:paraId="6DF34D34" w14:textId="77777777" w:rsidR="005406B3" w:rsidRDefault="00000000">
      <w:pPr>
        <w:tabs>
          <w:tab w:val="left" w:pos="3533"/>
        </w:tabs>
        <w:spacing w:line="300" w:lineRule="auto"/>
        <w:rPr>
          <w:rFonts w:hint="eastAsia"/>
        </w:rPr>
      </w:pPr>
      <w:r>
        <w:br w:type="page"/>
      </w:r>
    </w:p>
    <w:p w14:paraId="29E5A586" w14:textId="77777777" w:rsidR="005406B3" w:rsidRDefault="005406B3">
      <w:pPr>
        <w:ind w:left="2897" w:firstLine="420"/>
        <w:rPr>
          <w:rFonts w:hint="eastAsia"/>
          <w:bCs/>
          <w:szCs w:val="21"/>
          <w:u w:val="single"/>
          <w:lang w:val="zh-CN"/>
        </w:rPr>
      </w:pPr>
    </w:p>
    <w:p w14:paraId="6A0BD33A" w14:textId="77777777" w:rsidR="005406B3" w:rsidRDefault="00000000">
      <w:pPr>
        <w:pStyle w:val="3"/>
        <w:numPr>
          <w:ilvl w:val="0"/>
          <w:numId w:val="20"/>
        </w:numPr>
        <w:rPr>
          <w:rFonts w:hint="eastAsia"/>
        </w:rPr>
      </w:pPr>
      <w:bookmarkStart w:id="384" w:name="_Toc238733404"/>
      <w:bookmarkStart w:id="385" w:name="_Toc156490359"/>
      <w:bookmarkStart w:id="386" w:name="_Toc158126698"/>
      <w:r>
        <w:rPr>
          <w:rFonts w:hint="eastAsia"/>
        </w:rPr>
        <w:t>分项报价表</w:t>
      </w:r>
      <w:bookmarkEnd w:id="384"/>
      <w:bookmarkEnd w:id="385"/>
      <w:bookmarkEnd w:id="386"/>
    </w:p>
    <w:p w14:paraId="62B35832" w14:textId="77777777" w:rsidR="005406B3" w:rsidRDefault="00000000">
      <w:pPr>
        <w:rPr>
          <w:rFonts w:hint="eastAsia"/>
          <w:b/>
          <w:szCs w:val="21"/>
          <w:lang w:val="zh-CN"/>
        </w:rPr>
      </w:pPr>
      <w:r>
        <w:rPr>
          <w:rFonts w:hint="eastAsia"/>
          <w:b/>
          <w:szCs w:val="21"/>
          <w:lang w:val="zh-CN"/>
        </w:rPr>
        <w:t>项目名称：</w:t>
      </w:r>
      <w:r>
        <w:rPr>
          <w:rFonts w:hint="eastAsia"/>
          <w:b/>
          <w:szCs w:val="21"/>
          <w:u w:val="single"/>
          <w:lang w:val="zh-CN"/>
        </w:rPr>
        <w:t xml:space="preserve">                     </w:t>
      </w:r>
    </w:p>
    <w:p w14:paraId="154B673C" w14:textId="77777777" w:rsidR="005406B3" w:rsidRDefault="00000000">
      <w:pPr>
        <w:rPr>
          <w:rFonts w:hint="eastAsia"/>
          <w:b/>
          <w:szCs w:val="21"/>
          <w:u w:val="single"/>
          <w:lang w:val="zh-CN"/>
        </w:rPr>
      </w:pPr>
      <w:r>
        <w:rPr>
          <w:rFonts w:hint="eastAsia"/>
          <w:b/>
          <w:szCs w:val="21"/>
          <w:lang w:val="zh-CN"/>
        </w:rPr>
        <w:t>项目编号：</w:t>
      </w:r>
      <w:r>
        <w:rPr>
          <w:rFonts w:hint="eastAsia"/>
          <w:b/>
          <w:szCs w:val="21"/>
          <w:u w:val="single"/>
          <w:lang w:val="zh-CN"/>
        </w:rPr>
        <w:t xml:space="preserve">                     </w:t>
      </w:r>
      <w:r>
        <w:rPr>
          <w:rFonts w:hint="eastAsia"/>
          <w:b/>
          <w:szCs w:val="21"/>
          <w:lang w:val="zh-CN"/>
        </w:rPr>
        <w:t xml:space="preserve">     </w:t>
      </w:r>
      <w:r>
        <w:rPr>
          <w:rFonts w:hint="eastAsia"/>
          <w:b/>
          <w:bCs/>
          <w:szCs w:val="21"/>
          <w:lang w:val="zh-CN"/>
        </w:rPr>
        <w:t xml:space="preserve">  所投包号：</w:t>
      </w:r>
      <w:r>
        <w:rPr>
          <w:rFonts w:hint="eastAsia"/>
          <w:b/>
          <w:bCs/>
          <w:szCs w:val="21"/>
          <w:u w:val="single"/>
          <w:lang w:val="zh-CN"/>
        </w:rPr>
        <w:t xml:space="preserve">           </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5"/>
        <w:gridCol w:w="3720"/>
        <w:gridCol w:w="1065"/>
        <w:gridCol w:w="1065"/>
        <w:gridCol w:w="1066"/>
        <w:gridCol w:w="947"/>
      </w:tblGrid>
      <w:tr w:rsidR="005406B3" w14:paraId="654972A6" w14:textId="77777777">
        <w:trPr>
          <w:trHeight w:val="510"/>
        </w:trPr>
        <w:tc>
          <w:tcPr>
            <w:tcW w:w="1065" w:type="dxa"/>
            <w:vAlign w:val="center"/>
          </w:tcPr>
          <w:p w14:paraId="08C41FF3" w14:textId="77777777" w:rsidR="005406B3" w:rsidRDefault="00000000">
            <w:pPr>
              <w:pStyle w:val="af5"/>
              <w:jc w:val="center"/>
              <w:rPr>
                <w:rFonts w:hint="eastAsia"/>
              </w:rPr>
            </w:pPr>
            <w:r>
              <w:rPr>
                <w:rFonts w:hint="eastAsia"/>
              </w:rPr>
              <w:t>序号</w:t>
            </w:r>
          </w:p>
        </w:tc>
        <w:tc>
          <w:tcPr>
            <w:tcW w:w="3720" w:type="dxa"/>
            <w:vAlign w:val="center"/>
          </w:tcPr>
          <w:p w14:paraId="670A54C3" w14:textId="77777777" w:rsidR="005406B3" w:rsidRDefault="00000000">
            <w:pPr>
              <w:pStyle w:val="af5"/>
              <w:jc w:val="center"/>
              <w:rPr>
                <w:rFonts w:hint="eastAsia"/>
              </w:rPr>
            </w:pPr>
            <w:r>
              <w:rPr>
                <w:rFonts w:hint="eastAsia"/>
              </w:rPr>
              <w:t>标的名称</w:t>
            </w:r>
          </w:p>
        </w:tc>
        <w:tc>
          <w:tcPr>
            <w:tcW w:w="1065" w:type="dxa"/>
            <w:vAlign w:val="center"/>
          </w:tcPr>
          <w:p w14:paraId="1262B27B" w14:textId="77777777" w:rsidR="005406B3" w:rsidRDefault="00000000">
            <w:pPr>
              <w:pStyle w:val="af5"/>
              <w:jc w:val="center"/>
              <w:rPr>
                <w:rFonts w:hint="eastAsia"/>
              </w:rPr>
            </w:pPr>
            <w:r>
              <w:rPr>
                <w:rFonts w:hint="eastAsia"/>
              </w:rPr>
              <w:t>数量</w:t>
            </w:r>
          </w:p>
        </w:tc>
        <w:tc>
          <w:tcPr>
            <w:tcW w:w="1065" w:type="dxa"/>
            <w:vAlign w:val="center"/>
          </w:tcPr>
          <w:p w14:paraId="6F65D2E6" w14:textId="77777777" w:rsidR="005406B3" w:rsidRDefault="00000000">
            <w:pPr>
              <w:pStyle w:val="af5"/>
              <w:jc w:val="center"/>
              <w:rPr>
                <w:rFonts w:hint="eastAsia"/>
              </w:rPr>
            </w:pPr>
            <w:r>
              <w:rPr>
                <w:rFonts w:hint="eastAsia"/>
              </w:rPr>
              <w:t>单价</w:t>
            </w:r>
          </w:p>
        </w:tc>
        <w:tc>
          <w:tcPr>
            <w:tcW w:w="1066" w:type="dxa"/>
            <w:vAlign w:val="center"/>
          </w:tcPr>
          <w:p w14:paraId="3058C6EE" w14:textId="77777777" w:rsidR="005406B3" w:rsidRDefault="00000000">
            <w:pPr>
              <w:pStyle w:val="af5"/>
              <w:jc w:val="center"/>
              <w:rPr>
                <w:rFonts w:hint="eastAsia"/>
              </w:rPr>
            </w:pPr>
            <w:r>
              <w:rPr>
                <w:rFonts w:hint="eastAsia"/>
              </w:rPr>
              <w:t>总价</w:t>
            </w:r>
          </w:p>
        </w:tc>
        <w:tc>
          <w:tcPr>
            <w:tcW w:w="947" w:type="dxa"/>
            <w:vAlign w:val="center"/>
          </w:tcPr>
          <w:p w14:paraId="58D45839" w14:textId="77777777" w:rsidR="005406B3" w:rsidRDefault="00000000">
            <w:pPr>
              <w:pStyle w:val="af5"/>
              <w:jc w:val="center"/>
              <w:rPr>
                <w:rFonts w:hint="eastAsia"/>
              </w:rPr>
            </w:pPr>
            <w:r>
              <w:rPr>
                <w:rFonts w:hint="eastAsia"/>
              </w:rPr>
              <w:t>备注</w:t>
            </w:r>
          </w:p>
        </w:tc>
      </w:tr>
      <w:tr w:rsidR="005406B3" w14:paraId="7D971D13" w14:textId="77777777">
        <w:trPr>
          <w:trHeight w:val="510"/>
        </w:trPr>
        <w:tc>
          <w:tcPr>
            <w:tcW w:w="1065" w:type="dxa"/>
            <w:vAlign w:val="center"/>
          </w:tcPr>
          <w:p w14:paraId="4DC03261" w14:textId="77777777" w:rsidR="005406B3" w:rsidRDefault="00000000">
            <w:pPr>
              <w:pStyle w:val="af5"/>
              <w:jc w:val="center"/>
              <w:rPr>
                <w:rFonts w:hint="eastAsia"/>
              </w:rPr>
            </w:pPr>
            <w:r>
              <w:rPr>
                <w:rFonts w:hint="eastAsia"/>
              </w:rPr>
              <w:t>1</w:t>
            </w:r>
          </w:p>
        </w:tc>
        <w:tc>
          <w:tcPr>
            <w:tcW w:w="3720" w:type="dxa"/>
            <w:vAlign w:val="center"/>
          </w:tcPr>
          <w:p w14:paraId="6159988A" w14:textId="77777777" w:rsidR="005406B3" w:rsidRDefault="005406B3">
            <w:pPr>
              <w:pStyle w:val="af5"/>
              <w:rPr>
                <w:rFonts w:hint="eastAsia"/>
              </w:rPr>
            </w:pPr>
          </w:p>
        </w:tc>
        <w:tc>
          <w:tcPr>
            <w:tcW w:w="1065" w:type="dxa"/>
            <w:vAlign w:val="center"/>
          </w:tcPr>
          <w:p w14:paraId="453DD627" w14:textId="77777777" w:rsidR="005406B3" w:rsidRDefault="005406B3">
            <w:pPr>
              <w:pStyle w:val="af5"/>
              <w:rPr>
                <w:rFonts w:hint="eastAsia"/>
              </w:rPr>
            </w:pPr>
          </w:p>
        </w:tc>
        <w:tc>
          <w:tcPr>
            <w:tcW w:w="1065" w:type="dxa"/>
            <w:vAlign w:val="center"/>
          </w:tcPr>
          <w:p w14:paraId="704D5ED9" w14:textId="77777777" w:rsidR="005406B3" w:rsidRDefault="005406B3">
            <w:pPr>
              <w:pStyle w:val="af5"/>
              <w:rPr>
                <w:rFonts w:hint="eastAsia"/>
              </w:rPr>
            </w:pPr>
          </w:p>
        </w:tc>
        <w:tc>
          <w:tcPr>
            <w:tcW w:w="1066" w:type="dxa"/>
            <w:vAlign w:val="center"/>
          </w:tcPr>
          <w:p w14:paraId="633C8C03" w14:textId="77777777" w:rsidR="005406B3" w:rsidRDefault="005406B3">
            <w:pPr>
              <w:pStyle w:val="af5"/>
              <w:rPr>
                <w:rFonts w:hint="eastAsia"/>
              </w:rPr>
            </w:pPr>
          </w:p>
        </w:tc>
        <w:tc>
          <w:tcPr>
            <w:tcW w:w="947" w:type="dxa"/>
            <w:vAlign w:val="center"/>
          </w:tcPr>
          <w:p w14:paraId="24D43F8F" w14:textId="77777777" w:rsidR="005406B3" w:rsidRDefault="005406B3">
            <w:pPr>
              <w:pStyle w:val="af5"/>
              <w:rPr>
                <w:rFonts w:hint="eastAsia"/>
              </w:rPr>
            </w:pPr>
          </w:p>
        </w:tc>
      </w:tr>
      <w:tr w:rsidR="005406B3" w14:paraId="2CBCABF5" w14:textId="77777777">
        <w:trPr>
          <w:trHeight w:val="510"/>
        </w:trPr>
        <w:tc>
          <w:tcPr>
            <w:tcW w:w="1065" w:type="dxa"/>
            <w:vAlign w:val="center"/>
          </w:tcPr>
          <w:p w14:paraId="294350B9" w14:textId="77777777" w:rsidR="005406B3" w:rsidRDefault="00000000">
            <w:pPr>
              <w:pStyle w:val="af5"/>
              <w:jc w:val="center"/>
              <w:rPr>
                <w:rFonts w:hint="eastAsia"/>
              </w:rPr>
            </w:pPr>
            <w:r>
              <w:rPr>
                <w:rFonts w:hint="eastAsia"/>
              </w:rPr>
              <w:t>2</w:t>
            </w:r>
          </w:p>
        </w:tc>
        <w:tc>
          <w:tcPr>
            <w:tcW w:w="3720" w:type="dxa"/>
            <w:vAlign w:val="center"/>
          </w:tcPr>
          <w:p w14:paraId="167C9590" w14:textId="77777777" w:rsidR="005406B3" w:rsidRDefault="005406B3">
            <w:pPr>
              <w:pStyle w:val="af5"/>
              <w:rPr>
                <w:rFonts w:hint="eastAsia"/>
              </w:rPr>
            </w:pPr>
          </w:p>
        </w:tc>
        <w:tc>
          <w:tcPr>
            <w:tcW w:w="1065" w:type="dxa"/>
            <w:vAlign w:val="center"/>
          </w:tcPr>
          <w:p w14:paraId="44826C4F" w14:textId="77777777" w:rsidR="005406B3" w:rsidRDefault="005406B3">
            <w:pPr>
              <w:pStyle w:val="af5"/>
              <w:rPr>
                <w:rFonts w:hint="eastAsia"/>
              </w:rPr>
            </w:pPr>
          </w:p>
        </w:tc>
        <w:tc>
          <w:tcPr>
            <w:tcW w:w="1065" w:type="dxa"/>
            <w:vAlign w:val="center"/>
          </w:tcPr>
          <w:p w14:paraId="5A81F8FA" w14:textId="77777777" w:rsidR="005406B3" w:rsidRDefault="005406B3">
            <w:pPr>
              <w:pStyle w:val="af5"/>
              <w:rPr>
                <w:rFonts w:hint="eastAsia"/>
              </w:rPr>
            </w:pPr>
          </w:p>
        </w:tc>
        <w:tc>
          <w:tcPr>
            <w:tcW w:w="1066" w:type="dxa"/>
            <w:vAlign w:val="center"/>
          </w:tcPr>
          <w:p w14:paraId="47396656" w14:textId="77777777" w:rsidR="005406B3" w:rsidRDefault="005406B3">
            <w:pPr>
              <w:pStyle w:val="af5"/>
              <w:rPr>
                <w:rFonts w:hint="eastAsia"/>
              </w:rPr>
            </w:pPr>
          </w:p>
        </w:tc>
        <w:tc>
          <w:tcPr>
            <w:tcW w:w="947" w:type="dxa"/>
            <w:vAlign w:val="center"/>
          </w:tcPr>
          <w:p w14:paraId="0017D114" w14:textId="77777777" w:rsidR="005406B3" w:rsidRDefault="005406B3">
            <w:pPr>
              <w:pStyle w:val="af5"/>
              <w:rPr>
                <w:rFonts w:hint="eastAsia"/>
              </w:rPr>
            </w:pPr>
          </w:p>
        </w:tc>
      </w:tr>
      <w:tr w:rsidR="005406B3" w14:paraId="4B63956E" w14:textId="77777777">
        <w:trPr>
          <w:trHeight w:val="510"/>
        </w:trPr>
        <w:tc>
          <w:tcPr>
            <w:tcW w:w="1065" w:type="dxa"/>
            <w:vAlign w:val="center"/>
          </w:tcPr>
          <w:p w14:paraId="5D1D989D" w14:textId="77777777" w:rsidR="005406B3" w:rsidRDefault="00000000">
            <w:pPr>
              <w:pStyle w:val="af5"/>
              <w:jc w:val="center"/>
              <w:rPr>
                <w:rFonts w:hint="eastAsia"/>
              </w:rPr>
            </w:pPr>
            <w:r>
              <w:rPr>
                <w:rFonts w:hint="eastAsia"/>
              </w:rPr>
              <w:t>3</w:t>
            </w:r>
          </w:p>
        </w:tc>
        <w:tc>
          <w:tcPr>
            <w:tcW w:w="3720" w:type="dxa"/>
            <w:vAlign w:val="center"/>
          </w:tcPr>
          <w:p w14:paraId="5374B8DE" w14:textId="77777777" w:rsidR="005406B3" w:rsidRDefault="005406B3">
            <w:pPr>
              <w:pStyle w:val="af5"/>
              <w:rPr>
                <w:rFonts w:hint="eastAsia"/>
              </w:rPr>
            </w:pPr>
          </w:p>
        </w:tc>
        <w:tc>
          <w:tcPr>
            <w:tcW w:w="1065" w:type="dxa"/>
            <w:vAlign w:val="center"/>
          </w:tcPr>
          <w:p w14:paraId="3FE503D3" w14:textId="77777777" w:rsidR="005406B3" w:rsidRDefault="005406B3">
            <w:pPr>
              <w:pStyle w:val="af5"/>
              <w:rPr>
                <w:rFonts w:hint="eastAsia"/>
              </w:rPr>
            </w:pPr>
          </w:p>
        </w:tc>
        <w:tc>
          <w:tcPr>
            <w:tcW w:w="1065" w:type="dxa"/>
            <w:vAlign w:val="center"/>
          </w:tcPr>
          <w:p w14:paraId="4FD09410" w14:textId="77777777" w:rsidR="005406B3" w:rsidRDefault="005406B3">
            <w:pPr>
              <w:pStyle w:val="af5"/>
              <w:rPr>
                <w:rFonts w:hint="eastAsia"/>
              </w:rPr>
            </w:pPr>
          </w:p>
        </w:tc>
        <w:tc>
          <w:tcPr>
            <w:tcW w:w="1066" w:type="dxa"/>
            <w:vAlign w:val="center"/>
          </w:tcPr>
          <w:p w14:paraId="0FCCFE8F" w14:textId="77777777" w:rsidR="005406B3" w:rsidRDefault="005406B3">
            <w:pPr>
              <w:pStyle w:val="af5"/>
              <w:rPr>
                <w:rFonts w:hint="eastAsia"/>
              </w:rPr>
            </w:pPr>
          </w:p>
        </w:tc>
        <w:tc>
          <w:tcPr>
            <w:tcW w:w="947" w:type="dxa"/>
            <w:vAlign w:val="center"/>
          </w:tcPr>
          <w:p w14:paraId="464E7822" w14:textId="77777777" w:rsidR="005406B3" w:rsidRDefault="005406B3">
            <w:pPr>
              <w:pStyle w:val="af5"/>
              <w:rPr>
                <w:rFonts w:hint="eastAsia"/>
              </w:rPr>
            </w:pPr>
          </w:p>
        </w:tc>
      </w:tr>
      <w:tr w:rsidR="005406B3" w14:paraId="2D6EF4E4" w14:textId="77777777">
        <w:trPr>
          <w:trHeight w:val="510"/>
        </w:trPr>
        <w:tc>
          <w:tcPr>
            <w:tcW w:w="1065" w:type="dxa"/>
            <w:vAlign w:val="center"/>
          </w:tcPr>
          <w:p w14:paraId="46687813" w14:textId="77777777" w:rsidR="005406B3" w:rsidRDefault="00000000">
            <w:pPr>
              <w:pStyle w:val="af5"/>
              <w:jc w:val="center"/>
              <w:rPr>
                <w:rFonts w:hint="eastAsia"/>
              </w:rPr>
            </w:pPr>
            <w:r>
              <w:rPr>
                <w:rFonts w:hint="eastAsia"/>
              </w:rPr>
              <w:t>4</w:t>
            </w:r>
          </w:p>
        </w:tc>
        <w:tc>
          <w:tcPr>
            <w:tcW w:w="3720" w:type="dxa"/>
            <w:vAlign w:val="center"/>
          </w:tcPr>
          <w:p w14:paraId="30D345F2" w14:textId="77777777" w:rsidR="005406B3" w:rsidRDefault="005406B3">
            <w:pPr>
              <w:pStyle w:val="af5"/>
              <w:rPr>
                <w:rFonts w:hint="eastAsia"/>
              </w:rPr>
            </w:pPr>
          </w:p>
        </w:tc>
        <w:tc>
          <w:tcPr>
            <w:tcW w:w="1065" w:type="dxa"/>
            <w:vAlign w:val="center"/>
          </w:tcPr>
          <w:p w14:paraId="342F34F9" w14:textId="77777777" w:rsidR="005406B3" w:rsidRDefault="005406B3">
            <w:pPr>
              <w:pStyle w:val="af5"/>
              <w:rPr>
                <w:rFonts w:hint="eastAsia"/>
              </w:rPr>
            </w:pPr>
          </w:p>
        </w:tc>
        <w:tc>
          <w:tcPr>
            <w:tcW w:w="1065" w:type="dxa"/>
            <w:vAlign w:val="center"/>
          </w:tcPr>
          <w:p w14:paraId="1210090E" w14:textId="77777777" w:rsidR="005406B3" w:rsidRDefault="005406B3">
            <w:pPr>
              <w:pStyle w:val="af5"/>
              <w:rPr>
                <w:rFonts w:hint="eastAsia"/>
              </w:rPr>
            </w:pPr>
          </w:p>
        </w:tc>
        <w:tc>
          <w:tcPr>
            <w:tcW w:w="1066" w:type="dxa"/>
            <w:vAlign w:val="center"/>
          </w:tcPr>
          <w:p w14:paraId="0C381456" w14:textId="77777777" w:rsidR="005406B3" w:rsidRDefault="005406B3">
            <w:pPr>
              <w:pStyle w:val="af5"/>
              <w:rPr>
                <w:rFonts w:hint="eastAsia"/>
              </w:rPr>
            </w:pPr>
          </w:p>
        </w:tc>
        <w:tc>
          <w:tcPr>
            <w:tcW w:w="947" w:type="dxa"/>
            <w:vAlign w:val="center"/>
          </w:tcPr>
          <w:p w14:paraId="5E70EE33" w14:textId="77777777" w:rsidR="005406B3" w:rsidRDefault="005406B3">
            <w:pPr>
              <w:pStyle w:val="af5"/>
              <w:rPr>
                <w:rFonts w:hint="eastAsia"/>
              </w:rPr>
            </w:pPr>
          </w:p>
        </w:tc>
      </w:tr>
      <w:tr w:rsidR="005406B3" w14:paraId="1BE0F595" w14:textId="77777777">
        <w:trPr>
          <w:trHeight w:val="510"/>
        </w:trPr>
        <w:tc>
          <w:tcPr>
            <w:tcW w:w="1065" w:type="dxa"/>
            <w:vAlign w:val="center"/>
          </w:tcPr>
          <w:p w14:paraId="14B5AAEB" w14:textId="77777777" w:rsidR="005406B3" w:rsidRDefault="00000000">
            <w:pPr>
              <w:pStyle w:val="af5"/>
              <w:jc w:val="center"/>
              <w:rPr>
                <w:rFonts w:hint="eastAsia"/>
              </w:rPr>
            </w:pPr>
            <w:r>
              <w:rPr>
                <w:rFonts w:hint="eastAsia"/>
              </w:rPr>
              <w:t>5</w:t>
            </w:r>
          </w:p>
        </w:tc>
        <w:tc>
          <w:tcPr>
            <w:tcW w:w="3720" w:type="dxa"/>
            <w:vAlign w:val="center"/>
          </w:tcPr>
          <w:p w14:paraId="186AB5EA" w14:textId="77777777" w:rsidR="005406B3" w:rsidRDefault="005406B3">
            <w:pPr>
              <w:pStyle w:val="af5"/>
              <w:rPr>
                <w:rFonts w:hint="eastAsia"/>
              </w:rPr>
            </w:pPr>
          </w:p>
        </w:tc>
        <w:tc>
          <w:tcPr>
            <w:tcW w:w="1065" w:type="dxa"/>
            <w:vAlign w:val="center"/>
          </w:tcPr>
          <w:p w14:paraId="50D1A2DB" w14:textId="77777777" w:rsidR="005406B3" w:rsidRDefault="005406B3">
            <w:pPr>
              <w:pStyle w:val="af5"/>
              <w:rPr>
                <w:rFonts w:hint="eastAsia"/>
              </w:rPr>
            </w:pPr>
          </w:p>
        </w:tc>
        <w:tc>
          <w:tcPr>
            <w:tcW w:w="1065" w:type="dxa"/>
            <w:vAlign w:val="center"/>
          </w:tcPr>
          <w:p w14:paraId="15618507" w14:textId="77777777" w:rsidR="005406B3" w:rsidRDefault="005406B3">
            <w:pPr>
              <w:pStyle w:val="af5"/>
              <w:rPr>
                <w:rFonts w:hint="eastAsia"/>
              </w:rPr>
            </w:pPr>
          </w:p>
        </w:tc>
        <w:tc>
          <w:tcPr>
            <w:tcW w:w="1066" w:type="dxa"/>
            <w:vAlign w:val="center"/>
          </w:tcPr>
          <w:p w14:paraId="59390C5F" w14:textId="77777777" w:rsidR="005406B3" w:rsidRDefault="005406B3">
            <w:pPr>
              <w:pStyle w:val="af5"/>
              <w:rPr>
                <w:rFonts w:hint="eastAsia"/>
              </w:rPr>
            </w:pPr>
          </w:p>
        </w:tc>
        <w:tc>
          <w:tcPr>
            <w:tcW w:w="947" w:type="dxa"/>
            <w:vAlign w:val="center"/>
          </w:tcPr>
          <w:p w14:paraId="7C9C8681" w14:textId="77777777" w:rsidR="005406B3" w:rsidRDefault="005406B3">
            <w:pPr>
              <w:pStyle w:val="af5"/>
              <w:rPr>
                <w:rFonts w:hint="eastAsia"/>
              </w:rPr>
            </w:pPr>
          </w:p>
        </w:tc>
      </w:tr>
      <w:tr w:rsidR="005406B3" w14:paraId="0C332714" w14:textId="77777777">
        <w:trPr>
          <w:trHeight w:val="510"/>
        </w:trPr>
        <w:tc>
          <w:tcPr>
            <w:tcW w:w="1065" w:type="dxa"/>
            <w:vAlign w:val="center"/>
          </w:tcPr>
          <w:p w14:paraId="203A0C34" w14:textId="77777777" w:rsidR="005406B3" w:rsidRDefault="00000000">
            <w:pPr>
              <w:pStyle w:val="af5"/>
              <w:jc w:val="center"/>
              <w:rPr>
                <w:rFonts w:hint="eastAsia"/>
              </w:rPr>
            </w:pPr>
            <w:r>
              <w:rPr>
                <w:rFonts w:hint="eastAsia"/>
              </w:rPr>
              <w:t>6</w:t>
            </w:r>
          </w:p>
        </w:tc>
        <w:tc>
          <w:tcPr>
            <w:tcW w:w="3720" w:type="dxa"/>
            <w:vAlign w:val="center"/>
          </w:tcPr>
          <w:p w14:paraId="6DF2EDC5" w14:textId="77777777" w:rsidR="005406B3" w:rsidRDefault="005406B3">
            <w:pPr>
              <w:pStyle w:val="af5"/>
              <w:rPr>
                <w:rFonts w:hint="eastAsia"/>
              </w:rPr>
            </w:pPr>
          </w:p>
        </w:tc>
        <w:tc>
          <w:tcPr>
            <w:tcW w:w="1065" w:type="dxa"/>
            <w:vAlign w:val="center"/>
          </w:tcPr>
          <w:p w14:paraId="1B989854" w14:textId="77777777" w:rsidR="005406B3" w:rsidRDefault="005406B3">
            <w:pPr>
              <w:pStyle w:val="af5"/>
              <w:rPr>
                <w:rFonts w:hint="eastAsia"/>
              </w:rPr>
            </w:pPr>
          </w:p>
        </w:tc>
        <w:tc>
          <w:tcPr>
            <w:tcW w:w="1065" w:type="dxa"/>
            <w:vAlign w:val="center"/>
          </w:tcPr>
          <w:p w14:paraId="4818886F" w14:textId="77777777" w:rsidR="005406B3" w:rsidRDefault="005406B3">
            <w:pPr>
              <w:pStyle w:val="af5"/>
              <w:rPr>
                <w:rFonts w:hint="eastAsia"/>
              </w:rPr>
            </w:pPr>
          </w:p>
        </w:tc>
        <w:tc>
          <w:tcPr>
            <w:tcW w:w="1066" w:type="dxa"/>
            <w:vAlign w:val="center"/>
          </w:tcPr>
          <w:p w14:paraId="7036F3D2" w14:textId="77777777" w:rsidR="005406B3" w:rsidRDefault="005406B3">
            <w:pPr>
              <w:pStyle w:val="af5"/>
              <w:rPr>
                <w:rFonts w:hint="eastAsia"/>
              </w:rPr>
            </w:pPr>
          </w:p>
        </w:tc>
        <w:tc>
          <w:tcPr>
            <w:tcW w:w="947" w:type="dxa"/>
            <w:vAlign w:val="center"/>
          </w:tcPr>
          <w:p w14:paraId="0734B5E8" w14:textId="77777777" w:rsidR="005406B3" w:rsidRDefault="005406B3">
            <w:pPr>
              <w:pStyle w:val="af5"/>
              <w:rPr>
                <w:rFonts w:hint="eastAsia"/>
              </w:rPr>
            </w:pPr>
          </w:p>
        </w:tc>
      </w:tr>
      <w:tr w:rsidR="005406B3" w14:paraId="577AB35B" w14:textId="77777777">
        <w:trPr>
          <w:trHeight w:val="510"/>
        </w:trPr>
        <w:tc>
          <w:tcPr>
            <w:tcW w:w="1065" w:type="dxa"/>
            <w:vAlign w:val="center"/>
          </w:tcPr>
          <w:p w14:paraId="216EDAAC" w14:textId="77777777" w:rsidR="005406B3" w:rsidRDefault="00000000">
            <w:pPr>
              <w:pStyle w:val="af5"/>
              <w:jc w:val="center"/>
              <w:rPr>
                <w:rFonts w:hint="eastAsia"/>
              </w:rPr>
            </w:pPr>
            <w:r>
              <w:rPr>
                <w:rFonts w:hint="eastAsia"/>
              </w:rPr>
              <w:t>7</w:t>
            </w:r>
          </w:p>
        </w:tc>
        <w:tc>
          <w:tcPr>
            <w:tcW w:w="3720" w:type="dxa"/>
            <w:vAlign w:val="center"/>
          </w:tcPr>
          <w:p w14:paraId="34C7B900" w14:textId="77777777" w:rsidR="005406B3" w:rsidRDefault="005406B3">
            <w:pPr>
              <w:pStyle w:val="af5"/>
              <w:rPr>
                <w:rFonts w:hint="eastAsia"/>
              </w:rPr>
            </w:pPr>
          </w:p>
        </w:tc>
        <w:tc>
          <w:tcPr>
            <w:tcW w:w="1065" w:type="dxa"/>
            <w:vAlign w:val="center"/>
          </w:tcPr>
          <w:p w14:paraId="6D10F789" w14:textId="77777777" w:rsidR="005406B3" w:rsidRDefault="005406B3">
            <w:pPr>
              <w:pStyle w:val="af5"/>
              <w:rPr>
                <w:rFonts w:hint="eastAsia"/>
              </w:rPr>
            </w:pPr>
          </w:p>
        </w:tc>
        <w:tc>
          <w:tcPr>
            <w:tcW w:w="1065" w:type="dxa"/>
            <w:vAlign w:val="center"/>
          </w:tcPr>
          <w:p w14:paraId="3EF52800" w14:textId="77777777" w:rsidR="005406B3" w:rsidRDefault="005406B3">
            <w:pPr>
              <w:pStyle w:val="af5"/>
              <w:rPr>
                <w:rFonts w:hint="eastAsia"/>
              </w:rPr>
            </w:pPr>
          </w:p>
        </w:tc>
        <w:tc>
          <w:tcPr>
            <w:tcW w:w="1066" w:type="dxa"/>
            <w:vAlign w:val="center"/>
          </w:tcPr>
          <w:p w14:paraId="5E0C4AC2" w14:textId="77777777" w:rsidR="005406B3" w:rsidRDefault="005406B3">
            <w:pPr>
              <w:pStyle w:val="af5"/>
              <w:rPr>
                <w:rFonts w:hint="eastAsia"/>
              </w:rPr>
            </w:pPr>
          </w:p>
        </w:tc>
        <w:tc>
          <w:tcPr>
            <w:tcW w:w="947" w:type="dxa"/>
            <w:vAlign w:val="center"/>
          </w:tcPr>
          <w:p w14:paraId="189CEE9D" w14:textId="77777777" w:rsidR="005406B3" w:rsidRDefault="005406B3">
            <w:pPr>
              <w:pStyle w:val="af5"/>
              <w:rPr>
                <w:rFonts w:hint="eastAsia"/>
              </w:rPr>
            </w:pPr>
          </w:p>
        </w:tc>
      </w:tr>
      <w:tr w:rsidR="005406B3" w14:paraId="47C21879" w14:textId="77777777">
        <w:trPr>
          <w:trHeight w:val="510"/>
        </w:trPr>
        <w:tc>
          <w:tcPr>
            <w:tcW w:w="1065" w:type="dxa"/>
            <w:vAlign w:val="center"/>
          </w:tcPr>
          <w:p w14:paraId="193F9E5A" w14:textId="77777777" w:rsidR="005406B3" w:rsidRDefault="00000000">
            <w:pPr>
              <w:pStyle w:val="af5"/>
              <w:jc w:val="center"/>
              <w:rPr>
                <w:rFonts w:hint="eastAsia"/>
              </w:rPr>
            </w:pPr>
            <w:r>
              <w:rPr>
                <w:rFonts w:hint="eastAsia"/>
              </w:rPr>
              <w:t>8</w:t>
            </w:r>
          </w:p>
        </w:tc>
        <w:tc>
          <w:tcPr>
            <w:tcW w:w="3720" w:type="dxa"/>
            <w:vAlign w:val="center"/>
          </w:tcPr>
          <w:p w14:paraId="38AA9293" w14:textId="77777777" w:rsidR="005406B3" w:rsidRDefault="005406B3">
            <w:pPr>
              <w:pStyle w:val="af5"/>
              <w:rPr>
                <w:rFonts w:hint="eastAsia"/>
              </w:rPr>
            </w:pPr>
          </w:p>
        </w:tc>
        <w:tc>
          <w:tcPr>
            <w:tcW w:w="1065" w:type="dxa"/>
            <w:vAlign w:val="center"/>
          </w:tcPr>
          <w:p w14:paraId="02C5EDDE" w14:textId="77777777" w:rsidR="005406B3" w:rsidRDefault="005406B3">
            <w:pPr>
              <w:pStyle w:val="af5"/>
              <w:rPr>
                <w:rFonts w:hint="eastAsia"/>
              </w:rPr>
            </w:pPr>
          </w:p>
        </w:tc>
        <w:tc>
          <w:tcPr>
            <w:tcW w:w="1065" w:type="dxa"/>
            <w:vAlign w:val="center"/>
          </w:tcPr>
          <w:p w14:paraId="7E4316AA" w14:textId="77777777" w:rsidR="005406B3" w:rsidRDefault="005406B3">
            <w:pPr>
              <w:pStyle w:val="af5"/>
              <w:rPr>
                <w:rFonts w:hint="eastAsia"/>
              </w:rPr>
            </w:pPr>
          </w:p>
        </w:tc>
        <w:tc>
          <w:tcPr>
            <w:tcW w:w="1066" w:type="dxa"/>
            <w:vAlign w:val="center"/>
          </w:tcPr>
          <w:p w14:paraId="6EC980BA" w14:textId="77777777" w:rsidR="005406B3" w:rsidRDefault="005406B3">
            <w:pPr>
              <w:pStyle w:val="af5"/>
              <w:rPr>
                <w:rFonts w:hint="eastAsia"/>
              </w:rPr>
            </w:pPr>
          </w:p>
        </w:tc>
        <w:tc>
          <w:tcPr>
            <w:tcW w:w="947" w:type="dxa"/>
            <w:vAlign w:val="center"/>
          </w:tcPr>
          <w:p w14:paraId="435C51FC" w14:textId="77777777" w:rsidR="005406B3" w:rsidRDefault="005406B3">
            <w:pPr>
              <w:pStyle w:val="af5"/>
              <w:rPr>
                <w:rFonts w:hint="eastAsia"/>
              </w:rPr>
            </w:pPr>
          </w:p>
        </w:tc>
      </w:tr>
      <w:tr w:rsidR="005406B3" w14:paraId="50B6494F" w14:textId="77777777">
        <w:trPr>
          <w:trHeight w:val="510"/>
        </w:trPr>
        <w:tc>
          <w:tcPr>
            <w:tcW w:w="1065" w:type="dxa"/>
            <w:vAlign w:val="center"/>
          </w:tcPr>
          <w:p w14:paraId="7C31B152" w14:textId="77777777" w:rsidR="005406B3" w:rsidRDefault="00000000">
            <w:pPr>
              <w:pStyle w:val="af5"/>
              <w:jc w:val="center"/>
              <w:rPr>
                <w:rFonts w:hint="eastAsia"/>
              </w:rPr>
            </w:pPr>
            <w:r>
              <w:rPr>
                <w:rFonts w:hint="eastAsia"/>
              </w:rPr>
              <w:t>9</w:t>
            </w:r>
          </w:p>
        </w:tc>
        <w:tc>
          <w:tcPr>
            <w:tcW w:w="3720" w:type="dxa"/>
            <w:vAlign w:val="center"/>
          </w:tcPr>
          <w:p w14:paraId="196C8F0D" w14:textId="77777777" w:rsidR="005406B3" w:rsidRDefault="005406B3">
            <w:pPr>
              <w:pStyle w:val="af5"/>
              <w:rPr>
                <w:rFonts w:hint="eastAsia"/>
              </w:rPr>
            </w:pPr>
          </w:p>
        </w:tc>
        <w:tc>
          <w:tcPr>
            <w:tcW w:w="1065" w:type="dxa"/>
            <w:vAlign w:val="center"/>
          </w:tcPr>
          <w:p w14:paraId="74B8ADBA" w14:textId="77777777" w:rsidR="005406B3" w:rsidRDefault="005406B3">
            <w:pPr>
              <w:pStyle w:val="af5"/>
              <w:rPr>
                <w:rFonts w:hint="eastAsia"/>
              </w:rPr>
            </w:pPr>
          </w:p>
        </w:tc>
        <w:tc>
          <w:tcPr>
            <w:tcW w:w="1065" w:type="dxa"/>
            <w:vAlign w:val="center"/>
          </w:tcPr>
          <w:p w14:paraId="6BEDA7C3" w14:textId="77777777" w:rsidR="005406B3" w:rsidRDefault="005406B3">
            <w:pPr>
              <w:pStyle w:val="af5"/>
              <w:rPr>
                <w:rFonts w:hint="eastAsia"/>
              </w:rPr>
            </w:pPr>
          </w:p>
        </w:tc>
        <w:tc>
          <w:tcPr>
            <w:tcW w:w="1066" w:type="dxa"/>
            <w:vAlign w:val="center"/>
          </w:tcPr>
          <w:p w14:paraId="1749D2F6" w14:textId="77777777" w:rsidR="005406B3" w:rsidRDefault="005406B3">
            <w:pPr>
              <w:pStyle w:val="af5"/>
              <w:rPr>
                <w:rFonts w:hint="eastAsia"/>
              </w:rPr>
            </w:pPr>
          </w:p>
        </w:tc>
        <w:tc>
          <w:tcPr>
            <w:tcW w:w="947" w:type="dxa"/>
            <w:vAlign w:val="center"/>
          </w:tcPr>
          <w:p w14:paraId="062EE93C" w14:textId="77777777" w:rsidR="005406B3" w:rsidRDefault="005406B3">
            <w:pPr>
              <w:pStyle w:val="af5"/>
              <w:rPr>
                <w:rFonts w:hint="eastAsia"/>
              </w:rPr>
            </w:pPr>
          </w:p>
        </w:tc>
      </w:tr>
      <w:tr w:rsidR="005406B3" w14:paraId="5CECFF73" w14:textId="77777777">
        <w:trPr>
          <w:trHeight w:val="510"/>
        </w:trPr>
        <w:tc>
          <w:tcPr>
            <w:tcW w:w="1065" w:type="dxa"/>
            <w:vAlign w:val="center"/>
          </w:tcPr>
          <w:p w14:paraId="7C274379" w14:textId="77777777" w:rsidR="005406B3" w:rsidRDefault="00000000">
            <w:pPr>
              <w:pStyle w:val="af5"/>
              <w:jc w:val="center"/>
              <w:rPr>
                <w:rFonts w:hint="eastAsia"/>
              </w:rPr>
            </w:pPr>
            <w:r>
              <w:rPr>
                <w:rFonts w:hint="eastAsia"/>
              </w:rPr>
              <w:t>10</w:t>
            </w:r>
          </w:p>
        </w:tc>
        <w:tc>
          <w:tcPr>
            <w:tcW w:w="3720" w:type="dxa"/>
            <w:vAlign w:val="center"/>
          </w:tcPr>
          <w:p w14:paraId="095468C1" w14:textId="77777777" w:rsidR="005406B3" w:rsidRDefault="005406B3">
            <w:pPr>
              <w:pStyle w:val="af5"/>
              <w:rPr>
                <w:rFonts w:hint="eastAsia"/>
              </w:rPr>
            </w:pPr>
          </w:p>
        </w:tc>
        <w:tc>
          <w:tcPr>
            <w:tcW w:w="1065" w:type="dxa"/>
            <w:vAlign w:val="center"/>
          </w:tcPr>
          <w:p w14:paraId="064367E5" w14:textId="77777777" w:rsidR="005406B3" w:rsidRDefault="005406B3">
            <w:pPr>
              <w:pStyle w:val="af5"/>
              <w:rPr>
                <w:rFonts w:hint="eastAsia"/>
              </w:rPr>
            </w:pPr>
          </w:p>
        </w:tc>
        <w:tc>
          <w:tcPr>
            <w:tcW w:w="1065" w:type="dxa"/>
            <w:vAlign w:val="center"/>
          </w:tcPr>
          <w:p w14:paraId="62F55D02" w14:textId="77777777" w:rsidR="005406B3" w:rsidRDefault="005406B3">
            <w:pPr>
              <w:pStyle w:val="af5"/>
              <w:rPr>
                <w:rFonts w:hint="eastAsia"/>
              </w:rPr>
            </w:pPr>
          </w:p>
        </w:tc>
        <w:tc>
          <w:tcPr>
            <w:tcW w:w="1066" w:type="dxa"/>
            <w:vAlign w:val="center"/>
          </w:tcPr>
          <w:p w14:paraId="79FE04FE" w14:textId="77777777" w:rsidR="005406B3" w:rsidRDefault="005406B3">
            <w:pPr>
              <w:pStyle w:val="af5"/>
              <w:rPr>
                <w:rFonts w:hint="eastAsia"/>
              </w:rPr>
            </w:pPr>
          </w:p>
        </w:tc>
        <w:tc>
          <w:tcPr>
            <w:tcW w:w="947" w:type="dxa"/>
            <w:vAlign w:val="center"/>
          </w:tcPr>
          <w:p w14:paraId="21127A5D" w14:textId="77777777" w:rsidR="005406B3" w:rsidRDefault="005406B3">
            <w:pPr>
              <w:pStyle w:val="af5"/>
              <w:rPr>
                <w:rFonts w:hint="eastAsia"/>
              </w:rPr>
            </w:pPr>
          </w:p>
        </w:tc>
      </w:tr>
      <w:tr w:rsidR="005406B3" w14:paraId="55E9962F" w14:textId="77777777">
        <w:trPr>
          <w:trHeight w:val="510"/>
        </w:trPr>
        <w:tc>
          <w:tcPr>
            <w:tcW w:w="1065" w:type="dxa"/>
            <w:vAlign w:val="center"/>
          </w:tcPr>
          <w:p w14:paraId="0B10CB6D" w14:textId="77777777" w:rsidR="005406B3" w:rsidRDefault="00000000">
            <w:pPr>
              <w:pStyle w:val="af5"/>
              <w:jc w:val="center"/>
              <w:rPr>
                <w:rFonts w:hint="eastAsia"/>
              </w:rPr>
            </w:pPr>
            <w:r>
              <w:rPr>
                <w:rFonts w:hint="eastAsia"/>
              </w:rPr>
              <w:t>……</w:t>
            </w:r>
          </w:p>
        </w:tc>
        <w:tc>
          <w:tcPr>
            <w:tcW w:w="3720" w:type="dxa"/>
            <w:vAlign w:val="center"/>
          </w:tcPr>
          <w:p w14:paraId="1E58D69D" w14:textId="77777777" w:rsidR="005406B3" w:rsidRDefault="00000000">
            <w:pPr>
              <w:pStyle w:val="af5"/>
              <w:rPr>
                <w:rFonts w:hint="eastAsia"/>
              </w:rPr>
            </w:pPr>
            <w:r>
              <w:rPr>
                <w:rFonts w:hint="eastAsia"/>
              </w:rPr>
              <w:t>……</w:t>
            </w:r>
          </w:p>
        </w:tc>
        <w:tc>
          <w:tcPr>
            <w:tcW w:w="1065" w:type="dxa"/>
            <w:vAlign w:val="center"/>
          </w:tcPr>
          <w:p w14:paraId="512DF97C" w14:textId="77777777" w:rsidR="005406B3" w:rsidRDefault="005406B3">
            <w:pPr>
              <w:pStyle w:val="af5"/>
              <w:rPr>
                <w:rFonts w:hint="eastAsia"/>
              </w:rPr>
            </w:pPr>
          </w:p>
        </w:tc>
        <w:tc>
          <w:tcPr>
            <w:tcW w:w="1065" w:type="dxa"/>
            <w:vAlign w:val="center"/>
          </w:tcPr>
          <w:p w14:paraId="6BC8E994" w14:textId="77777777" w:rsidR="005406B3" w:rsidRDefault="005406B3">
            <w:pPr>
              <w:pStyle w:val="af5"/>
              <w:rPr>
                <w:rFonts w:hint="eastAsia"/>
              </w:rPr>
            </w:pPr>
          </w:p>
        </w:tc>
        <w:tc>
          <w:tcPr>
            <w:tcW w:w="1066" w:type="dxa"/>
            <w:vAlign w:val="center"/>
          </w:tcPr>
          <w:p w14:paraId="15B5C350" w14:textId="77777777" w:rsidR="005406B3" w:rsidRDefault="005406B3">
            <w:pPr>
              <w:pStyle w:val="af5"/>
              <w:rPr>
                <w:rFonts w:hint="eastAsia"/>
              </w:rPr>
            </w:pPr>
          </w:p>
        </w:tc>
        <w:tc>
          <w:tcPr>
            <w:tcW w:w="947" w:type="dxa"/>
            <w:vAlign w:val="center"/>
          </w:tcPr>
          <w:p w14:paraId="791280F1" w14:textId="77777777" w:rsidR="005406B3" w:rsidRDefault="005406B3">
            <w:pPr>
              <w:pStyle w:val="af5"/>
              <w:rPr>
                <w:rFonts w:hint="eastAsia"/>
              </w:rPr>
            </w:pPr>
          </w:p>
        </w:tc>
      </w:tr>
      <w:tr w:rsidR="005406B3" w14:paraId="288047D3" w14:textId="77777777">
        <w:trPr>
          <w:trHeight w:val="510"/>
        </w:trPr>
        <w:tc>
          <w:tcPr>
            <w:tcW w:w="6915" w:type="dxa"/>
            <w:gridSpan w:val="4"/>
            <w:vAlign w:val="center"/>
          </w:tcPr>
          <w:p w14:paraId="7D3373FE" w14:textId="77777777" w:rsidR="005406B3" w:rsidRDefault="00000000">
            <w:pPr>
              <w:pStyle w:val="af5"/>
              <w:jc w:val="center"/>
              <w:rPr>
                <w:rFonts w:hint="eastAsia"/>
              </w:rPr>
            </w:pPr>
            <w:r>
              <w:rPr>
                <w:rFonts w:hint="eastAsia"/>
              </w:rPr>
              <w:t>总计</w:t>
            </w:r>
          </w:p>
        </w:tc>
        <w:tc>
          <w:tcPr>
            <w:tcW w:w="2013" w:type="dxa"/>
            <w:gridSpan w:val="2"/>
            <w:vAlign w:val="center"/>
          </w:tcPr>
          <w:p w14:paraId="39F5DF32" w14:textId="77777777" w:rsidR="005406B3" w:rsidRDefault="005406B3">
            <w:pPr>
              <w:pStyle w:val="af5"/>
              <w:rPr>
                <w:rFonts w:hint="eastAsia"/>
              </w:rPr>
            </w:pPr>
          </w:p>
        </w:tc>
      </w:tr>
    </w:tbl>
    <w:p w14:paraId="5C502824" w14:textId="77777777" w:rsidR="005406B3" w:rsidRDefault="005406B3">
      <w:pPr>
        <w:spacing w:line="300" w:lineRule="auto"/>
        <w:rPr>
          <w:rFonts w:ascii="Arial" w:hAnsi="Arial" w:cs="Arial"/>
          <w:szCs w:val="21"/>
        </w:rPr>
      </w:pPr>
    </w:p>
    <w:p w14:paraId="0A20D9A7" w14:textId="77777777" w:rsidR="005406B3" w:rsidRDefault="00000000">
      <w:pPr>
        <w:spacing w:line="300" w:lineRule="auto"/>
        <w:rPr>
          <w:rFonts w:ascii="Arial" w:hAnsi="Arial" w:cs="Arial"/>
          <w:szCs w:val="21"/>
        </w:rPr>
      </w:pPr>
      <w:r>
        <w:rPr>
          <w:rFonts w:ascii="Arial" w:hAnsi="Arial" w:cs="Arial"/>
          <w:szCs w:val="21"/>
        </w:rPr>
        <w:t>供应商名称：</w:t>
      </w:r>
    </w:p>
    <w:p w14:paraId="294A96B7" w14:textId="77777777" w:rsidR="005406B3" w:rsidRDefault="00000000">
      <w:pPr>
        <w:spacing w:line="300" w:lineRule="auto"/>
        <w:rPr>
          <w:rFonts w:ascii="Arial" w:hAnsi="Arial" w:cs="Arial"/>
          <w:szCs w:val="21"/>
          <w:u w:val="single"/>
        </w:rPr>
      </w:pPr>
      <w:r>
        <w:rPr>
          <w:rFonts w:ascii="Arial" w:hAnsi="Arial" w:cs="Arial"/>
          <w:szCs w:val="21"/>
        </w:rPr>
        <w:t>日期：</w:t>
      </w:r>
    </w:p>
    <w:p w14:paraId="2D84A30E" w14:textId="77777777" w:rsidR="005406B3" w:rsidRDefault="005406B3">
      <w:pPr>
        <w:rPr>
          <w:rFonts w:hint="eastAsia"/>
        </w:rPr>
      </w:pPr>
    </w:p>
    <w:p w14:paraId="547008E1" w14:textId="77777777" w:rsidR="005406B3" w:rsidRDefault="005406B3">
      <w:pPr>
        <w:rPr>
          <w:rFonts w:hint="eastAsia"/>
        </w:rPr>
      </w:pPr>
    </w:p>
    <w:p w14:paraId="691193CD" w14:textId="77777777" w:rsidR="005406B3" w:rsidRDefault="00000000">
      <w:pPr>
        <w:rPr>
          <w:rFonts w:hint="eastAsia"/>
          <w:b/>
          <w:bCs/>
        </w:rPr>
      </w:pPr>
      <w:r>
        <w:rPr>
          <w:b/>
          <w:bCs/>
        </w:rPr>
        <w:t>注：</w:t>
      </w:r>
    </w:p>
    <w:p w14:paraId="6260072C" w14:textId="77777777" w:rsidR="005406B3" w:rsidRDefault="00000000">
      <w:pPr>
        <w:pStyle w:val="af5"/>
        <w:ind w:firstLineChars="100" w:firstLine="210"/>
        <w:rPr>
          <w:rFonts w:hint="eastAsia"/>
        </w:rPr>
      </w:pPr>
      <w:r>
        <w:t>按照本表填写的各项目的合计价填写到</w:t>
      </w:r>
      <w:r>
        <w:rPr>
          <w:rFonts w:hint="eastAsia"/>
        </w:rPr>
        <w:t>《报价一览表》</w:t>
      </w:r>
      <w:r>
        <w:t>中对应的栏目中。</w:t>
      </w:r>
    </w:p>
    <w:p w14:paraId="19000BD0" w14:textId="77777777" w:rsidR="005406B3" w:rsidRDefault="005406B3">
      <w:pPr>
        <w:rPr>
          <w:rFonts w:cs="Arial" w:hint="eastAsia"/>
          <w:szCs w:val="24"/>
        </w:rPr>
      </w:pPr>
    </w:p>
    <w:p w14:paraId="31D1E276" w14:textId="77777777" w:rsidR="005406B3" w:rsidRDefault="00000000">
      <w:pPr>
        <w:rPr>
          <w:rFonts w:hint="eastAsia"/>
        </w:rPr>
      </w:pPr>
      <w:r>
        <w:br w:type="page"/>
      </w:r>
    </w:p>
    <w:p w14:paraId="5BE98FAC" w14:textId="77777777" w:rsidR="005406B3" w:rsidRDefault="00000000">
      <w:pPr>
        <w:pStyle w:val="2"/>
        <w:numPr>
          <w:ilvl w:val="0"/>
          <w:numId w:val="17"/>
        </w:numPr>
        <w:rPr>
          <w:rFonts w:hint="eastAsia"/>
        </w:rPr>
      </w:pPr>
      <w:bookmarkStart w:id="387" w:name="_Toc158126699"/>
      <w:bookmarkStart w:id="388" w:name="_Toc238733405"/>
      <w:r>
        <w:rPr>
          <w:rFonts w:hint="eastAsia"/>
        </w:rPr>
        <w:lastRenderedPageBreak/>
        <w:t>商务部分</w:t>
      </w:r>
      <w:bookmarkEnd w:id="387"/>
      <w:bookmarkEnd w:id="388"/>
    </w:p>
    <w:p w14:paraId="2A39AC47" w14:textId="77777777" w:rsidR="005406B3" w:rsidRDefault="00000000">
      <w:pPr>
        <w:pStyle w:val="3"/>
        <w:numPr>
          <w:ilvl w:val="0"/>
          <w:numId w:val="21"/>
        </w:numPr>
        <w:tabs>
          <w:tab w:val="left" w:pos="720"/>
        </w:tabs>
        <w:rPr>
          <w:rFonts w:hint="eastAsia"/>
        </w:rPr>
      </w:pPr>
      <w:bookmarkStart w:id="389" w:name="_Toc238733406"/>
      <w:bookmarkStart w:id="390" w:name="_Toc158126700"/>
      <w:bookmarkStart w:id="391" w:name="_Toc156490361"/>
      <w:r>
        <w:rPr>
          <w:rFonts w:hint="eastAsia"/>
        </w:rPr>
        <w:t>供应商基本情况表</w:t>
      </w:r>
      <w:bookmarkEnd w:id="389"/>
      <w:bookmarkEnd w:id="390"/>
      <w:bookmarkEnd w:id="391"/>
    </w:p>
    <w:p w14:paraId="0192DDC3" w14:textId="77777777" w:rsidR="005406B3" w:rsidRDefault="00000000">
      <w:pPr>
        <w:rPr>
          <w:rFonts w:cs="仿宋_GB2312" w:hint="eastAsia"/>
        </w:rPr>
      </w:pPr>
      <w:r>
        <w:rPr>
          <w:rFonts w:cs="仿宋_GB2312" w:hint="eastAsia"/>
        </w:rPr>
        <w:t xml:space="preserve">项目名称：             </w:t>
      </w:r>
    </w:p>
    <w:p w14:paraId="7A523DA1" w14:textId="77777777" w:rsidR="005406B3" w:rsidRDefault="00000000">
      <w:pPr>
        <w:rPr>
          <w:rFonts w:cs="仿宋_GB2312" w:hint="eastAsia"/>
        </w:rPr>
      </w:pPr>
      <w:r>
        <w:rPr>
          <w:rFonts w:cs="仿宋_GB2312" w:hint="eastAsia"/>
        </w:rPr>
        <w:t xml:space="preserve">项目编号：                         </w:t>
      </w:r>
    </w:p>
    <w:tbl>
      <w:tblPr>
        <w:tblW w:w="8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1056"/>
        <w:gridCol w:w="1250"/>
        <w:gridCol w:w="8"/>
        <w:gridCol w:w="1320"/>
        <w:gridCol w:w="586"/>
        <w:gridCol w:w="586"/>
        <w:gridCol w:w="1069"/>
      </w:tblGrid>
      <w:tr w:rsidR="005406B3" w14:paraId="2106E0A5" w14:textId="77777777">
        <w:trPr>
          <w:cantSplit/>
          <w:trHeight w:val="462"/>
        </w:trPr>
        <w:tc>
          <w:tcPr>
            <w:tcW w:w="1668" w:type="dxa"/>
            <w:vAlign w:val="center"/>
          </w:tcPr>
          <w:p w14:paraId="401347BE" w14:textId="77777777" w:rsidR="005406B3" w:rsidRDefault="00000000">
            <w:pPr>
              <w:pStyle w:val="af5"/>
              <w:rPr>
                <w:rFonts w:hint="eastAsia"/>
              </w:rPr>
            </w:pPr>
            <w:r>
              <w:rPr>
                <w:rFonts w:hint="eastAsia"/>
              </w:rPr>
              <w:t>供应商名称</w:t>
            </w:r>
          </w:p>
        </w:tc>
        <w:tc>
          <w:tcPr>
            <w:tcW w:w="6867" w:type="dxa"/>
            <w:gridSpan w:val="8"/>
            <w:vAlign w:val="center"/>
          </w:tcPr>
          <w:p w14:paraId="3EB42BF3" w14:textId="77777777" w:rsidR="005406B3" w:rsidRDefault="005406B3">
            <w:pPr>
              <w:pStyle w:val="af5"/>
              <w:rPr>
                <w:rFonts w:hint="eastAsia"/>
              </w:rPr>
            </w:pPr>
          </w:p>
        </w:tc>
      </w:tr>
      <w:tr w:rsidR="005406B3" w14:paraId="26BB9FDE" w14:textId="77777777">
        <w:trPr>
          <w:cantSplit/>
          <w:trHeight w:val="462"/>
        </w:trPr>
        <w:tc>
          <w:tcPr>
            <w:tcW w:w="1668" w:type="dxa"/>
            <w:vAlign w:val="center"/>
          </w:tcPr>
          <w:p w14:paraId="1FE4EBD7" w14:textId="77777777" w:rsidR="005406B3" w:rsidRDefault="00000000">
            <w:pPr>
              <w:pStyle w:val="af5"/>
              <w:rPr>
                <w:rFonts w:hint="eastAsia"/>
              </w:rPr>
            </w:pPr>
            <w:r>
              <w:rPr>
                <w:rFonts w:hint="eastAsia"/>
              </w:rPr>
              <w:t>注册地址</w:t>
            </w:r>
          </w:p>
        </w:tc>
        <w:tc>
          <w:tcPr>
            <w:tcW w:w="3306" w:type="dxa"/>
            <w:gridSpan w:val="4"/>
            <w:vAlign w:val="center"/>
          </w:tcPr>
          <w:p w14:paraId="2C385F0A" w14:textId="77777777" w:rsidR="005406B3" w:rsidRDefault="005406B3">
            <w:pPr>
              <w:pStyle w:val="af5"/>
              <w:rPr>
                <w:rFonts w:hint="eastAsia"/>
              </w:rPr>
            </w:pPr>
          </w:p>
        </w:tc>
        <w:tc>
          <w:tcPr>
            <w:tcW w:w="1320" w:type="dxa"/>
            <w:vAlign w:val="center"/>
          </w:tcPr>
          <w:p w14:paraId="09A2C480" w14:textId="77777777" w:rsidR="005406B3" w:rsidRDefault="00000000">
            <w:pPr>
              <w:pStyle w:val="af5"/>
              <w:rPr>
                <w:rFonts w:hint="eastAsia"/>
              </w:rPr>
            </w:pPr>
            <w:r>
              <w:rPr>
                <w:rFonts w:hint="eastAsia"/>
              </w:rPr>
              <w:t>邮政编码</w:t>
            </w:r>
          </w:p>
        </w:tc>
        <w:tc>
          <w:tcPr>
            <w:tcW w:w="2241" w:type="dxa"/>
            <w:gridSpan w:val="3"/>
            <w:vAlign w:val="center"/>
          </w:tcPr>
          <w:p w14:paraId="44590903" w14:textId="77777777" w:rsidR="005406B3" w:rsidRDefault="005406B3">
            <w:pPr>
              <w:pStyle w:val="af5"/>
              <w:rPr>
                <w:rFonts w:hint="eastAsia"/>
              </w:rPr>
            </w:pPr>
          </w:p>
        </w:tc>
      </w:tr>
      <w:tr w:rsidR="005406B3" w14:paraId="40722516" w14:textId="77777777">
        <w:trPr>
          <w:cantSplit/>
          <w:trHeight w:val="442"/>
        </w:trPr>
        <w:tc>
          <w:tcPr>
            <w:tcW w:w="1668" w:type="dxa"/>
            <w:vMerge w:val="restart"/>
            <w:vAlign w:val="center"/>
          </w:tcPr>
          <w:p w14:paraId="06F0D115" w14:textId="77777777" w:rsidR="005406B3" w:rsidRDefault="00000000">
            <w:pPr>
              <w:pStyle w:val="af5"/>
              <w:rPr>
                <w:rFonts w:hint="eastAsia"/>
              </w:rPr>
            </w:pPr>
            <w:r>
              <w:rPr>
                <w:rFonts w:hint="eastAsia"/>
              </w:rPr>
              <w:t>联系方式</w:t>
            </w:r>
          </w:p>
        </w:tc>
        <w:tc>
          <w:tcPr>
            <w:tcW w:w="992" w:type="dxa"/>
            <w:vAlign w:val="center"/>
          </w:tcPr>
          <w:p w14:paraId="5F91C667" w14:textId="77777777" w:rsidR="005406B3" w:rsidRDefault="00000000">
            <w:pPr>
              <w:pStyle w:val="af5"/>
              <w:rPr>
                <w:rFonts w:hint="eastAsia"/>
              </w:rPr>
            </w:pPr>
            <w:r>
              <w:rPr>
                <w:rFonts w:hint="eastAsia"/>
              </w:rPr>
              <w:t>联系人</w:t>
            </w:r>
          </w:p>
        </w:tc>
        <w:tc>
          <w:tcPr>
            <w:tcW w:w="2306" w:type="dxa"/>
            <w:gridSpan w:val="2"/>
            <w:vAlign w:val="center"/>
          </w:tcPr>
          <w:p w14:paraId="76754AF6" w14:textId="77777777" w:rsidR="005406B3" w:rsidRDefault="005406B3">
            <w:pPr>
              <w:pStyle w:val="af5"/>
              <w:rPr>
                <w:rFonts w:hint="eastAsia"/>
              </w:rPr>
            </w:pPr>
          </w:p>
        </w:tc>
        <w:tc>
          <w:tcPr>
            <w:tcW w:w="1328" w:type="dxa"/>
            <w:gridSpan w:val="2"/>
            <w:vAlign w:val="center"/>
          </w:tcPr>
          <w:p w14:paraId="0CC9AEA4" w14:textId="77777777" w:rsidR="005406B3" w:rsidRDefault="00000000">
            <w:pPr>
              <w:pStyle w:val="af5"/>
              <w:rPr>
                <w:rFonts w:hint="eastAsia"/>
              </w:rPr>
            </w:pPr>
            <w:r>
              <w:rPr>
                <w:rFonts w:hint="eastAsia"/>
              </w:rPr>
              <w:t>电话</w:t>
            </w:r>
          </w:p>
        </w:tc>
        <w:tc>
          <w:tcPr>
            <w:tcW w:w="2241" w:type="dxa"/>
            <w:gridSpan w:val="3"/>
            <w:vAlign w:val="center"/>
          </w:tcPr>
          <w:p w14:paraId="303D7304" w14:textId="77777777" w:rsidR="005406B3" w:rsidRDefault="005406B3">
            <w:pPr>
              <w:pStyle w:val="af5"/>
              <w:rPr>
                <w:rFonts w:hint="eastAsia"/>
              </w:rPr>
            </w:pPr>
          </w:p>
        </w:tc>
      </w:tr>
      <w:tr w:rsidR="005406B3" w14:paraId="49F6DE44" w14:textId="77777777">
        <w:trPr>
          <w:cantSplit/>
          <w:trHeight w:val="148"/>
        </w:trPr>
        <w:tc>
          <w:tcPr>
            <w:tcW w:w="1668" w:type="dxa"/>
            <w:vMerge/>
            <w:vAlign w:val="center"/>
          </w:tcPr>
          <w:p w14:paraId="7605A584" w14:textId="77777777" w:rsidR="005406B3" w:rsidRDefault="005406B3">
            <w:pPr>
              <w:pStyle w:val="af5"/>
              <w:rPr>
                <w:rFonts w:hint="eastAsia"/>
              </w:rPr>
            </w:pPr>
          </w:p>
        </w:tc>
        <w:tc>
          <w:tcPr>
            <w:tcW w:w="992" w:type="dxa"/>
            <w:vAlign w:val="center"/>
          </w:tcPr>
          <w:p w14:paraId="51ABA1B4" w14:textId="77777777" w:rsidR="005406B3" w:rsidRDefault="00000000">
            <w:pPr>
              <w:pStyle w:val="af5"/>
              <w:rPr>
                <w:rFonts w:hint="eastAsia"/>
              </w:rPr>
            </w:pPr>
            <w:r>
              <w:rPr>
                <w:rFonts w:hint="eastAsia"/>
              </w:rPr>
              <w:t>传真</w:t>
            </w:r>
          </w:p>
        </w:tc>
        <w:tc>
          <w:tcPr>
            <w:tcW w:w="2306" w:type="dxa"/>
            <w:gridSpan w:val="2"/>
            <w:vAlign w:val="center"/>
          </w:tcPr>
          <w:p w14:paraId="40674DD5" w14:textId="77777777" w:rsidR="005406B3" w:rsidRDefault="005406B3">
            <w:pPr>
              <w:pStyle w:val="af5"/>
              <w:rPr>
                <w:rFonts w:hint="eastAsia"/>
              </w:rPr>
            </w:pPr>
          </w:p>
        </w:tc>
        <w:tc>
          <w:tcPr>
            <w:tcW w:w="1328" w:type="dxa"/>
            <w:gridSpan w:val="2"/>
            <w:vAlign w:val="center"/>
          </w:tcPr>
          <w:p w14:paraId="5621BD3E" w14:textId="77777777" w:rsidR="005406B3" w:rsidRDefault="00000000">
            <w:pPr>
              <w:pStyle w:val="af5"/>
              <w:rPr>
                <w:rFonts w:hint="eastAsia"/>
              </w:rPr>
            </w:pPr>
            <w:r>
              <w:rPr>
                <w:rFonts w:hint="eastAsia"/>
              </w:rPr>
              <w:t>网址</w:t>
            </w:r>
          </w:p>
        </w:tc>
        <w:tc>
          <w:tcPr>
            <w:tcW w:w="2241" w:type="dxa"/>
            <w:gridSpan w:val="3"/>
            <w:vAlign w:val="center"/>
          </w:tcPr>
          <w:p w14:paraId="6765DDB2" w14:textId="77777777" w:rsidR="005406B3" w:rsidRDefault="005406B3">
            <w:pPr>
              <w:pStyle w:val="af5"/>
              <w:rPr>
                <w:rFonts w:hint="eastAsia"/>
              </w:rPr>
            </w:pPr>
          </w:p>
        </w:tc>
      </w:tr>
      <w:tr w:rsidR="005406B3" w14:paraId="3728C911" w14:textId="77777777">
        <w:trPr>
          <w:cantSplit/>
          <w:trHeight w:val="442"/>
        </w:trPr>
        <w:tc>
          <w:tcPr>
            <w:tcW w:w="1668" w:type="dxa"/>
            <w:vAlign w:val="center"/>
          </w:tcPr>
          <w:p w14:paraId="1EB9A00F" w14:textId="77777777" w:rsidR="005406B3" w:rsidRDefault="00000000">
            <w:pPr>
              <w:pStyle w:val="af5"/>
              <w:rPr>
                <w:rFonts w:hint="eastAsia"/>
              </w:rPr>
            </w:pPr>
            <w:r>
              <w:rPr>
                <w:rFonts w:hint="eastAsia"/>
              </w:rPr>
              <w:t>组织结构</w:t>
            </w:r>
          </w:p>
        </w:tc>
        <w:tc>
          <w:tcPr>
            <w:tcW w:w="6867" w:type="dxa"/>
            <w:gridSpan w:val="8"/>
            <w:vAlign w:val="center"/>
          </w:tcPr>
          <w:p w14:paraId="523E329E" w14:textId="77777777" w:rsidR="005406B3" w:rsidRDefault="005406B3">
            <w:pPr>
              <w:pStyle w:val="af5"/>
              <w:rPr>
                <w:rFonts w:hint="eastAsia"/>
              </w:rPr>
            </w:pPr>
          </w:p>
        </w:tc>
      </w:tr>
      <w:tr w:rsidR="005406B3" w14:paraId="38C8277F" w14:textId="77777777">
        <w:trPr>
          <w:trHeight w:val="462"/>
        </w:trPr>
        <w:tc>
          <w:tcPr>
            <w:tcW w:w="1668" w:type="dxa"/>
            <w:vAlign w:val="center"/>
          </w:tcPr>
          <w:p w14:paraId="32B659B5" w14:textId="77777777" w:rsidR="005406B3" w:rsidRDefault="00000000">
            <w:pPr>
              <w:pStyle w:val="af5"/>
              <w:rPr>
                <w:rFonts w:hint="eastAsia"/>
              </w:rPr>
            </w:pPr>
            <w:r>
              <w:rPr>
                <w:rFonts w:hint="eastAsia"/>
              </w:rPr>
              <w:t>法定代表人</w:t>
            </w:r>
          </w:p>
        </w:tc>
        <w:tc>
          <w:tcPr>
            <w:tcW w:w="992" w:type="dxa"/>
            <w:vAlign w:val="center"/>
          </w:tcPr>
          <w:p w14:paraId="189C4801" w14:textId="77777777" w:rsidR="005406B3" w:rsidRDefault="00000000">
            <w:pPr>
              <w:pStyle w:val="af5"/>
              <w:rPr>
                <w:rFonts w:hint="eastAsia"/>
              </w:rPr>
            </w:pPr>
            <w:r>
              <w:rPr>
                <w:rFonts w:hint="eastAsia"/>
              </w:rPr>
              <w:t>姓名</w:t>
            </w:r>
          </w:p>
        </w:tc>
        <w:tc>
          <w:tcPr>
            <w:tcW w:w="1056" w:type="dxa"/>
            <w:vAlign w:val="center"/>
          </w:tcPr>
          <w:p w14:paraId="3E82FA46" w14:textId="77777777" w:rsidR="005406B3" w:rsidRDefault="005406B3">
            <w:pPr>
              <w:pStyle w:val="af5"/>
              <w:rPr>
                <w:rFonts w:hint="eastAsia"/>
              </w:rPr>
            </w:pPr>
          </w:p>
        </w:tc>
        <w:tc>
          <w:tcPr>
            <w:tcW w:w="1250" w:type="dxa"/>
            <w:vAlign w:val="center"/>
          </w:tcPr>
          <w:p w14:paraId="41C813D7" w14:textId="77777777" w:rsidR="005406B3" w:rsidRDefault="00000000">
            <w:pPr>
              <w:pStyle w:val="af5"/>
              <w:rPr>
                <w:rFonts w:hint="eastAsia"/>
              </w:rPr>
            </w:pPr>
            <w:r>
              <w:rPr>
                <w:rFonts w:hint="eastAsia"/>
              </w:rPr>
              <w:t>技术职称</w:t>
            </w:r>
          </w:p>
        </w:tc>
        <w:tc>
          <w:tcPr>
            <w:tcW w:w="1328" w:type="dxa"/>
            <w:gridSpan w:val="2"/>
            <w:vAlign w:val="center"/>
          </w:tcPr>
          <w:p w14:paraId="33ADF2BA" w14:textId="77777777" w:rsidR="005406B3" w:rsidRDefault="005406B3">
            <w:pPr>
              <w:pStyle w:val="af5"/>
              <w:rPr>
                <w:rFonts w:hint="eastAsia"/>
              </w:rPr>
            </w:pPr>
          </w:p>
        </w:tc>
        <w:tc>
          <w:tcPr>
            <w:tcW w:w="1172" w:type="dxa"/>
            <w:gridSpan w:val="2"/>
            <w:vAlign w:val="center"/>
          </w:tcPr>
          <w:p w14:paraId="33459852" w14:textId="77777777" w:rsidR="005406B3" w:rsidRDefault="00000000">
            <w:pPr>
              <w:pStyle w:val="af5"/>
              <w:rPr>
                <w:rFonts w:hint="eastAsia"/>
              </w:rPr>
            </w:pPr>
            <w:r>
              <w:rPr>
                <w:rFonts w:hint="eastAsia"/>
              </w:rPr>
              <w:t>电话</w:t>
            </w:r>
          </w:p>
        </w:tc>
        <w:tc>
          <w:tcPr>
            <w:tcW w:w="1069" w:type="dxa"/>
            <w:vAlign w:val="center"/>
          </w:tcPr>
          <w:p w14:paraId="0FF157F6" w14:textId="77777777" w:rsidR="005406B3" w:rsidRDefault="005406B3">
            <w:pPr>
              <w:pStyle w:val="af5"/>
              <w:rPr>
                <w:rFonts w:hint="eastAsia"/>
              </w:rPr>
            </w:pPr>
          </w:p>
        </w:tc>
      </w:tr>
      <w:tr w:rsidR="005406B3" w14:paraId="325EC9E7" w14:textId="77777777">
        <w:trPr>
          <w:trHeight w:val="442"/>
        </w:trPr>
        <w:tc>
          <w:tcPr>
            <w:tcW w:w="1668" w:type="dxa"/>
            <w:vAlign w:val="center"/>
          </w:tcPr>
          <w:p w14:paraId="71A016A4" w14:textId="77777777" w:rsidR="005406B3" w:rsidRDefault="00000000">
            <w:pPr>
              <w:pStyle w:val="af5"/>
              <w:rPr>
                <w:rFonts w:hint="eastAsia"/>
              </w:rPr>
            </w:pPr>
            <w:r>
              <w:rPr>
                <w:rFonts w:hint="eastAsia"/>
              </w:rPr>
              <w:t>技术负责人</w:t>
            </w:r>
          </w:p>
        </w:tc>
        <w:tc>
          <w:tcPr>
            <w:tcW w:w="992" w:type="dxa"/>
            <w:vAlign w:val="center"/>
          </w:tcPr>
          <w:p w14:paraId="259173D0" w14:textId="77777777" w:rsidR="005406B3" w:rsidRDefault="00000000">
            <w:pPr>
              <w:pStyle w:val="af5"/>
              <w:rPr>
                <w:rFonts w:hint="eastAsia"/>
              </w:rPr>
            </w:pPr>
            <w:r>
              <w:rPr>
                <w:rFonts w:hint="eastAsia"/>
              </w:rPr>
              <w:t>姓名</w:t>
            </w:r>
          </w:p>
        </w:tc>
        <w:tc>
          <w:tcPr>
            <w:tcW w:w="1056" w:type="dxa"/>
            <w:vAlign w:val="center"/>
          </w:tcPr>
          <w:p w14:paraId="5814AB22" w14:textId="77777777" w:rsidR="005406B3" w:rsidRDefault="005406B3">
            <w:pPr>
              <w:pStyle w:val="af5"/>
              <w:rPr>
                <w:rFonts w:hint="eastAsia"/>
              </w:rPr>
            </w:pPr>
          </w:p>
        </w:tc>
        <w:tc>
          <w:tcPr>
            <w:tcW w:w="1250" w:type="dxa"/>
            <w:vAlign w:val="center"/>
          </w:tcPr>
          <w:p w14:paraId="2BF61683" w14:textId="77777777" w:rsidR="005406B3" w:rsidRDefault="00000000">
            <w:pPr>
              <w:pStyle w:val="af5"/>
              <w:rPr>
                <w:rFonts w:hint="eastAsia"/>
              </w:rPr>
            </w:pPr>
            <w:r>
              <w:rPr>
                <w:rFonts w:hint="eastAsia"/>
              </w:rPr>
              <w:t>技术职称</w:t>
            </w:r>
          </w:p>
        </w:tc>
        <w:tc>
          <w:tcPr>
            <w:tcW w:w="1328" w:type="dxa"/>
            <w:gridSpan w:val="2"/>
            <w:vAlign w:val="center"/>
          </w:tcPr>
          <w:p w14:paraId="1ACA6D4B" w14:textId="77777777" w:rsidR="005406B3" w:rsidRDefault="005406B3">
            <w:pPr>
              <w:pStyle w:val="af5"/>
              <w:rPr>
                <w:rFonts w:hint="eastAsia"/>
              </w:rPr>
            </w:pPr>
          </w:p>
        </w:tc>
        <w:tc>
          <w:tcPr>
            <w:tcW w:w="1172" w:type="dxa"/>
            <w:gridSpan w:val="2"/>
            <w:vAlign w:val="center"/>
          </w:tcPr>
          <w:p w14:paraId="62CF9795" w14:textId="77777777" w:rsidR="005406B3" w:rsidRDefault="00000000">
            <w:pPr>
              <w:pStyle w:val="af5"/>
              <w:rPr>
                <w:rFonts w:hint="eastAsia"/>
              </w:rPr>
            </w:pPr>
            <w:r>
              <w:rPr>
                <w:rFonts w:hint="eastAsia"/>
              </w:rPr>
              <w:t>电话</w:t>
            </w:r>
          </w:p>
        </w:tc>
        <w:tc>
          <w:tcPr>
            <w:tcW w:w="1069" w:type="dxa"/>
            <w:vAlign w:val="center"/>
          </w:tcPr>
          <w:p w14:paraId="50F717F4" w14:textId="77777777" w:rsidR="005406B3" w:rsidRDefault="005406B3">
            <w:pPr>
              <w:pStyle w:val="af5"/>
              <w:rPr>
                <w:rFonts w:hint="eastAsia"/>
              </w:rPr>
            </w:pPr>
          </w:p>
        </w:tc>
      </w:tr>
      <w:tr w:rsidR="005406B3" w14:paraId="5D19A7E3" w14:textId="77777777">
        <w:trPr>
          <w:cantSplit/>
          <w:trHeight w:val="442"/>
        </w:trPr>
        <w:tc>
          <w:tcPr>
            <w:tcW w:w="1668" w:type="dxa"/>
            <w:vAlign w:val="center"/>
          </w:tcPr>
          <w:p w14:paraId="797469B9" w14:textId="77777777" w:rsidR="005406B3" w:rsidRDefault="00000000">
            <w:pPr>
              <w:pStyle w:val="af5"/>
              <w:rPr>
                <w:rFonts w:hint="eastAsia"/>
              </w:rPr>
            </w:pPr>
            <w:r>
              <w:rPr>
                <w:rFonts w:hint="eastAsia"/>
              </w:rPr>
              <w:t>成立时间</w:t>
            </w:r>
          </w:p>
        </w:tc>
        <w:tc>
          <w:tcPr>
            <w:tcW w:w="2048" w:type="dxa"/>
            <w:gridSpan w:val="2"/>
            <w:vAlign w:val="center"/>
          </w:tcPr>
          <w:p w14:paraId="0208D100" w14:textId="77777777" w:rsidR="005406B3" w:rsidRDefault="005406B3">
            <w:pPr>
              <w:pStyle w:val="af5"/>
              <w:rPr>
                <w:rFonts w:hint="eastAsia"/>
              </w:rPr>
            </w:pPr>
          </w:p>
        </w:tc>
        <w:tc>
          <w:tcPr>
            <w:tcW w:w="4819" w:type="dxa"/>
            <w:gridSpan w:val="6"/>
            <w:vAlign w:val="center"/>
          </w:tcPr>
          <w:p w14:paraId="2746AAF8" w14:textId="77777777" w:rsidR="005406B3" w:rsidRDefault="00000000">
            <w:pPr>
              <w:pStyle w:val="af5"/>
              <w:rPr>
                <w:rFonts w:hint="eastAsia"/>
              </w:rPr>
            </w:pPr>
            <w:r>
              <w:rPr>
                <w:rFonts w:hint="eastAsia"/>
              </w:rPr>
              <w:t>员工总人数：</w:t>
            </w:r>
          </w:p>
        </w:tc>
      </w:tr>
      <w:tr w:rsidR="005406B3" w14:paraId="0475CAEE" w14:textId="77777777">
        <w:trPr>
          <w:cantSplit/>
          <w:trHeight w:val="462"/>
        </w:trPr>
        <w:tc>
          <w:tcPr>
            <w:tcW w:w="1668" w:type="dxa"/>
            <w:vAlign w:val="center"/>
          </w:tcPr>
          <w:p w14:paraId="3C4A9E5C" w14:textId="77777777" w:rsidR="005406B3" w:rsidRDefault="00000000">
            <w:pPr>
              <w:pStyle w:val="af5"/>
              <w:rPr>
                <w:rFonts w:hint="eastAsia"/>
              </w:rPr>
            </w:pPr>
            <w:r>
              <w:rPr>
                <w:rFonts w:hint="eastAsia"/>
              </w:rPr>
              <w:t>企业资质等级</w:t>
            </w:r>
          </w:p>
        </w:tc>
        <w:tc>
          <w:tcPr>
            <w:tcW w:w="2048" w:type="dxa"/>
            <w:gridSpan w:val="2"/>
            <w:vAlign w:val="center"/>
          </w:tcPr>
          <w:p w14:paraId="15AA02AC" w14:textId="77777777" w:rsidR="005406B3" w:rsidRDefault="005406B3">
            <w:pPr>
              <w:pStyle w:val="af5"/>
              <w:rPr>
                <w:rFonts w:hint="eastAsia"/>
              </w:rPr>
            </w:pPr>
          </w:p>
        </w:tc>
        <w:tc>
          <w:tcPr>
            <w:tcW w:w="1250" w:type="dxa"/>
            <w:vMerge w:val="restart"/>
            <w:vAlign w:val="center"/>
          </w:tcPr>
          <w:p w14:paraId="36352C65" w14:textId="77777777" w:rsidR="005406B3" w:rsidRDefault="00000000">
            <w:pPr>
              <w:pStyle w:val="af5"/>
              <w:rPr>
                <w:rFonts w:hint="eastAsia"/>
              </w:rPr>
            </w:pPr>
            <w:r>
              <w:rPr>
                <w:rFonts w:hint="eastAsia"/>
              </w:rPr>
              <w:t>其中</w:t>
            </w:r>
          </w:p>
        </w:tc>
        <w:tc>
          <w:tcPr>
            <w:tcW w:w="1914" w:type="dxa"/>
            <w:gridSpan w:val="3"/>
            <w:vAlign w:val="center"/>
          </w:tcPr>
          <w:p w14:paraId="30F4E31A" w14:textId="77777777" w:rsidR="005406B3" w:rsidRDefault="00000000">
            <w:pPr>
              <w:pStyle w:val="af5"/>
              <w:rPr>
                <w:rFonts w:hint="eastAsia"/>
              </w:rPr>
            </w:pPr>
            <w:r>
              <w:rPr>
                <w:rFonts w:hint="eastAsia"/>
              </w:rPr>
              <w:t>项目经理</w:t>
            </w:r>
          </w:p>
        </w:tc>
        <w:tc>
          <w:tcPr>
            <w:tcW w:w="1655" w:type="dxa"/>
            <w:gridSpan w:val="2"/>
            <w:vAlign w:val="center"/>
          </w:tcPr>
          <w:p w14:paraId="3DB93011" w14:textId="77777777" w:rsidR="005406B3" w:rsidRDefault="005406B3">
            <w:pPr>
              <w:pStyle w:val="af5"/>
              <w:rPr>
                <w:rFonts w:hint="eastAsia"/>
              </w:rPr>
            </w:pPr>
          </w:p>
        </w:tc>
      </w:tr>
      <w:tr w:rsidR="005406B3" w14:paraId="114D17EE" w14:textId="77777777">
        <w:trPr>
          <w:cantSplit/>
          <w:trHeight w:val="442"/>
        </w:trPr>
        <w:tc>
          <w:tcPr>
            <w:tcW w:w="1668" w:type="dxa"/>
            <w:vAlign w:val="center"/>
          </w:tcPr>
          <w:p w14:paraId="35F6BC44" w14:textId="77777777" w:rsidR="005406B3" w:rsidRDefault="00000000">
            <w:pPr>
              <w:pStyle w:val="af5"/>
              <w:rPr>
                <w:rFonts w:hint="eastAsia"/>
              </w:rPr>
            </w:pPr>
            <w:r>
              <w:rPr>
                <w:rFonts w:hint="eastAsia"/>
              </w:rPr>
              <w:t>营业执照号</w:t>
            </w:r>
          </w:p>
        </w:tc>
        <w:tc>
          <w:tcPr>
            <w:tcW w:w="2048" w:type="dxa"/>
            <w:gridSpan w:val="2"/>
            <w:vAlign w:val="center"/>
          </w:tcPr>
          <w:p w14:paraId="55A15232" w14:textId="77777777" w:rsidR="005406B3" w:rsidRDefault="005406B3">
            <w:pPr>
              <w:pStyle w:val="af5"/>
              <w:rPr>
                <w:rFonts w:hint="eastAsia"/>
              </w:rPr>
            </w:pPr>
          </w:p>
        </w:tc>
        <w:tc>
          <w:tcPr>
            <w:tcW w:w="1250" w:type="dxa"/>
            <w:vMerge/>
            <w:vAlign w:val="center"/>
          </w:tcPr>
          <w:p w14:paraId="28DB2BAC" w14:textId="77777777" w:rsidR="005406B3" w:rsidRDefault="005406B3">
            <w:pPr>
              <w:pStyle w:val="af5"/>
              <w:rPr>
                <w:rFonts w:hint="eastAsia"/>
              </w:rPr>
            </w:pPr>
          </w:p>
        </w:tc>
        <w:tc>
          <w:tcPr>
            <w:tcW w:w="1914" w:type="dxa"/>
            <w:gridSpan w:val="3"/>
            <w:vAlign w:val="center"/>
          </w:tcPr>
          <w:p w14:paraId="7B272159" w14:textId="77777777" w:rsidR="005406B3" w:rsidRDefault="00000000">
            <w:pPr>
              <w:pStyle w:val="af5"/>
              <w:rPr>
                <w:rFonts w:hint="eastAsia"/>
              </w:rPr>
            </w:pPr>
            <w:r>
              <w:rPr>
                <w:rFonts w:hint="eastAsia"/>
              </w:rPr>
              <w:t>高级职称人员</w:t>
            </w:r>
          </w:p>
        </w:tc>
        <w:tc>
          <w:tcPr>
            <w:tcW w:w="1655" w:type="dxa"/>
            <w:gridSpan w:val="2"/>
            <w:vAlign w:val="center"/>
          </w:tcPr>
          <w:p w14:paraId="2737588E" w14:textId="77777777" w:rsidR="005406B3" w:rsidRDefault="005406B3">
            <w:pPr>
              <w:pStyle w:val="af5"/>
              <w:rPr>
                <w:rFonts w:hint="eastAsia"/>
              </w:rPr>
            </w:pPr>
          </w:p>
        </w:tc>
      </w:tr>
      <w:tr w:rsidR="005406B3" w14:paraId="750510CC" w14:textId="77777777">
        <w:trPr>
          <w:cantSplit/>
          <w:trHeight w:val="442"/>
        </w:trPr>
        <w:tc>
          <w:tcPr>
            <w:tcW w:w="1668" w:type="dxa"/>
            <w:vAlign w:val="center"/>
          </w:tcPr>
          <w:p w14:paraId="559BBEDB" w14:textId="77777777" w:rsidR="005406B3" w:rsidRDefault="00000000">
            <w:pPr>
              <w:pStyle w:val="af5"/>
              <w:rPr>
                <w:rFonts w:hint="eastAsia"/>
              </w:rPr>
            </w:pPr>
            <w:r>
              <w:rPr>
                <w:rFonts w:hint="eastAsia"/>
              </w:rPr>
              <w:t>注册资金</w:t>
            </w:r>
          </w:p>
        </w:tc>
        <w:tc>
          <w:tcPr>
            <w:tcW w:w="2048" w:type="dxa"/>
            <w:gridSpan w:val="2"/>
            <w:vAlign w:val="center"/>
          </w:tcPr>
          <w:p w14:paraId="52F5B6A4" w14:textId="77777777" w:rsidR="005406B3" w:rsidRDefault="005406B3">
            <w:pPr>
              <w:pStyle w:val="af5"/>
              <w:rPr>
                <w:rFonts w:hint="eastAsia"/>
              </w:rPr>
            </w:pPr>
          </w:p>
        </w:tc>
        <w:tc>
          <w:tcPr>
            <w:tcW w:w="1250" w:type="dxa"/>
            <w:vMerge/>
            <w:vAlign w:val="center"/>
          </w:tcPr>
          <w:p w14:paraId="376C9EAD" w14:textId="77777777" w:rsidR="005406B3" w:rsidRDefault="005406B3">
            <w:pPr>
              <w:pStyle w:val="af5"/>
              <w:rPr>
                <w:rFonts w:hint="eastAsia"/>
              </w:rPr>
            </w:pPr>
          </w:p>
        </w:tc>
        <w:tc>
          <w:tcPr>
            <w:tcW w:w="1914" w:type="dxa"/>
            <w:gridSpan w:val="3"/>
            <w:vAlign w:val="center"/>
          </w:tcPr>
          <w:p w14:paraId="5D10184E" w14:textId="77777777" w:rsidR="005406B3" w:rsidRDefault="00000000">
            <w:pPr>
              <w:pStyle w:val="af5"/>
              <w:rPr>
                <w:rFonts w:hint="eastAsia"/>
              </w:rPr>
            </w:pPr>
            <w:r>
              <w:rPr>
                <w:rFonts w:hint="eastAsia"/>
              </w:rPr>
              <w:t>中级职称人员</w:t>
            </w:r>
          </w:p>
        </w:tc>
        <w:tc>
          <w:tcPr>
            <w:tcW w:w="1655" w:type="dxa"/>
            <w:gridSpan w:val="2"/>
            <w:vAlign w:val="center"/>
          </w:tcPr>
          <w:p w14:paraId="4D8150C9" w14:textId="77777777" w:rsidR="005406B3" w:rsidRDefault="005406B3">
            <w:pPr>
              <w:pStyle w:val="af5"/>
              <w:rPr>
                <w:rFonts w:hint="eastAsia"/>
              </w:rPr>
            </w:pPr>
          </w:p>
        </w:tc>
      </w:tr>
      <w:tr w:rsidR="005406B3" w14:paraId="6DF409E2" w14:textId="77777777">
        <w:trPr>
          <w:cantSplit/>
          <w:trHeight w:val="462"/>
        </w:trPr>
        <w:tc>
          <w:tcPr>
            <w:tcW w:w="1668" w:type="dxa"/>
            <w:vAlign w:val="center"/>
          </w:tcPr>
          <w:p w14:paraId="5E6263E2" w14:textId="77777777" w:rsidR="005406B3" w:rsidRDefault="00000000">
            <w:pPr>
              <w:pStyle w:val="af5"/>
              <w:rPr>
                <w:rFonts w:hint="eastAsia"/>
              </w:rPr>
            </w:pPr>
            <w:r>
              <w:rPr>
                <w:rFonts w:hint="eastAsia"/>
              </w:rPr>
              <w:t>开户银行</w:t>
            </w:r>
          </w:p>
        </w:tc>
        <w:tc>
          <w:tcPr>
            <w:tcW w:w="2048" w:type="dxa"/>
            <w:gridSpan w:val="2"/>
            <w:vAlign w:val="center"/>
          </w:tcPr>
          <w:p w14:paraId="7F9EC604" w14:textId="77777777" w:rsidR="005406B3" w:rsidRDefault="005406B3">
            <w:pPr>
              <w:pStyle w:val="af5"/>
              <w:rPr>
                <w:rFonts w:hint="eastAsia"/>
              </w:rPr>
            </w:pPr>
          </w:p>
        </w:tc>
        <w:tc>
          <w:tcPr>
            <w:tcW w:w="1250" w:type="dxa"/>
            <w:vMerge/>
            <w:vAlign w:val="center"/>
          </w:tcPr>
          <w:p w14:paraId="091F7D65" w14:textId="77777777" w:rsidR="005406B3" w:rsidRDefault="005406B3">
            <w:pPr>
              <w:pStyle w:val="af5"/>
              <w:rPr>
                <w:rFonts w:hint="eastAsia"/>
              </w:rPr>
            </w:pPr>
          </w:p>
        </w:tc>
        <w:tc>
          <w:tcPr>
            <w:tcW w:w="1914" w:type="dxa"/>
            <w:gridSpan w:val="3"/>
            <w:vAlign w:val="center"/>
          </w:tcPr>
          <w:p w14:paraId="181A3B93" w14:textId="77777777" w:rsidR="005406B3" w:rsidRDefault="00000000">
            <w:pPr>
              <w:pStyle w:val="af5"/>
              <w:rPr>
                <w:rFonts w:hint="eastAsia"/>
              </w:rPr>
            </w:pPr>
            <w:r>
              <w:rPr>
                <w:rFonts w:hint="eastAsia"/>
              </w:rPr>
              <w:t>初级职称人员</w:t>
            </w:r>
          </w:p>
        </w:tc>
        <w:tc>
          <w:tcPr>
            <w:tcW w:w="1655" w:type="dxa"/>
            <w:gridSpan w:val="2"/>
            <w:vAlign w:val="center"/>
          </w:tcPr>
          <w:p w14:paraId="416C2C80" w14:textId="77777777" w:rsidR="005406B3" w:rsidRDefault="005406B3">
            <w:pPr>
              <w:pStyle w:val="af5"/>
              <w:rPr>
                <w:rFonts w:hint="eastAsia"/>
              </w:rPr>
            </w:pPr>
          </w:p>
        </w:tc>
      </w:tr>
      <w:tr w:rsidR="005406B3" w14:paraId="5560B02C" w14:textId="77777777">
        <w:trPr>
          <w:cantSplit/>
          <w:trHeight w:val="442"/>
        </w:trPr>
        <w:tc>
          <w:tcPr>
            <w:tcW w:w="1668" w:type="dxa"/>
            <w:vAlign w:val="center"/>
          </w:tcPr>
          <w:p w14:paraId="462C05B5" w14:textId="77777777" w:rsidR="005406B3" w:rsidRDefault="00000000">
            <w:pPr>
              <w:pStyle w:val="af5"/>
              <w:rPr>
                <w:rFonts w:hint="eastAsia"/>
              </w:rPr>
            </w:pPr>
            <w:r>
              <w:rPr>
                <w:rFonts w:hint="eastAsia"/>
              </w:rPr>
              <w:t>账号</w:t>
            </w:r>
          </w:p>
        </w:tc>
        <w:tc>
          <w:tcPr>
            <w:tcW w:w="2048" w:type="dxa"/>
            <w:gridSpan w:val="2"/>
            <w:vAlign w:val="center"/>
          </w:tcPr>
          <w:p w14:paraId="21E3CC18" w14:textId="77777777" w:rsidR="005406B3" w:rsidRDefault="005406B3">
            <w:pPr>
              <w:pStyle w:val="af5"/>
              <w:rPr>
                <w:rFonts w:hint="eastAsia"/>
              </w:rPr>
            </w:pPr>
          </w:p>
        </w:tc>
        <w:tc>
          <w:tcPr>
            <w:tcW w:w="1250" w:type="dxa"/>
            <w:vMerge/>
            <w:vAlign w:val="center"/>
          </w:tcPr>
          <w:p w14:paraId="3B19784E" w14:textId="77777777" w:rsidR="005406B3" w:rsidRDefault="005406B3">
            <w:pPr>
              <w:pStyle w:val="af5"/>
              <w:rPr>
                <w:rFonts w:hint="eastAsia"/>
              </w:rPr>
            </w:pPr>
          </w:p>
        </w:tc>
        <w:tc>
          <w:tcPr>
            <w:tcW w:w="1914" w:type="dxa"/>
            <w:gridSpan w:val="3"/>
            <w:vAlign w:val="center"/>
          </w:tcPr>
          <w:p w14:paraId="5B291C08" w14:textId="77777777" w:rsidR="005406B3" w:rsidRDefault="00000000">
            <w:pPr>
              <w:pStyle w:val="af5"/>
              <w:rPr>
                <w:rFonts w:hint="eastAsia"/>
              </w:rPr>
            </w:pPr>
            <w:r>
              <w:rPr>
                <w:rFonts w:hint="eastAsia"/>
              </w:rPr>
              <w:t>技工</w:t>
            </w:r>
          </w:p>
        </w:tc>
        <w:tc>
          <w:tcPr>
            <w:tcW w:w="1655" w:type="dxa"/>
            <w:gridSpan w:val="2"/>
            <w:vAlign w:val="center"/>
          </w:tcPr>
          <w:p w14:paraId="532534A0" w14:textId="77777777" w:rsidR="005406B3" w:rsidRDefault="005406B3">
            <w:pPr>
              <w:pStyle w:val="af5"/>
              <w:rPr>
                <w:rFonts w:hint="eastAsia"/>
              </w:rPr>
            </w:pPr>
          </w:p>
        </w:tc>
      </w:tr>
      <w:tr w:rsidR="005406B3" w14:paraId="6E5E3669" w14:textId="77777777">
        <w:trPr>
          <w:cantSplit/>
          <w:trHeight w:val="878"/>
        </w:trPr>
        <w:tc>
          <w:tcPr>
            <w:tcW w:w="1668" w:type="dxa"/>
            <w:vAlign w:val="center"/>
          </w:tcPr>
          <w:p w14:paraId="79535DD9" w14:textId="77777777" w:rsidR="005406B3" w:rsidRDefault="00000000">
            <w:pPr>
              <w:pStyle w:val="af5"/>
              <w:rPr>
                <w:rFonts w:hint="eastAsia"/>
              </w:rPr>
            </w:pPr>
            <w:r>
              <w:rPr>
                <w:rFonts w:hint="eastAsia"/>
              </w:rPr>
              <w:t>经营范围</w:t>
            </w:r>
          </w:p>
        </w:tc>
        <w:tc>
          <w:tcPr>
            <w:tcW w:w="6867" w:type="dxa"/>
            <w:gridSpan w:val="8"/>
            <w:vAlign w:val="center"/>
          </w:tcPr>
          <w:p w14:paraId="0E44542F" w14:textId="77777777" w:rsidR="005406B3" w:rsidRDefault="005406B3">
            <w:pPr>
              <w:pStyle w:val="af5"/>
              <w:rPr>
                <w:rFonts w:hint="eastAsia"/>
              </w:rPr>
            </w:pPr>
          </w:p>
        </w:tc>
      </w:tr>
      <w:tr w:rsidR="005406B3" w14:paraId="01EEEF83" w14:textId="77777777">
        <w:trPr>
          <w:cantSplit/>
          <w:trHeight w:val="1072"/>
        </w:trPr>
        <w:tc>
          <w:tcPr>
            <w:tcW w:w="1668" w:type="dxa"/>
          </w:tcPr>
          <w:p w14:paraId="2F5A41D9" w14:textId="77777777" w:rsidR="005406B3" w:rsidRDefault="00000000">
            <w:pPr>
              <w:pStyle w:val="af5"/>
              <w:rPr>
                <w:rFonts w:hint="eastAsia"/>
              </w:rPr>
            </w:pPr>
            <w:r>
              <w:rPr>
                <w:rFonts w:hint="eastAsia"/>
              </w:rPr>
              <w:t>备注</w:t>
            </w:r>
          </w:p>
        </w:tc>
        <w:tc>
          <w:tcPr>
            <w:tcW w:w="6867" w:type="dxa"/>
            <w:gridSpan w:val="8"/>
          </w:tcPr>
          <w:p w14:paraId="349CE44B" w14:textId="77777777" w:rsidR="005406B3" w:rsidRDefault="005406B3">
            <w:pPr>
              <w:pStyle w:val="af5"/>
              <w:rPr>
                <w:rFonts w:hint="eastAsia"/>
              </w:rPr>
            </w:pPr>
          </w:p>
        </w:tc>
      </w:tr>
    </w:tbl>
    <w:p w14:paraId="46671509" w14:textId="77777777" w:rsidR="005406B3" w:rsidRDefault="005406B3">
      <w:pPr>
        <w:pStyle w:val="a7"/>
        <w:ind w:firstLine="480"/>
        <w:rPr>
          <w:rFonts w:hint="eastAsia"/>
        </w:rPr>
      </w:pPr>
    </w:p>
    <w:p w14:paraId="7B9EC6B2" w14:textId="77777777" w:rsidR="005406B3" w:rsidRDefault="00000000">
      <w:pPr>
        <w:rPr>
          <w:rFonts w:cs="仿宋_GB2312" w:hint="eastAsia"/>
        </w:rPr>
      </w:pPr>
      <w:r>
        <w:rPr>
          <w:rFonts w:cs="仿宋_GB2312" w:hint="eastAsia"/>
        </w:rPr>
        <w:t>供应商名称：</w:t>
      </w:r>
      <w:r>
        <w:rPr>
          <w:rFonts w:cs="仿宋_GB2312" w:hint="eastAsia"/>
          <w:u w:val="single"/>
        </w:rPr>
        <w:t xml:space="preserve">                    </w:t>
      </w:r>
    </w:p>
    <w:p w14:paraId="15399600" w14:textId="77777777" w:rsidR="005406B3" w:rsidRDefault="00000000">
      <w:pPr>
        <w:rPr>
          <w:rFonts w:hint="eastAsia"/>
        </w:rPr>
      </w:pPr>
      <w:r>
        <w:rPr>
          <w:rFonts w:cs="仿宋_GB2312" w:hint="eastAsia"/>
        </w:rPr>
        <w:t>日      期：   年   月   日</w:t>
      </w:r>
    </w:p>
    <w:p w14:paraId="5D3C30E0" w14:textId="77777777" w:rsidR="005406B3" w:rsidRDefault="00000000">
      <w:pPr>
        <w:widowControl/>
        <w:spacing w:line="240" w:lineRule="auto"/>
        <w:rPr>
          <w:rFonts w:hint="eastAsia"/>
        </w:rPr>
      </w:pPr>
      <w:r>
        <w:br w:type="page"/>
      </w:r>
    </w:p>
    <w:p w14:paraId="692BE806" w14:textId="77777777" w:rsidR="005406B3" w:rsidRDefault="00000000">
      <w:pPr>
        <w:pStyle w:val="3"/>
        <w:numPr>
          <w:ilvl w:val="0"/>
          <w:numId w:val="21"/>
        </w:numPr>
        <w:tabs>
          <w:tab w:val="left" w:pos="720"/>
        </w:tabs>
        <w:rPr>
          <w:rFonts w:hint="eastAsia"/>
        </w:rPr>
      </w:pPr>
      <w:bookmarkStart w:id="392" w:name="_Toc156490362"/>
      <w:bookmarkStart w:id="393" w:name="_Toc158126701"/>
      <w:bookmarkStart w:id="394" w:name="_Toc238733407"/>
      <w:r>
        <w:rPr>
          <w:rFonts w:hint="eastAsia"/>
        </w:rPr>
        <w:lastRenderedPageBreak/>
        <w:t>关于资格条件的有关承诺及声明</w:t>
      </w:r>
      <w:bookmarkEnd w:id="392"/>
      <w:bookmarkEnd w:id="393"/>
      <w:bookmarkEnd w:id="394"/>
    </w:p>
    <w:p w14:paraId="54712889" w14:textId="77777777" w:rsidR="005406B3" w:rsidRDefault="00000000">
      <w:pPr>
        <w:rPr>
          <w:rFonts w:hint="eastAsia"/>
          <w:color w:val="FF0000"/>
        </w:rPr>
      </w:pPr>
      <w:r>
        <w:rPr>
          <w:rFonts w:hint="eastAsia"/>
          <w:color w:val="FF0000"/>
        </w:rPr>
        <w:t>【</w:t>
      </w:r>
      <w:r>
        <w:rPr>
          <w:rFonts w:hint="eastAsia"/>
          <w:b/>
          <w:color w:val="FF0000"/>
          <w:szCs w:val="21"/>
        </w:rPr>
        <w:t>供应商应根据本单位实际情况进行承诺和声明</w:t>
      </w:r>
      <w:r>
        <w:rPr>
          <w:rFonts w:hint="eastAsia"/>
          <w:color w:val="FF0000"/>
        </w:rPr>
        <w:t>】</w:t>
      </w:r>
    </w:p>
    <w:p w14:paraId="142D015D" w14:textId="77777777" w:rsidR="005406B3" w:rsidRDefault="00000000">
      <w:pPr>
        <w:rPr>
          <w:rFonts w:hint="eastAsia"/>
        </w:rPr>
      </w:pPr>
      <w:r>
        <w:rPr>
          <w:rFonts w:hint="eastAsia"/>
        </w:rPr>
        <w:t>采购人和采购代理机构：</w:t>
      </w:r>
    </w:p>
    <w:p w14:paraId="1D9A0E5A" w14:textId="77777777" w:rsidR="005406B3" w:rsidRDefault="00000000">
      <w:pPr>
        <w:pStyle w:val="21"/>
        <w:ind w:firstLine="480"/>
        <w:rPr>
          <w:rFonts w:cs="Segoe UI" w:hint="eastAsia"/>
          <w:color w:val="333333"/>
        </w:rPr>
      </w:pPr>
      <w:r>
        <w:rPr>
          <w:rFonts w:hint="eastAsia"/>
        </w:rPr>
        <w:t>一、我方在此郑重承诺，我方</w:t>
      </w:r>
      <w:r>
        <w:rPr>
          <w:rFonts w:cs="Segoe UI" w:hint="eastAsia"/>
          <w:color w:val="333333"/>
        </w:rPr>
        <w:t>满足《中华人民共和国政府采购法》第二十二条的以下规定且无纳税、社保等方面失信记录：</w:t>
      </w:r>
    </w:p>
    <w:p w14:paraId="3A2543B3" w14:textId="77777777" w:rsidR="005406B3" w:rsidRDefault="00000000">
      <w:pPr>
        <w:pStyle w:val="21"/>
        <w:ind w:firstLine="480"/>
        <w:rPr>
          <w:rFonts w:hint="eastAsia"/>
        </w:rPr>
      </w:pPr>
      <w:r>
        <w:rPr>
          <w:rFonts w:hint="eastAsia"/>
        </w:rPr>
        <w:t>1、具有良好的商业信誉和健全的财务会计制度；</w:t>
      </w:r>
      <w:r>
        <w:t xml:space="preserve"> </w:t>
      </w:r>
    </w:p>
    <w:p w14:paraId="42A2FBED" w14:textId="77777777" w:rsidR="005406B3" w:rsidRDefault="00000000">
      <w:pPr>
        <w:pStyle w:val="21"/>
        <w:ind w:firstLine="480"/>
        <w:rPr>
          <w:rFonts w:hint="eastAsia"/>
        </w:rPr>
      </w:pPr>
      <w:r>
        <w:t>2</w:t>
      </w:r>
      <w:r>
        <w:rPr>
          <w:rFonts w:hint="eastAsia"/>
        </w:rPr>
        <w:t>、具有履行合同所必需的设备和专业技术能力；</w:t>
      </w:r>
      <w:r>
        <w:t xml:space="preserve"> </w:t>
      </w:r>
    </w:p>
    <w:p w14:paraId="01A77B08" w14:textId="77777777" w:rsidR="005406B3" w:rsidRDefault="00000000">
      <w:pPr>
        <w:pStyle w:val="21"/>
        <w:ind w:firstLine="480"/>
        <w:rPr>
          <w:rFonts w:hint="eastAsia"/>
        </w:rPr>
      </w:pPr>
      <w:r>
        <w:rPr>
          <w:rFonts w:hint="eastAsia"/>
        </w:rPr>
        <w:t>3、有依法缴纳税收和社会保障资金的良好记录；</w:t>
      </w:r>
      <w:r>
        <w:t xml:space="preserve"> </w:t>
      </w:r>
    </w:p>
    <w:p w14:paraId="1127A3C5" w14:textId="77777777" w:rsidR="005406B3" w:rsidRDefault="00000000">
      <w:pPr>
        <w:pStyle w:val="21"/>
        <w:ind w:firstLine="480"/>
        <w:rPr>
          <w:rFonts w:hint="eastAsia"/>
        </w:rPr>
      </w:pPr>
      <w:r>
        <w:t>4</w:t>
      </w:r>
      <w:r>
        <w:rPr>
          <w:rFonts w:hint="eastAsia"/>
        </w:rPr>
        <w:t>、参加政府采购活动前三年内，在经营活动中没有重大违法记录；</w:t>
      </w:r>
      <w:r>
        <w:t xml:space="preserve"> </w:t>
      </w:r>
    </w:p>
    <w:p w14:paraId="38C28972" w14:textId="77777777" w:rsidR="005406B3" w:rsidRDefault="00000000">
      <w:pPr>
        <w:pStyle w:val="21"/>
        <w:ind w:firstLine="480"/>
        <w:rPr>
          <w:rFonts w:hint="eastAsia"/>
        </w:rPr>
      </w:pPr>
      <w:r>
        <w:rPr>
          <w:rFonts w:hint="eastAsia"/>
        </w:rPr>
        <w:t>5、法律、行政法规规定的其他条件。</w:t>
      </w:r>
    </w:p>
    <w:p w14:paraId="1A1FA755" w14:textId="77777777" w:rsidR="005406B3" w:rsidRDefault="00000000">
      <w:pPr>
        <w:snapToGrid w:val="0"/>
        <w:ind w:firstLineChars="200" w:firstLine="480"/>
        <w:rPr>
          <w:rFonts w:hint="eastAsia"/>
        </w:rPr>
      </w:pPr>
      <w:r>
        <w:rPr>
          <w:rFonts w:hint="eastAsia"/>
        </w:rPr>
        <w:t>二、我方在此声明，我方在参加本</w:t>
      </w:r>
      <w:r>
        <w:rPr>
          <w:rFonts w:hint="eastAsia"/>
          <w:shd w:val="clear" w:color="auto" w:fill="FFFFFF"/>
        </w:rPr>
        <w:t>次政府采购活动前三年内，在经营活动中没有以下重大违法记录：</w:t>
      </w:r>
    </w:p>
    <w:p w14:paraId="4B6319A2" w14:textId="77777777" w:rsidR="005406B3" w:rsidRDefault="00000000">
      <w:pPr>
        <w:snapToGrid w:val="0"/>
        <w:ind w:firstLineChars="200" w:firstLine="480"/>
        <w:rPr>
          <w:rFonts w:hint="eastAsia"/>
        </w:rPr>
      </w:pPr>
      <w:r>
        <w:rPr>
          <w:rFonts w:hint="eastAsia"/>
          <w:shd w:val="clear" w:color="auto" w:fill="FFFFFF"/>
        </w:rPr>
        <w:t>1、我方因违法经营被追究过刑事责任；</w:t>
      </w:r>
    </w:p>
    <w:p w14:paraId="33DB26B5" w14:textId="77777777" w:rsidR="005406B3" w:rsidRDefault="00000000">
      <w:pPr>
        <w:snapToGrid w:val="0"/>
        <w:ind w:firstLineChars="200" w:firstLine="480"/>
        <w:rPr>
          <w:rFonts w:hint="eastAsia"/>
        </w:rPr>
      </w:pPr>
      <w:r>
        <w:rPr>
          <w:rFonts w:hint="eastAsia"/>
          <w:shd w:val="clear" w:color="auto" w:fill="FFFFFF"/>
        </w:rPr>
        <w:t>2、我方因违法经营被责令停产停业、吊销许可证或者执照；</w:t>
      </w:r>
    </w:p>
    <w:p w14:paraId="7968B2D6" w14:textId="77777777" w:rsidR="005406B3" w:rsidRDefault="00000000">
      <w:pPr>
        <w:snapToGrid w:val="0"/>
        <w:ind w:firstLineChars="200" w:firstLine="480"/>
        <w:rPr>
          <w:rFonts w:hint="eastAsia"/>
        </w:rPr>
      </w:pPr>
      <w:r>
        <w:rPr>
          <w:rFonts w:hint="eastAsia"/>
          <w:shd w:val="clear" w:color="auto" w:fill="FFFFFF"/>
        </w:rPr>
        <w:t>3、我方因违法经营被处以较大数额罚款等行政处罚。</w:t>
      </w:r>
    </w:p>
    <w:p w14:paraId="40A1A7B7" w14:textId="77777777" w:rsidR="005406B3" w:rsidRDefault="00000000">
      <w:pPr>
        <w:snapToGrid w:val="0"/>
        <w:ind w:firstLineChars="200" w:firstLine="480"/>
        <w:rPr>
          <w:rFonts w:hint="eastAsia"/>
        </w:rPr>
      </w:pPr>
      <w:r>
        <w:rPr>
          <w:rFonts w:hint="eastAsia"/>
          <w:shd w:val="clear" w:color="auto" w:fill="FFFFFF"/>
        </w:rPr>
        <w:t>我方保证上述承诺或声明内容的客观、真实、准确，并愿意承担我方因提供虚假承诺或声明谋骗取</w:t>
      </w:r>
      <w:r>
        <w:rPr>
          <w:rFonts w:hint="eastAsia"/>
          <w:szCs w:val="32"/>
        </w:rPr>
        <w:t>成交</w:t>
      </w:r>
      <w:r>
        <w:rPr>
          <w:rFonts w:hint="eastAsia"/>
          <w:shd w:val="clear" w:color="auto" w:fill="FFFFFF"/>
        </w:rPr>
        <w:t>、成交所引起的一切法律后果。</w:t>
      </w:r>
    </w:p>
    <w:p w14:paraId="14ABE795" w14:textId="77777777" w:rsidR="005406B3" w:rsidRDefault="00000000">
      <w:pPr>
        <w:snapToGrid w:val="0"/>
        <w:ind w:firstLineChars="200" w:firstLine="480"/>
        <w:rPr>
          <w:rFonts w:hint="eastAsia"/>
        </w:rPr>
      </w:pPr>
      <w:r>
        <w:rPr>
          <w:rFonts w:hint="eastAsia"/>
          <w:shd w:val="clear" w:color="auto" w:fill="FFFFFF"/>
        </w:rPr>
        <w:t>特此声明！</w:t>
      </w:r>
    </w:p>
    <w:p w14:paraId="21DFF947" w14:textId="77777777" w:rsidR="005406B3" w:rsidRDefault="005406B3">
      <w:pPr>
        <w:rPr>
          <w:rFonts w:cs="仿宋_GB2312" w:hint="eastAsia"/>
        </w:rPr>
      </w:pPr>
    </w:p>
    <w:p w14:paraId="286ACA79" w14:textId="77777777" w:rsidR="005406B3" w:rsidRDefault="005406B3">
      <w:pPr>
        <w:rPr>
          <w:rFonts w:cs="仿宋_GB2312" w:hint="eastAsia"/>
        </w:rPr>
      </w:pPr>
    </w:p>
    <w:p w14:paraId="23E647D8" w14:textId="77777777" w:rsidR="005406B3" w:rsidRDefault="00000000">
      <w:pPr>
        <w:rPr>
          <w:rFonts w:cs="仿宋_GB2312" w:hint="eastAsia"/>
        </w:rPr>
      </w:pPr>
      <w:r>
        <w:rPr>
          <w:rFonts w:cs="仿宋_GB2312" w:hint="eastAsia"/>
        </w:rPr>
        <w:t>供应商名称：</w:t>
      </w:r>
      <w:r>
        <w:rPr>
          <w:rFonts w:cs="仿宋_GB2312" w:hint="eastAsia"/>
          <w:u w:val="single"/>
        </w:rPr>
        <w:t xml:space="preserve">                    </w:t>
      </w:r>
    </w:p>
    <w:p w14:paraId="545EF2AC" w14:textId="77777777" w:rsidR="005406B3" w:rsidRDefault="00000000">
      <w:pPr>
        <w:rPr>
          <w:rFonts w:hint="eastAsia"/>
        </w:rPr>
      </w:pPr>
      <w:r>
        <w:rPr>
          <w:rFonts w:cs="仿宋_GB2312" w:hint="eastAsia"/>
        </w:rPr>
        <w:t>日      期：   年   月   日</w:t>
      </w:r>
    </w:p>
    <w:p w14:paraId="59909C15" w14:textId="77777777" w:rsidR="005406B3" w:rsidRDefault="00000000">
      <w:pPr>
        <w:ind w:firstLineChars="100" w:firstLine="240"/>
        <w:rPr>
          <w:rFonts w:hint="eastAsia"/>
          <w:color w:val="FF0000"/>
        </w:rPr>
      </w:pPr>
      <w:r>
        <w:rPr>
          <w:color w:val="FF0000"/>
        </w:rPr>
        <w:br w:type="page"/>
      </w:r>
    </w:p>
    <w:p w14:paraId="1BC0A52D" w14:textId="77777777" w:rsidR="005406B3" w:rsidRDefault="00000000">
      <w:pPr>
        <w:pStyle w:val="3"/>
        <w:numPr>
          <w:ilvl w:val="0"/>
          <w:numId w:val="21"/>
        </w:numPr>
        <w:tabs>
          <w:tab w:val="left" w:pos="720"/>
          <w:tab w:val="left" w:pos="1605"/>
        </w:tabs>
        <w:rPr>
          <w:rFonts w:hint="eastAsia"/>
        </w:rPr>
      </w:pPr>
      <w:bookmarkStart w:id="395" w:name="_Toc238733408"/>
      <w:bookmarkStart w:id="396" w:name="_Toc156490363"/>
      <w:bookmarkStart w:id="397" w:name="_Toc158126702"/>
      <w:r>
        <w:rPr>
          <w:rFonts w:hint="eastAsia"/>
        </w:rPr>
        <w:lastRenderedPageBreak/>
        <w:t>资格证明文件</w:t>
      </w:r>
      <w:bookmarkEnd w:id="395"/>
      <w:bookmarkEnd w:id="396"/>
      <w:bookmarkEnd w:id="397"/>
    </w:p>
    <w:p w14:paraId="488D7721" w14:textId="77777777" w:rsidR="005406B3" w:rsidRDefault="00000000">
      <w:pPr>
        <w:rPr>
          <w:rFonts w:ascii="Arial" w:hAnsi="Arial" w:cs="Arial"/>
        </w:rPr>
      </w:pPr>
      <w:r>
        <w:rPr>
          <w:rFonts w:ascii="Arial" w:hAnsi="Arial" w:cs="Arial" w:hint="eastAsia"/>
        </w:rPr>
        <w:t>供应商须提供的资格证明文件详见第四章《资格审查表》</w:t>
      </w:r>
    </w:p>
    <w:p w14:paraId="76200746" w14:textId="77777777" w:rsidR="005406B3" w:rsidRDefault="00000000">
      <w:pPr>
        <w:rPr>
          <w:rFonts w:hint="eastAsia"/>
        </w:rPr>
      </w:pPr>
      <w:r>
        <w:br w:type="page"/>
      </w:r>
    </w:p>
    <w:p w14:paraId="45C403E9" w14:textId="77777777" w:rsidR="005406B3" w:rsidRDefault="00000000">
      <w:pPr>
        <w:pStyle w:val="3"/>
        <w:numPr>
          <w:ilvl w:val="0"/>
          <w:numId w:val="21"/>
        </w:numPr>
        <w:tabs>
          <w:tab w:val="left" w:pos="720"/>
          <w:tab w:val="left" w:pos="1605"/>
        </w:tabs>
        <w:rPr>
          <w:rFonts w:hint="eastAsia"/>
        </w:rPr>
      </w:pPr>
      <w:bookmarkStart w:id="398" w:name="_Toc156490364"/>
      <w:bookmarkStart w:id="399" w:name="_Toc238733409"/>
      <w:bookmarkStart w:id="400" w:name="_Toc158126703"/>
      <w:r>
        <w:rPr>
          <w:rFonts w:hint="eastAsia"/>
        </w:rPr>
        <w:lastRenderedPageBreak/>
        <w:t>业绩证明文件</w:t>
      </w:r>
      <w:bookmarkEnd w:id="398"/>
      <w:bookmarkEnd w:id="399"/>
      <w:bookmarkEnd w:id="400"/>
    </w:p>
    <w:p w14:paraId="0BD6E8AD" w14:textId="77777777" w:rsidR="005406B3" w:rsidRDefault="00000000">
      <w:pPr>
        <w:rPr>
          <w:rFonts w:cs="仿宋_GB2312" w:hint="eastAsia"/>
        </w:rPr>
      </w:pPr>
      <w:r>
        <w:rPr>
          <w:rFonts w:cs="Arial"/>
          <w:bCs/>
          <w:szCs w:val="21"/>
        </w:rPr>
        <w:fldChar w:fldCharType="begin"/>
      </w:r>
      <w:r>
        <w:rPr>
          <w:rFonts w:cs="Arial"/>
          <w:bCs/>
          <w:szCs w:val="21"/>
        </w:rPr>
        <w:instrText xml:space="preserve"> LINK Word.Document.8 "D:\\音乐厅\\4通用设备\\招标文件\\音乐厅空调设备招标文件v1.0.doc" "OLE_LINK8" \r  \* MERGEFORMAT </w:instrText>
      </w:r>
      <w:r>
        <w:rPr>
          <w:rFonts w:cs="Arial"/>
          <w:bCs/>
          <w:szCs w:val="21"/>
        </w:rPr>
        <w:fldChar w:fldCharType="separate"/>
      </w:r>
      <w:r>
        <w:rPr>
          <w:rFonts w:cs="仿宋_GB2312" w:hint="eastAsia"/>
        </w:rPr>
        <w:t xml:space="preserve">项目名称：                                         </w:t>
      </w:r>
    </w:p>
    <w:p w14:paraId="4EA8DEF5" w14:textId="77777777" w:rsidR="005406B3" w:rsidRDefault="00000000">
      <w:pPr>
        <w:rPr>
          <w:rFonts w:cs="Arial" w:hint="eastAsia"/>
          <w:bCs/>
          <w:szCs w:val="21"/>
        </w:rPr>
      </w:pPr>
      <w:r>
        <w:rPr>
          <w:rFonts w:cs="仿宋_GB2312" w:hint="eastAsia"/>
        </w:rPr>
        <w:t>项目编号：</w:t>
      </w:r>
      <w:r>
        <w:rPr>
          <w:rFonts w:cs="Arial"/>
          <w:bCs/>
          <w:szCs w:val="21"/>
        </w:rPr>
        <w:fldChar w:fldCharType="end"/>
      </w:r>
    </w:p>
    <w:tbl>
      <w:tblPr>
        <w:tblW w:w="8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2"/>
        <w:gridCol w:w="1290"/>
        <w:gridCol w:w="1290"/>
        <w:gridCol w:w="1290"/>
        <w:gridCol w:w="1290"/>
        <w:gridCol w:w="1290"/>
        <w:gridCol w:w="1293"/>
      </w:tblGrid>
      <w:tr w:rsidR="005406B3" w14:paraId="56C9B3E5" w14:textId="77777777">
        <w:tc>
          <w:tcPr>
            <w:tcW w:w="782" w:type="dxa"/>
            <w:vAlign w:val="center"/>
          </w:tcPr>
          <w:p w14:paraId="3F7E39FE" w14:textId="77777777" w:rsidR="005406B3" w:rsidRDefault="00000000">
            <w:pPr>
              <w:pStyle w:val="af5"/>
              <w:jc w:val="center"/>
              <w:rPr>
                <w:rFonts w:hint="eastAsia"/>
                <w:b/>
                <w:bCs/>
              </w:rPr>
            </w:pPr>
            <w:r>
              <w:rPr>
                <w:rFonts w:hint="eastAsia"/>
                <w:b/>
                <w:bCs/>
              </w:rPr>
              <w:t>序号</w:t>
            </w:r>
          </w:p>
        </w:tc>
        <w:tc>
          <w:tcPr>
            <w:tcW w:w="1290" w:type="dxa"/>
            <w:vAlign w:val="center"/>
          </w:tcPr>
          <w:p w14:paraId="688388B5" w14:textId="77777777" w:rsidR="005406B3" w:rsidRDefault="00000000">
            <w:pPr>
              <w:pStyle w:val="af5"/>
              <w:jc w:val="center"/>
              <w:rPr>
                <w:rFonts w:hint="eastAsia"/>
                <w:b/>
                <w:bCs/>
              </w:rPr>
            </w:pPr>
            <w:r>
              <w:rPr>
                <w:rFonts w:hint="eastAsia"/>
                <w:b/>
                <w:bCs/>
              </w:rPr>
              <w:t>完成时间</w:t>
            </w:r>
          </w:p>
        </w:tc>
        <w:tc>
          <w:tcPr>
            <w:tcW w:w="1290" w:type="dxa"/>
            <w:vAlign w:val="center"/>
          </w:tcPr>
          <w:p w14:paraId="192073E1" w14:textId="77777777" w:rsidR="005406B3" w:rsidRDefault="00000000">
            <w:pPr>
              <w:pStyle w:val="af5"/>
              <w:jc w:val="center"/>
              <w:rPr>
                <w:rFonts w:hint="eastAsia"/>
                <w:b/>
                <w:bCs/>
              </w:rPr>
            </w:pPr>
            <w:r>
              <w:rPr>
                <w:rFonts w:hint="eastAsia"/>
                <w:b/>
                <w:bCs/>
              </w:rPr>
              <w:t>项目名称</w:t>
            </w:r>
          </w:p>
        </w:tc>
        <w:tc>
          <w:tcPr>
            <w:tcW w:w="1290" w:type="dxa"/>
            <w:vAlign w:val="center"/>
          </w:tcPr>
          <w:p w14:paraId="0D0A3657" w14:textId="77777777" w:rsidR="005406B3" w:rsidRDefault="00000000">
            <w:pPr>
              <w:pStyle w:val="af5"/>
              <w:jc w:val="center"/>
              <w:rPr>
                <w:rFonts w:hint="eastAsia"/>
                <w:b/>
                <w:bCs/>
              </w:rPr>
            </w:pPr>
            <w:r>
              <w:rPr>
                <w:rFonts w:hint="eastAsia"/>
                <w:b/>
                <w:bCs/>
              </w:rPr>
              <w:t>服务内容</w:t>
            </w:r>
          </w:p>
        </w:tc>
        <w:tc>
          <w:tcPr>
            <w:tcW w:w="1290" w:type="dxa"/>
            <w:vAlign w:val="center"/>
          </w:tcPr>
          <w:p w14:paraId="5BD3528A" w14:textId="77777777" w:rsidR="005406B3" w:rsidRDefault="00000000">
            <w:pPr>
              <w:pStyle w:val="af5"/>
              <w:jc w:val="center"/>
              <w:rPr>
                <w:rFonts w:hint="eastAsia"/>
                <w:b/>
                <w:bCs/>
              </w:rPr>
            </w:pPr>
            <w:r>
              <w:rPr>
                <w:rFonts w:hint="eastAsia"/>
                <w:b/>
                <w:bCs/>
              </w:rPr>
              <w:t>甲方名称</w:t>
            </w:r>
          </w:p>
        </w:tc>
        <w:tc>
          <w:tcPr>
            <w:tcW w:w="1290" w:type="dxa"/>
            <w:vAlign w:val="center"/>
          </w:tcPr>
          <w:p w14:paraId="5512550B" w14:textId="77777777" w:rsidR="005406B3" w:rsidRDefault="00000000">
            <w:pPr>
              <w:pStyle w:val="af5"/>
              <w:jc w:val="center"/>
              <w:rPr>
                <w:rFonts w:hint="eastAsia"/>
                <w:b/>
                <w:bCs/>
              </w:rPr>
            </w:pPr>
            <w:r>
              <w:rPr>
                <w:rFonts w:hint="eastAsia"/>
                <w:b/>
                <w:bCs/>
              </w:rPr>
              <w:t>联系人</w:t>
            </w:r>
          </w:p>
        </w:tc>
        <w:tc>
          <w:tcPr>
            <w:tcW w:w="1293" w:type="dxa"/>
            <w:vAlign w:val="center"/>
          </w:tcPr>
          <w:p w14:paraId="3B5569D4" w14:textId="77777777" w:rsidR="005406B3" w:rsidRDefault="00000000">
            <w:pPr>
              <w:pStyle w:val="af5"/>
              <w:jc w:val="center"/>
              <w:rPr>
                <w:rFonts w:hint="eastAsia"/>
                <w:b/>
                <w:bCs/>
              </w:rPr>
            </w:pPr>
            <w:r>
              <w:rPr>
                <w:rFonts w:hint="eastAsia"/>
                <w:b/>
                <w:bCs/>
              </w:rPr>
              <w:t>联系电话</w:t>
            </w:r>
          </w:p>
        </w:tc>
      </w:tr>
      <w:tr w:rsidR="005406B3" w14:paraId="1707864C" w14:textId="77777777">
        <w:tc>
          <w:tcPr>
            <w:tcW w:w="782" w:type="dxa"/>
            <w:vAlign w:val="center"/>
          </w:tcPr>
          <w:p w14:paraId="130735C8" w14:textId="77777777" w:rsidR="005406B3" w:rsidRDefault="00000000">
            <w:pPr>
              <w:pStyle w:val="af5"/>
              <w:jc w:val="center"/>
              <w:rPr>
                <w:rFonts w:hint="eastAsia"/>
              </w:rPr>
            </w:pPr>
            <w:r>
              <w:rPr>
                <w:rFonts w:hint="eastAsia"/>
              </w:rPr>
              <w:t>1</w:t>
            </w:r>
          </w:p>
        </w:tc>
        <w:tc>
          <w:tcPr>
            <w:tcW w:w="1290" w:type="dxa"/>
            <w:vAlign w:val="center"/>
          </w:tcPr>
          <w:p w14:paraId="16A6E81D" w14:textId="77777777" w:rsidR="005406B3" w:rsidRDefault="005406B3">
            <w:pPr>
              <w:pStyle w:val="af5"/>
              <w:rPr>
                <w:rFonts w:hint="eastAsia"/>
              </w:rPr>
            </w:pPr>
          </w:p>
        </w:tc>
        <w:tc>
          <w:tcPr>
            <w:tcW w:w="1290" w:type="dxa"/>
            <w:vAlign w:val="center"/>
          </w:tcPr>
          <w:p w14:paraId="1C236BB1" w14:textId="77777777" w:rsidR="005406B3" w:rsidRDefault="005406B3">
            <w:pPr>
              <w:pStyle w:val="af5"/>
              <w:rPr>
                <w:rFonts w:hint="eastAsia"/>
              </w:rPr>
            </w:pPr>
          </w:p>
        </w:tc>
        <w:tc>
          <w:tcPr>
            <w:tcW w:w="1290" w:type="dxa"/>
            <w:vAlign w:val="center"/>
          </w:tcPr>
          <w:p w14:paraId="15E71FE6" w14:textId="77777777" w:rsidR="005406B3" w:rsidRDefault="005406B3">
            <w:pPr>
              <w:pStyle w:val="af5"/>
              <w:rPr>
                <w:rFonts w:hint="eastAsia"/>
              </w:rPr>
            </w:pPr>
          </w:p>
        </w:tc>
        <w:tc>
          <w:tcPr>
            <w:tcW w:w="1290" w:type="dxa"/>
            <w:vAlign w:val="center"/>
          </w:tcPr>
          <w:p w14:paraId="5EBF6FAD" w14:textId="77777777" w:rsidR="005406B3" w:rsidRDefault="005406B3">
            <w:pPr>
              <w:pStyle w:val="af5"/>
              <w:rPr>
                <w:rFonts w:hint="eastAsia"/>
              </w:rPr>
            </w:pPr>
          </w:p>
        </w:tc>
        <w:tc>
          <w:tcPr>
            <w:tcW w:w="1290" w:type="dxa"/>
            <w:vAlign w:val="center"/>
          </w:tcPr>
          <w:p w14:paraId="712C37BB" w14:textId="77777777" w:rsidR="005406B3" w:rsidRDefault="005406B3">
            <w:pPr>
              <w:pStyle w:val="af5"/>
              <w:rPr>
                <w:rFonts w:hint="eastAsia"/>
              </w:rPr>
            </w:pPr>
          </w:p>
        </w:tc>
        <w:tc>
          <w:tcPr>
            <w:tcW w:w="1293" w:type="dxa"/>
            <w:vAlign w:val="center"/>
          </w:tcPr>
          <w:p w14:paraId="4862F2C0" w14:textId="77777777" w:rsidR="005406B3" w:rsidRDefault="005406B3">
            <w:pPr>
              <w:pStyle w:val="af5"/>
              <w:rPr>
                <w:rFonts w:hint="eastAsia"/>
              </w:rPr>
            </w:pPr>
          </w:p>
        </w:tc>
      </w:tr>
      <w:tr w:rsidR="005406B3" w14:paraId="10F40912" w14:textId="77777777">
        <w:tc>
          <w:tcPr>
            <w:tcW w:w="782" w:type="dxa"/>
            <w:vAlign w:val="center"/>
          </w:tcPr>
          <w:p w14:paraId="16B7BD38" w14:textId="77777777" w:rsidR="005406B3" w:rsidRDefault="00000000">
            <w:pPr>
              <w:pStyle w:val="af5"/>
              <w:jc w:val="center"/>
              <w:rPr>
                <w:rFonts w:hint="eastAsia"/>
              </w:rPr>
            </w:pPr>
            <w:r>
              <w:rPr>
                <w:rFonts w:hint="eastAsia"/>
              </w:rPr>
              <w:t>2</w:t>
            </w:r>
          </w:p>
        </w:tc>
        <w:tc>
          <w:tcPr>
            <w:tcW w:w="1290" w:type="dxa"/>
            <w:vAlign w:val="center"/>
          </w:tcPr>
          <w:p w14:paraId="21E2DC3F" w14:textId="77777777" w:rsidR="005406B3" w:rsidRDefault="005406B3">
            <w:pPr>
              <w:pStyle w:val="af5"/>
              <w:rPr>
                <w:rFonts w:hint="eastAsia"/>
              </w:rPr>
            </w:pPr>
          </w:p>
        </w:tc>
        <w:tc>
          <w:tcPr>
            <w:tcW w:w="1290" w:type="dxa"/>
            <w:vAlign w:val="center"/>
          </w:tcPr>
          <w:p w14:paraId="17281AA1" w14:textId="77777777" w:rsidR="005406B3" w:rsidRDefault="005406B3">
            <w:pPr>
              <w:pStyle w:val="af5"/>
              <w:rPr>
                <w:rFonts w:hint="eastAsia"/>
              </w:rPr>
            </w:pPr>
          </w:p>
        </w:tc>
        <w:tc>
          <w:tcPr>
            <w:tcW w:w="1290" w:type="dxa"/>
            <w:vAlign w:val="center"/>
          </w:tcPr>
          <w:p w14:paraId="78925FBC" w14:textId="77777777" w:rsidR="005406B3" w:rsidRDefault="005406B3">
            <w:pPr>
              <w:pStyle w:val="af5"/>
              <w:rPr>
                <w:rFonts w:hint="eastAsia"/>
              </w:rPr>
            </w:pPr>
          </w:p>
        </w:tc>
        <w:tc>
          <w:tcPr>
            <w:tcW w:w="1290" w:type="dxa"/>
            <w:vAlign w:val="center"/>
          </w:tcPr>
          <w:p w14:paraId="226FB9EB" w14:textId="77777777" w:rsidR="005406B3" w:rsidRDefault="005406B3">
            <w:pPr>
              <w:pStyle w:val="af5"/>
              <w:rPr>
                <w:rFonts w:hint="eastAsia"/>
              </w:rPr>
            </w:pPr>
          </w:p>
        </w:tc>
        <w:tc>
          <w:tcPr>
            <w:tcW w:w="1290" w:type="dxa"/>
            <w:vAlign w:val="center"/>
          </w:tcPr>
          <w:p w14:paraId="333C2159" w14:textId="77777777" w:rsidR="005406B3" w:rsidRDefault="005406B3">
            <w:pPr>
              <w:pStyle w:val="af5"/>
              <w:rPr>
                <w:rFonts w:hint="eastAsia"/>
              </w:rPr>
            </w:pPr>
          </w:p>
        </w:tc>
        <w:tc>
          <w:tcPr>
            <w:tcW w:w="1293" w:type="dxa"/>
            <w:vAlign w:val="center"/>
          </w:tcPr>
          <w:p w14:paraId="24D816EB" w14:textId="77777777" w:rsidR="005406B3" w:rsidRDefault="005406B3">
            <w:pPr>
              <w:pStyle w:val="af5"/>
              <w:rPr>
                <w:rFonts w:hint="eastAsia"/>
              </w:rPr>
            </w:pPr>
          </w:p>
        </w:tc>
      </w:tr>
      <w:tr w:rsidR="005406B3" w14:paraId="52C88CDE" w14:textId="77777777">
        <w:tc>
          <w:tcPr>
            <w:tcW w:w="782" w:type="dxa"/>
            <w:vAlign w:val="center"/>
          </w:tcPr>
          <w:p w14:paraId="7D0CA6E4" w14:textId="77777777" w:rsidR="005406B3" w:rsidRDefault="00000000">
            <w:pPr>
              <w:pStyle w:val="af5"/>
              <w:jc w:val="center"/>
              <w:rPr>
                <w:rFonts w:hint="eastAsia"/>
              </w:rPr>
            </w:pPr>
            <w:r>
              <w:rPr>
                <w:rFonts w:hint="eastAsia"/>
              </w:rPr>
              <w:t>3</w:t>
            </w:r>
          </w:p>
        </w:tc>
        <w:tc>
          <w:tcPr>
            <w:tcW w:w="1290" w:type="dxa"/>
            <w:vAlign w:val="center"/>
          </w:tcPr>
          <w:p w14:paraId="696B713C" w14:textId="77777777" w:rsidR="005406B3" w:rsidRDefault="005406B3">
            <w:pPr>
              <w:pStyle w:val="af5"/>
              <w:rPr>
                <w:rFonts w:hint="eastAsia"/>
              </w:rPr>
            </w:pPr>
          </w:p>
        </w:tc>
        <w:tc>
          <w:tcPr>
            <w:tcW w:w="1290" w:type="dxa"/>
            <w:vAlign w:val="center"/>
          </w:tcPr>
          <w:p w14:paraId="59E4071A" w14:textId="77777777" w:rsidR="005406B3" w:rsidRDefault="005406B3">
            <w:pPr>
              <w:pStyle w:val="af5"/>
              <w:rPr>
                <w:rFonts w:hint="eastAsia"/>
              </w:rPr>
            </w:pPr>
          </w:p>
        </w:tc>
        <w:tc>
          <w:tcPr>
            <w:tcW w:w="1290" w:type="dxa"/>
            <w:vAlign w:val="center"/>
          </w:tcPr>
          <w:p w14:paraId="1BF15766" w14:textId="77777777" w:rsidR="005406B3" w:rsidRDefault="005406B3">
            <w:pPr>
              <w:pStyle w:val="af5"/>
              <w:rPr>
                <w:rFonts w:hint="eastAsia"/>
              </w:rPr>
            </w:pPr>
          </w:p>
        </w:tc>
        <w:tc>
          <w:tcPr>
            <w:tcW w:w="1290" w:type="dxa"/>
            <w:vAlign w:val="center"/>
          </w:tcPr>
          <w:p w14:paraId="14B2AD90" w14:textId="77777777" w:rsidR="005406B3" w:rsidRDefault="005406B3">
            <w:pPr>
              <w:pStyle w:val="af5"/>
              <w:rPr>
                <w:rFonts w:hint="eastAsia"/>
              </w:rPr>
            </w:pPr>
          </w:p>
        </w:tc>
        <w:tc>
          <w:tcPr>
            <w:tcW w:w="1290" w:type="dxa"/>
            <w:vAlign w:val="center"/>
          </w:tcPr>
          <w:p w14:paraId="25B9280F" w14:textId="77777777" w:rsidR="005406B3" w:rsidRDefault="005406B3">
            <w:pPr>
              <w:pStyle w:val="af5"/>
              <w:rPr>
                <w:rFonts w:hint="eastAsia"/>
              </w:rPr>
            </w:pPr>
          </w:p>
        </w:tc>
        <w:tc>
          <w:tcPr>
            <w:tcW w:w="1293" w:type="dxa"/>
            <w:vAlign w:val="center"/>
          </w:tcPr>
          <w:p w14:paraId="4B428A82" w14:textId="77777777" w:rsidR="005406B3" w:rsidRDefault="005406B3">
            <w:pPr>
              <w:pStyle w:val="af5"/>
              <w:rPr>
                <w:rFonts w:hint="eastAsia"/>
              </w:rPr>
            </w:pPr>
          </w:p>
        </w:tc>
      </w:tr>
      <w:tr w:rsidR="005406B3" w14:paraId="4816355C" w14:textId="77777777">
        <w:tc>
          <w:tcPr>
            <w:tcW w:w="782" w:type="dxa"/>
            <w:vAlign w:val="center"/>
          </w:tcPr>
          <w:p w14:paraId="72D11336" w14:textId="77777777" w:rsidR="005406B3" w:rsidRDefault="00000000">
            <w:pPr>
              <w:pStyle w:val="af5"/>
              <w:jc w:val="center"/>
              <w:rPr>
                <w:rFonts w:hint="eastAsia"/>
              </w:rPr>
            </w:pPr>
            <w:r>
              <w:rPr>
                <w:rFonts w:hint="eastAsia"/>
              </w:rPr>
              <w:t>4</w:t>
            </w:r>
          </w:p>
        </w:tc>
        <w:tc>
          <w:tcPr>
            <w:tcW w:w="1290" w:type="dxa"/>
            <w:vAlign w:val="center"/>
          </w:tcPr>
          <w:p w14:paraId="59DAF467" w14:textId="77777777" w:rsidR="005406B3" w:rsidRDefault="005406B3">
            <w:pPr>
              <w:pStyle w:val="af5"/>
              <w:rPr>
                <w:rFonts w:hint="eastAsia"/>
              </w:rPr>
            </w:pPr>
          </w:p>
        </w:tc>
        <w:tc>
          <w:tcPr>
            <w:tcW w:w="1290" w:type="dxa"/>
            <w:vAlign w:val="center"/>
          </w:tcPr>
          <w:p w14:paraId="3FDF01F0" w14:textId="77777777" w:rsidR="005406B3" w:rsidRDefault="005406B3">
            <w:pPr>
              <w:pStyle w:val="af5"/>
              <w:rPr>
                <w:rFonts w:hint="eastAsia"/>
              </w:rPr>
            </w:pPr>
          </w:p>
        </w:tc>
        <w:tc>
          <w:tcPr>
            <w:tcW w:w="1290" w:type="dxa"/>
            <w:vAlign w:val="center"/>
          </w:tcPr>
          <w:p w14:paraId="695A2AF4" w14:textId="77777777" w:rsidR="005406B3" w:rsidRDefault="005406B3">
            <w:pPr>
              <w:pStyle w:val="af5"/>
              <w:rPr>
                <w:rFonts w:hint="eastAsia"/>
              </w:rPr>
            </w:pPr>
          </w:p>
        </w:tc>
        <w:tc>
          <w:tcPr>
            <w:tcW w:w="1290" w:type="dxa"/>
            <w:vAlign w:val="center"/>
          </w:tcPr>
          <w:p w14:paraId="432EB984" w14:textId="77777777" w:rsidR="005406B3" w:rsidRDefault="005406B3">
            <w:pPr>
              <w:pStyle w:val="af5"/>
              <w:rPr>
                <w:rFonts w:hint="eastAsia"/>
              </w:rPr>
            </w:pPr>
          </w:p>
        </w:tc>
        <w:tc>
          <w:tcPr>
            <w:tcW w:w="1290" w:type="dxa"/>
            <w:vAlign w:val="center"/>
          </w:tcPr>
          <w:p w14:paraId="728FE5DA" w14:textId="77777777" w:rsidR="005406B3" w:rsidRDefault="005406B3">
            <w:pPr>
              <w:pStyle w:val="af5"/>
              <w:rPr>
                <w:rFonts w:hint="eastAsia"/>
              </w:rPr>
            </w:pPr>
          </w:p>
        </w:tc>
        <w:tc>
          <w:tcPr>
            <w:tcW w:w="1293" w:type="dxa"/>
            <w:vAlign w:val="center"/>
          </w:tcPr>
          <w:p w14:paraId="1571C16D" w14:textId="77777777" w:rsidR="005406B3" w:rsidRDefault="005406B3">
            <w:pPr>
              <w:pStyle w:val="af5"/>
              <w:rPr>
                <w:rFonts w:hint="eastAsia"/>
              </w:rPr>
            </w:pPr>
          </w:p>
        </w:tc>
      </w:tr>
      <w:tr w:rsidR="005406B3" w14:paraId="6B072D55" w14:textId="77777777">
        <w:tc>
          <w:tcPr>
            <w:tcW w:w="782" w:type="dxa"/>
            <w:vAlign w:val="center"/>
          </w:tcPr>
          <w:p w14:paraId="1709DE32" w14:textId="77777777" w:rsidR="005406B3" w:rsidRDefault="00000000">
            <w:pPr>
              <w:pStyle w:val="af5"/>
              <w:jc w:val="center"/>
              <w:rPr>
                <w:rFonts w:hint="eastAsia"/>
              </w:rPr>
            </w:pPr>
            <w:r>
              <w:rPr>
                <w:rFonts w:hint="eastAsia"/>
              </w:rPr>
              <w:t>5</w:t>
            </w:r>
          </w:p>
        </w:tc>
        <w:tc>
          <w:tcPr>
            <w:tcW w:w="1290" w:type="dxa"/>
            <w:vAlign w:val="center"/>
          </w:tcPr>
          <w:p w14:paraId="709DDA7C" w14:textId="77777777" w:rsidR="005406B3" w:rsidRDefault="005406B3">
            <w:pPr>
              <w:pStyle w:val="af5"/>
              <w:rPr>
                <w:rFonts w:hint="eastAsia"/>
              </w:rPr>
            </w:pPr>
          </w:p>
        </w:tc>
        <w:tc>
          <w:tcPr>
            <w:tcW w:w="1290" w:type="dxa"/>
            <w:vAlign w:val="center"/>
          </w:tcPr>
          <w:p w14:paraId="72D3BB55" w14:textId="77777777" w:rsidR="005406B3" w:rsidRDefault="005406B3">
            <w:pPr>
              <w:pStyle w:val="af5"/>
              <w:rPr>
                <w:rFonts w:hint="eastAsia"/>
              </w:rPr>
            </w:pPr>
          </w:p>
        </w:tc>
        <w:tc>
          <w:tcPr>
            <w:tcW w:w="1290" w:type="dxa"/>
            <w:vAlign w:val="center"/>
          </w:tcPr>
          <w:p w14:paraId="3FC6A87C" w14:textId="77777777" w:rsidR="005406B3" w:rsidRDefault="005406B3">
            <w:pPr>
              <w:pStyle w:val="af5"/>
              <w:rPr>
                <w:rFonts w:hint="eastAsia"/>
              </w:rPr>
            </w:pPr>
          </w:p>
        </w:tc>
        <w:tc>
          <w:tcPr>
            <w:tcW w:w="1290" w:type="dxa"/>
            <w:vAlign w:val="center"/>
          </w:tcPr>
          <w:p w14:paraId="433A7995" w14:textId="77777777" w:rsidR="005406B3" w:rsidRDefault="005406B3">
            <w:pPr>
              <w:pStyle w:val="af5"/>
              <w:rPr>
                <w:rFonts w:hint="eastAsia"/>
              </w:rPr>
            </w:pPr>
          </w:p>
        </w:tc>
        <w:tc>
          <w:tcPr>
            <w:tcW w:w="1290" w:type="dxa"/>
            <w:vAlign w:val="center"/>
          </w:tcPr>
          <w:p w14:paraId="35572F7B" w14:textId="77777777" w:rsidR="005406B3" w:rsidRDefault="005406B3">
            <w:pPr>
              <w:pStyle w:val="af5"/>
              <w:rPr>
                <w:rFonts w:hint="eastAsia"/>
              </w:rPr>
            </w:pPr>
          </w:p>
        </w:tc>
        <w:tc>
          <w:tcPr>
            <w:tcW w:w="1293" w:type="dxa"/>
            <w:vAlign w:val="center"/>
          </w:tcPr>
          <w:p w14:paraId="6CC5602A" w14:textId="77777777" w:rsidR="005406B3" w:rsidRDefault="005406B3">
            <w:pPr>
              <w:pStyle w:val="af5"/>
              <w:rPr>
                <w:rFonts w:hint="eastAsia"/>
              </w:rPr>
            </w:pPr>
          </w:p>
        </w:tc>
      </w:tr>
      <w:tr w:rsidR="005406B3" w14:paraId="0C65DABD" w14:textId="77777777">
        <w:tc>
          <w:tcPr>
            <w:tcW w:w="782" w:type="dxa"/>
            <w:vAlign w:val="center"/>
          </w:tcPr>
          <w:p w14:paraId="0D62FC4F" w14:textId="77777777" w:rsidR="005406B3" w:rsidRDefault="00000000">
            <w:pPr>
              <w:pStyle w:val="af5"/>
              <w:jc w:val="center"/>
              <w:rPr>
                <w:rFonts w:hint="eastAsia"/>
              </w:rPr>
            </w:pPr>
            <w:r>
              <w:rPr>
                <w:rFonts w:hint="eastAsia"/>
              </w:rPr>
              <w:t>6</w:t>
            </w:r>
          </w:p>
        </w:tc>
        <w:tc>
          <w:tcPr>
            <w:tcW w:w="1290" w:type="dxa"/>
            <w:vAlign w:val="center"/>
          </w:tcPr>
          <w:p w14:paraId="297621DE" w14:textId="77777777" w:rsidR="005406B3" w:rsidRDefault="005406B3">
            <w:pPr>
              <w:pStyle w:val="af5"/>
              <w:rPr>
                <w:rFonts w:hint="eastAsia"/>
              </w:rPr>
            </w:pPr>
          </w:p>
        </w:tc>
        <w:tc>
          <w:tcPr>
            <w:tcW w:w="1290" w:type="dxa"/>
            <w:vAlign w:val="center"/>
          </w:tcPr>
          <w:p w14:paraId="33FDF9D9" w14:textId="77777777" w:rsidR="005406B3" w:rsidRDefault="005406B3">
            <w:pPr>
              <w:pStyle w:val="af5"/>
              <w:rPr>
                <w:rFonts w:hint="eastAsia"/>
              </w:rPr>
            </w:pPr>
          </w:p>
        </w:tc>
        <w:tc>
          <w:tcPr>
            <w:tcW w:w="1290" w:type="dxa"/>
            <w:vAlign w:val="center"/>
          </w:tcPr>
          <w:p w14:paraId="3166B627" w14:textId="77777777" w:rsidR="005406B3" w:rsidRDefault="005406B3">
            <w:pPr>
              <w:pStyle w:val="af5"/>
              <w:rPr>
                <w:rFonts w:hint="eastAsia"/>
              </w:rPr>
            </w:pPr>
          </w:p>
        </w:tc>
        <w:tc>
          <w:tcPr>
            <w:tcW w:w="1290" w:type="dxa"/>
            <w:vAlign w:val="center"/>
          </w:tcPr>
          <w:p w14:paraId="4C66B21C" w14:textId="77777777" w:rsidR="005406B3" w:rsidRDefault="005406B3">
            <w:pPr>
              <w:pStyle w:val="af5"/>
              <w:rPr>
                <w:rFonts w:hint="eastAsia"/>
              </w:rPr>
            </w:pPr>
          </w:p>
        </w:tc>
        <w:tc>
          <w:tcPr>
            <w:tcW w:w="1290" w:type="dxa"/>
            <w:vAlign w:val="center"/>
          </w:tcPr>
          <w:p w14:paraId="1ACBC201" w14:textId="77777777" w:rsidR="005406B3" w:rsidRDefault="005406B3">
            <w:pPr>
              <w:pStyle w:val="af5"/>
              <w:rPr>
                <w:rFonts w:hint="eastAsia"/>
              </w:rPr>
            </w:pPr>
          </w:p>
        </w:tc>
        <w:tc>
          <w:tcPr>
            <w:tcW w:w="1293" w:type="dxa"/>
            <w:vAlign w:val="center"/>
          </w:tcPr>
          <w:p w14:paraId="15DE4E13" w14:textId="77777777" w:rsidR="005406B3" w:rsidRDefault="005406B3">
            <w:pPr>
              <w:pStyle w:val="af5"/>
              <w:rPr>
                <w:rFonts w:hint="eastAsia"/>
              </w:rPr>
            </w:pPr>
          </w:p>
        </w:tc>
      </w:tr>
      <w:tr w:rsidR="005406B3" w14:paraId="7221BC40" w14:textId="77777777">
        <w:tc>
          <w:tcPr>
            <w:tcW w:w="782" w:type="dxa"/>
            <w:vAlign w:val="center"/>
          </w:tcPr>
          <w:p w14:paraId="3A85421A" w14:textId="77777777" w:rsidR="005406B3" w:rsidRDefault="00000000">
            <w:pPr>
              <w:pStyle w:val="af5"/>
              <w:jc w:val="center"/>
              <w:rPr>
                <w:rFonts w:hint="eastAsia"/>
              </w:rPr>
            </w:pPr>
            <w:r>
              <w:rPr>
                <w:rFonts w:hint="eastAsia"/>
              </w:rPr>
              <w:t>7</w:t>
            </w:r>
          </w:p>
        </w:tc>
        <w:tc>
          <w:tcPr>
            <w:tcW w:w="1290" w:type="dxa"/>
            <w:vAlign w:val="center"/>
          </w:tcPr>
          <w:p w14:paraId="2545B730" w14:textId="77777777" w:rsidR="005406B3" w:rsidRDefault="005406B3">
            <w:pPr>
              <w:pStyle w:val="af5"/>
              <w:rPr>
                <w:rFonts w:hint="eastAsia"/>
              </w:rPr>
            </w:pPr>
          </w:p>
        </w:tc>
        <w:tc>
          <w:tcPr>
            <w:tcW w:w="1290" w:type="dxa"/>
            <w:vAlign w:val="center"/>
          </w:tcPr>
          <w:p w14:paraId="7E917ACF" w14:textId="77777777" w:rsidR="005406B3" w:rsidRDefault="005406B3">
            <w:pPr>
              <w:pStyle w:val="af5"/>
              <w:rPr>
                <w:rFonts w:hint="eastAsia"/>
              </w:rPr>
            </w:pPr>
          </w:p>
        </w:tc>
        <w:tc>
          <w:tcPr>
            <w:tcW w:w="1290" w:type="dxa"/>
            <w:vAlign w:val="center"/>
          </w:tcPr>
          <w:p w14:paraId="2E215741" w14:textId="77777777" w:rsidR="005406B3" w:rsidRDefault="005406B3">
            <w:pPr>
              <w:pStyle w:val="af5"/>
              <w:rPr>
                <w:rFonts w:hint="eastAsia"/>
              </w:rPr>
            </w:pPr>
          </w:p>
        </w:tc>
        <w:tc>
          <w:tcPr>
            <w:tcW w:w="1290" w:type="dxa"/>
            <w:vAlign w:val="center"/>
          </w:tcPr>
          <w:p w14:paraId="501D1C6C" w14:textId="77777777" w:rsidR="005406B3" w:rsidRDefault="005406B3">
            <w:pPr>
              <w:pStyle w:val="af5"/>
              <w:rPr>
                <w:rFonts w:hint="eastAsia"/>
              </w:rPr>
            </w:pPr>
          </w:p>
        </w:tc>
        <w:tc>
          <w:tcPr>
            <w:tcW w:w="1290" w:type="dxa"/>
            <w:vAlign w:val="center"/>
          </w:tcPr>
          <w:p w14:paraId="07D843D7" w14:textId="77777777" w:rsidR="005406B3" w:rsidRDefault="005406B3">
            <w:pPr>
              <w:pStyle w:val="af5"/>
              <w:rPr>
                <w:rFonts w:hint="eastAsia"/>
              </w:rPr>
            </w:pPr>
          </w:p>
        </w:tc>
        <w:tc>
          <w:tcPr>
            <w:tcW w:w="1293" w:type="dxa"/>
            <w:vAlign w:val="center"/>
          </w:tcPr>
          <w:p w14:paraId="0EAF321A" w14:textId="77777777" w:rsidR="005406B3" w:rsidRDefault="005406B3">
            <w:pPr>
              <w:pStyle w:val="af5"/>
              <w:rPr>
                <w:rFonts w:hint="eastAsia"/>
              </w:rPr>
            </w:pPr>
          </w:p>
        </w:tc>
      </w:tr>
      <w:tr w:rsidR="005406B3" w14:paraId="691F2AC6" w14:textId="77777777">
        <w:tc>
          <w:tcPr>
            <w:tcW w:w="782" w:type="dxa"/>
            <w:vAlign w:val="center"/>
          </w:tcPr>
          <w:p w14:paraId="133FD4EB" w14:textId="77777777" w:rsidR="005406B3" w:rsidRDefault="00000000">
            <w:pPr>
              <w:pStyle w:val="af5"/>
              <w:jc w:val="center"/>
              <w:rPr>
                <w:rFonts w:hint="eastAsia"/>
              </w:rPr>
            </w:pPr>
            <w:r>
              <w:rPr>
                <w:rFonts w:hint="eastAsia"/>
              </w:rPr>
              <w:t>8</w:t>
            </w:r>
          </w:p>
        </w:tc>
        <w:tc>
          <w:tcPr>
            <w:tcW w:w="1290" w:type="dxa"/>
            <w:vAlign w:val="center"/>
          </w:tcPr>
          <w:p w14:paraId="12D803FB" w14:textId="77777777" w:rsidR="005406B3" w:rsidRDefault="005406B3">
            <w:pPr>
              <w:pStyle w:val="af5"/>
              <w:rPr>
                <w:rFonts w:hint="eastAsia"/>
              </w:rPr>
            </w:pPr>
          </w:p>
        </w:tc>
        <w:tc>
          <w:tcPr>
            <w:tcW w:w="1290" w:type="dxa"/>
            <w:vAlign w:val="center"/>
          </w:tcPr>
          <w:p w14:paraId="041D680A" w14:textId="77777777" w:rsidR="005406B3" w:rsidRDefault="005406B3">
            <w:pPr>
              <w:pStyle w:val="af5"/>
              <w:rPr>
                <w:rFonts w:hint="eastAsia"/>
              </w:rPr>
            </w:pPr>
          </w:p>
        </w:tc>
        <w:tc>
          <w:tcPr>
            <w:tcW w:w="1290" w:type="dxa"/>
            <w:vAlign w:val="center"/>
          </w:tcPr>
          <w:p w14:paraId="772CEF6B" w14:textId="77777777" w:rsidR="005406B3" w:rsidRDefault="005406B3">
            <w:pPr>
              <w:pStyle w:val="af5"/>
              <w:rPr>
                <w:rFonts w:hint="eastAsia"/>
              </w:rPr>
            </w:pPr>
          </w:p>
        </w:tc>
        <w:tc>
          <w:tcPr>
            <w:tcW w:w="1290" w:type="dxa"/>
            <w:vAlign w:val="center"/>
          </w:tcPr>
          <w:p w14:paraId="11E9C706" w14:textId="77777777" w:rsidR="005406B3" w:rsidRDefault="005406B3">
            <w:pPr>
              <w:pStyle w:val="af5"/>
              <w:rPr>
                <w:rFonts w:hint="eastAsia"/>
              </w:rPr>
            </w:pPr>
          </w:p>
        </w:tc>
        <w:tc>
          <w:tcPr>
            <w:tcW w:w="1290" w:type="dxa"/>
            <w:vAlign w:val="center"/>
          </w:tcPr>
          <w:p w14:paraId="5084DB10" w14:textId="77777777" w:rsidR="005406B3" w:rsidRDefault="005406B3">
            <w:pPr>
              <w:pStyle w:val="af5"/>
              <w:rPr>
                <w:rFonts w:hint="eastAsia"/>
              </w:rPr>
            </w:pPr>
          </w:p>
        </w:tc>
        <w:tc>
          <w:tcPr>
            <w:tcW w:w="1293" w:type="dxa"/>
            <w:vAlign w:val="center"/>
          </w:tcPr>
          <w:p w14:paraId="13D4E343" w14:textId="77777777" w:rsidR="005406B3" w:rsidRDefault="005406B3">
            <w:pPr>
              <w:pStyle w:val="af5"/>
              <w:rPr>
                <w:rFonts w:hint="eastAsia"/>
              </w:rPr>
            </w:pPr>
          </w:p>
        </w:tc>
      </w:tr>
      <w:tr w:rsidR="005406B3" w14:paraId="12AA4DDE" w14:textId="77777777">
        <w:tc>
          <w:tcPr>
            <w:tcW w:w="782" w:type="dxa"/>
            <w:vAlign w:val="center"/>
          </w:tcPr>
          <w:p w14:paraId="6BB8D8ED" w14:textId="77777777" w:rsidR="005406B3" w:rsidRDefault="00000000">
            <w:pPr>
              <w:pStyle w:val="af5"/>
              <w:jc w:val="center"/>
              <w:rPr>
                <w:rFonts w:hint="eastAsia"/>
              </w:rPr>
            </w:pPr>
            <w:r>
              <w:rPr>
                <w:rFonts w:hint="eastAsia"/>
              </w:rPr>
              <w:t>9</w:t>
            </w:r>
          </w:p>
        </w:tc>
        <w:tc>
          <w:tcPr>
            <w:tcW w:w="1290" w:type="dxa"/>
            <w:vAlign w:val="center"/>
          </w:tcPr>
          <w:p w14:paraId="2D66E4A0" w14:textId="77777777" w:rsidR="005406B3" w:rsidRDefault="005406B3">
            <w:pPr>
              <w:pStyle w:val="af5"/>
              <w:rPr>
                <w:rFonts w:hint="eastAsia"/>
              </w:rPr>
            </w:pPr>
          </w:p>
        </w:tc>
        <w:tc>
          <w:tcPr>
            <w:tcW w:w="1290" w:type="dxa"/>
            <w:vAlign w:val="center"/>
          </w:tcPr>
          <w:p w14:paraId="5F5D9096" w14:textId="77777777" w:rsidR="005406B3" w:rsidRDefault="005406B3">
            <w:pPr>
              <w:pStyle w:val="af5"/>
              <w:rPr>
                <w:rFonts w:hint="eastAsia"/>
              </w:rPr>
            </w:pPr>
          </w:p>
        </w:tc>
        <w:tc>
          <w:tcPr>
            <w:tcW w:w="1290" w:type="dxa"/>
            <w:vAlign w:val="center"/>
          </w:tcPr>
          <w:p w14:paraId="2380A8C1" w14:textId="77777777" w:rsidR="005406B3" w:rsidRDefault="005406B3">
            <w:pPr>
              <w:pStyle w:val="af5"/>
              <w:rPr>
                <w:rFonts w:hint="eastAsia"/>
              </w:rPr>
            </w:pPr>
          </w:p>
        </w:tc>
        <w:tc>
          <w:tcPr>
            <w:tcW w:w="1290" w:type="dxa"/>
            <w:vAlign w:val="center"/>
          </w:tcPr>
          <w:p w14:paraId="19D6BAEC" w14:textId="77777777" w:rsidR="005406B3" w:rsidRDefault="005406B3">
            <w:pPr>
              <w:pStyle w:val="af5"/>
              <w:rPr>
                <w:rFonts w:hint="eastAsia"/>
              </w:rPr>
            </w:pPr>
          </w:p>
        </w:tc>
        <w:tc>
          <w:tcPr>
            <w:tcW w:w="1290" w:type="dxa"/>
            <w:vAlign w:val="center"/>
          </w:tcPr>
          <w:p w14:paraId="5DCDBC29" w14:textId="77777777" w:rsidR="005406B3" w:rsidRDefault="005406B3">
            <w:pPr>
              <w:pStyle w:val="af5"/>
              <w:rPr>
                <w:rFonts w:hint="eastAsia"/>
              </w:rPr>
            </w:pPr>
          </w:p>
        </w:tc>
        <w:tc>
          <w:tcPr>
            <w:tcW w:w="1293" w:type="dxa"/>
            <w:vAlign w:val="center"/>
          </w:tcPr>
          <w:p w14:paraId="38B85539" w14:textId="77777777" w:rsidR="005406B3" w:rsidRDefault="005406B3">
            <w:pPr>
              <w:pStyle w:val="af5"/>
              <w:rPr>
                <w:rFonts w:hint="eastAsia"/>
              </w:rPr>
            </w:pPr>
          </w:p>
        </w:tc>
      </w:tr>
      <w:tr w:rsidR="005406B3" w14:paraId="07C24509" w14:textId="77777777">
        <w:tc>
          <w:tcPr>
            <w:tcW w:w="782" w:type="dxa"/>
            <w:vAlign w:val="center"/>
          </w:tcPr>
          <w:p w14:paraId="2A79EF2D" w14:textId="77777777" w:rsidR="005406B3" w:rsidRDefault="00000000">
            <w:pPr>
              <w:pStyle w:val="af5"/>
              <w:rPr>
                <w:rFonts w:hint="eastAsia"/>
              </w:rPr>
            </w:pPr>
            <w:r>
              <w:rPr>
                <w:rFonts w:hint="eastAsia"/>
              </w:rPr>
              <w:t>…</w:t>
            </w:r>
          </w:p>
        </w:tc>
        <w:tc>
          <w:tcPr>
            <w:tcW w:w="1290" w:type="dxa"/>
            <w:vAlign w:val="center"/>
          </w:tcPr>
          <w:p w14:paraId="22D96DA9" w14:textId="77777777" w:rsidR="005406B3" w:rsidRDefault="005406B3">
            <w:pPr>
              <w:pStyle w:val="af5"/>
              <w:rPr>
                <w:rFonts w:hint="eastAsia"/>
              </w:rPr>
            </w:pPr>
          </w:p>
        </w:tc>
        <w:tc>
          <w:tcPr>
            <w:tcW w:w="1290" w:type="dxa"/>
            <w:vAlign w:val="center"/>
          </w:tcPr>
          <w:p w14:paraId="0A50BDD8" w14:textId="77777777" w:rsidR="005406B3" w:rsidRDefault="005406B3">
            <w:pPr>
              <w:pStyle w:val="af5"/>
              <w:rPr>
                <w:rFonts w:hint="eastAsia"/>
              </w:rPr>
            </w:pPr>
          </w:p>
        </w:tc>
        <w:tc>
          <w:tcPr>
            <w:tcW w:w="1290" w:type="dxa"/>
            <w:vAlign w:val="center"/>
          </w:tcPr>
          <w:p w14:paraId="568FCBF4" w14:textId="77777777" w:rsidR="005406B3" w:rsidRDefault="005406B3">
            <w:pPr>
              <w:pStyle w:val="af5"/>
              <w:rPr>
                <w:rFonts w:hint="eastAsia"/>
              </w:rPr>
            </w:pPr>
          </w:p>
        </w:tc>
        <w:tc>
          <w:tcPr>
            <w:tcW w:w="1290" w:type="dxa"/>
            <w:vAlign w:val="center"/>
          </w:tcPr>
          <w:p w14:paraId="65902A3A" w14:textId="77777777" w:rsidR="005406B3" w:rsidRDefault="005406B3">
            <w:pPr>
              <w:pStyle w:val="af5"/>
              <w:rPr>
                <w:rFonts w:hint="eastAsia"/>
              </w:rPr>
            </w:pPr>
          </w:p>
        </w:tc>
        <w:tc>
          <w:tcPr>
            <w:tcW w:w="1290" w:type="dxa"/>
            <w:vAlign w:val="center"/>
          </w:tcPr>
          <w:p w14:paraId="66B0E40F" w14:textId="77777777" w:rsidR="005406B3" w:rsidRDefault="005406B3">
            <w:pPr>
              <w:pStyle w:val="af5"/>
              <w:rPr>
                <w:rFonts w:hint="eastAsia"/>
              </w:rPr>
            </w:pPr>
          </w:p>
        </w:tc>
        <w:tc>
          <w:tcPr>
            <w:tcW w:w="1293" w:type="dxa"/>
            <w:vAlign w:val="center"/>
          </w:tcPr>
          <w:p w14:paraId="2B2A105B" w14:textId="77777777" w:rsidR="005406B3" w:rsidRDefault="005406B3">
            <w:pPr>
              <w:pStyle w:val="af5"/>
              <w:rPr>
                <w:rFonts w:hint="eastAsia"/>
              </w:rPr>
            </w:pPr>
          </w:p>
        </w:tc>
      </w:tr>
    </w:tbl>
    <w:p w14:paraId="42DF12CE" w14:textId="77777777" w:rsidR="005406B3" w:rsidRDefault="00000000">
      <w:pPr>
        <w:rPr>
          <w:rFonts w:cs="仿宋_GB2312" w:hint="eastAsia"/>
        </w:rPr>
      </w:pPr>
      <w:r>
        <w:rPr>
          <w:rFonts w:cs="仿宋_GB2312" w:hint="eastAsia"/>
        </w:rPr>
        <w:t>注：供应商须按上表提供相应的业绩证明资料。</w:t>
      </w:r>
    </w:p>
    <w:p w14:paraId="02E14CF2" w14:textId="77777777" w:rsidR="005406B3" w:rsidRDefault="005406B3">
      <w:pPr>
        <w:widowControl/>
        <w:spacing w:before="100" w:beforeAutospacing="1" w:after="100" w:afterAutospacing="1"/>
        <w:rPr>
          <w:rFonts w:cs="Arial" w:hint="eastAsia"/>
          <w:szCs w:val="21"/>
        </w:rPr>
      </w:pPr>
    </w:p>
    <w:p w14:paraId="185186CE" w14:textId="77777777" w:rsidR="005406B3" w:rsidRDefault="00000000">
      <w:pPr>
        <w:rPr>
          <w:rFonts w:cs="仿宋_GB2312" w:hint="eastAsia"/>
        </w:rPr>
      </w:pPr>
      <w:r>
        <w:rPr>
          <w:rFonts w:cs="仿宋_GB2312" w:hint="eastAsia"/>
        </w:rPr>
        <w:t>供应商名称：</w:t>
      </w:r>
      <w:r>
        <w:rPr>
          <w:rFonts w:cs="仿宋_GB2312" w:hint="eastAsia"/>
          <w:u w:val="single"/>
        </w:rPr>
        <w:t xml:space="preserve">                    </w:t>
      </w:r>
      <w:r>
        <w:rPr>
          <w:rFonts w:cs="仿宋_GB2312" w:hint="eastAsia"/>
        </w:rPr>
        <w:t xml:space="preserve"> </w:t>
      </w:r>
    </w:p>
    <w:p w14:paraId="0AAD4ABC" w14:textId="77777777" w:rsidR="005406B3" w:rsidRDefault="00000000">
      <w:pPr>
        <w:rPr>
          <w:rFonts w:cs="仿宋_GB2312" w:hint="eastAsia"/>
        </w:rPr>
      </w:pPr>
      <w:r>
        <w:rPr>
          <w:rFonts w:cs="仿宋_GB2312" w:hint="eastAsia"/>
        </w:rPr>
        <w:t>日      期：    年   月   日</w:t>
      </w:r>
    </w:p>
    <w:p w14:paraId="3518B3C3" w14:textId="77777777" w:rsidR="005406B3" w:rsidRDefault="00000000">
      <w:pPr>
        <w:rPr>
          <w:rFonts w:cs="仿宋_GB2312" w:hint="eastAsia"/>
        </w:rPr>
      </w:pPr>
      <w:r>
        <w:rPr>
          <w:rFonts w:cs="仿宋_GB2312"/>
        </w:rPr>
        <w:br w:type="page"/>
      </w:r>
    </w:p>
    <w:p w14:paraId="0FB512CA" w14:textId="77777777" w:rsidR="005406B3" w:rsidRDefault="00000000">
      <w:pPr>
        <w:pStyle w:val="3"/>
        <w:numPr>
          <w:ilvl w:val="0"/>
          <w:numId w:val="21"/>
        </w:numPr>
        <w:tabs>
          <w:tab w:val="left" w:pos="720"/>
          <w:tab w:val="left" w:pos="1605"/>
        </w:tabs>
        <w:rPr>
          <w:rFonts w:hint="eastAsia"/>
        </w:rPr>
      </w:pPr>
      <w:bookmarkStart w:id="401" w:name="_Toc238733410"/>
      <w:bookmarkStart w:id="402" w:name="_Toc156490365"/>
      <w:bookmarkStart w:id="403" w:name="_Toc158126704"/>
      <w:r>
        <w:rPr>
          <w:rFonts w:hint="eastAsia"/>
        </w:rPr>
        <w:lastRenderedPageBreak/>
        <w:t>信誉、荣誉状况证明文件</w:t>
      </w:r>
      <w:bookmarkEnd w:id="401"/>
      <w:bookmarkEnd w:id="402"/>
      <w:bookmarkEnd w:id="403"/>
    </w:p>
    <w:p w14:paraId="309E85C8" w14:textId="77777777" w:rsidR="005406B3" w:rsidRDefault="005406B3">
      <w:pPr>
        <w:rPr>
          <w:rFonts w:hint="eastAsia"/>
        </w:rPr>
      </w:pPr>
    </w:p>
    <w:p w14:paraId="4C7F1E8D" w14:textId="77777777" w:rsidR="005406B3" w:rsidRDefault="00000000">
      <w:pPr>
        <w:ind w:firstLineChars="200" w:firstLine="480"/>
        <w:rPr>
          <w:rFonts w:cs="仿宋_GB2312" w:hint="eastAsia"/>
        </w:rPr>
      </w:pPr>
      <w:r>
        <w:rPr>
          <w:rFonts w:cs="仿宋_GB2312" w:hint="eastAsia"/>
        </w:rPr>
        <w:t>企业获得的荣誉证书、认证体系等。</w:t>
      </w:r>
    </w:p>
    <w:p w14:paraId="43C3D958" w14:textId="77777777" w:rsidR="005406B3" w:rsidRDefault="00000000">
      <w:pPr>
        <w:rPr>
          <w:rFonts w:hint="eastAsia"/>
        </w:rPr>
      </w:pPr>
      <w:r>
        <w:br w:type="page"/>
      </w:r>
    </w:p>
    <w:p w14:paraId="4B75E1CE" w14:textId="77777777" w:rsidR="005406B3" w:rsidRDefault="00000000">
      <w:pPr>
        <w:pStyle w:val="3"/>
        <w:numPr>
          <w:ilvl w:val="0"/>
          <w:numId w:val="21"/>
        </w:numPr>
        <w:tabs>
          <w:tab w:val="left" w:pos="720"/>
          <w:tab w:val="left" w:pos="1605"/>
        </w:tabs>
        <w:rPr>
          <w:rFonts w:hint="eastAsia"/>
        </w:rPr>
      </w:pPr>
      <w:bookmarkStart w:id="404" w:name="_Toc158126705"/>
      <w:bookmarkStart w:id="405" w:name="_Toc156490366"/>
      <w:bookmarkStart w:id="406" w:name="_Toc238733411"/>
      <w:r>
        <w:rPr>
          <w:rFonts w:hint="eastAsia"/>
        </w:rPr>
        <w:lastRenderedPageBreak/>
        <w:t>商务偏离表</w:t>
      </w:r>
      <w:bookmarkEnd w:id="404"/>
      <w:bookmarkEnd w:id="405"/>
      <w:bookmarkEnd w:id="406"/>
    </w:p>
    <w:p w14:paraId="046477B4" w14:textId="77777777" w:rsidR="005406B3" w:rsidRDefault="00000000">
      <w:pPr>
        <w:rPr>
          <w:rFonts w:cs="仿宋_GB2312" w:hint="eastAsia"/>
        </w:rPr>
      </w:pPr>
      <w:r>
        <w:rPr>
          <w:rFonts w:cs="仿宋_GB2312" w:hint="eastAsia"/>
        </w:rPr>
        <w:t xml:space="preserve">项目名称：                                         </w:t>
      </w:r>
    </w:p>
    <w:p w14:paraId="1D50DC08" w14:textId="77777777" w:rsidR="005406B3" w:rsidRDefault="00000000">
      <w:pPr>
        <w:rPr>
          <w:rFonts w:cs="仿宋_GB2312" w:hint="eastAsia"/>
        </w:rPr>
      </w:pPr>
      <w:r>
        <w:rPr>
          <w:rFonts w:cs="仿宋_GB2312" w:hint="eastAsia"/>
        </w:rPr>
        <w:t xml:space="preserve">项目编号：        </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2133"/>
        <w:gridCol w:w="1843"/>
        <w:gridCol w:w="1809"/>
        <w:gridCol w:w="1809"/>
      </w:tblGrid>
      <w:tr w:rsidR="005406B3" w14:paraId="166812FD" w14:textId="77777777">
        <w:tc>
          <w:tcPr>
            <w:tcW w:w="4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5D5C1" w14:textId="77777777" w:rsidR="005406B3" w:rsidRDefault="00000000">
            <w:pPr>
              <w:pStyle w:val="af5"/>
              <w:jc w:val="center"/>
              <w:rPr>
                <w:rFonts w:hint="eastAsia"/>
                <w:b/>
                <w:bCs/>
                <w:sz w:val="24"/>
              </w:rPr>
            </w:pPr>
            <w:r>
              <w:rPr>
                <w:rFonts w:hint="eastAsia"/>
                <w:b/>
                <w:bCs/>
              </w:rPr>
              <w:t>序号</w:t>
            </w:r>
          </w:p>
        </w:tc>
        <w:tc>
          <w:tcPr>
            <w:tcW w:w="12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62574" w14:textId="77777777" w:rsidR="005406B3" w:rsidRDefault="00000000">
            <w:pPr>
              <w:pStyle w:val="af5"/>
              <w:jc w:val="center"/>
              <w:rPr>
                <w:rFonts w:hint="eastAsia"/>
                <w:b/>
                <w:bCs/>
              </w:rPr>
            </w:pPr>
            <w:r>
              <w:rPr>
                <w:rFonts w:hint="eastAsia"/>
                <w:b/>
                <w:bCs/>
              </w:rPr>
              <w:t>采购文件</w:t>
            </w:r>
          </w:p>
          <w:p w14:paraId="18C7B2E7" w14:textId="77777777" w:rsidR="005406B3" w:rsidRDefault="00000000">
            <w:pPr>
              <w:pStyle w:val="af5"/>
              <w:jc w:val="center"/>
              <w:rPr>
                <w:rFonts w:hint="eastAsia"/>
                <w:b/>
                <w:bCs/>
              </w:rPr>
            </w:pPr>
            <w:r>
              <w:rPr>
                <w:rFonts w:hint="eastAsia"/>
                <w:b/>
                <w:bCs/>
              </w:rPr>
              <w:t>的商务条款</w:t>
            </w:r>
          </w:p>
        </w:tc>
        <w:tc>
          <w:tcPr>
            <w:tcW w:w="11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2700A4" w14:textId="77777777" w:rsidR="005406B3" w:rsidRDefault="00000000">
            <w:pPr>
              <w:pStyle w:val="af5"/>
              <w:jc w:val="center"/>
              <w:rPr>
                <w:rFonts w:hint="eastAsia"/>
                <w:b/>
                <w:bCs/>
              </w:rPr>
            </w:pPr>
            <w:r>
              <w:rPr>
                <w:rFonts w:hint="eastAsia"/>
                <w:b/>
                <w:bCs/>
              </w:rPr>
              <w:t>响应文件</w:t>
            </w:r>
          </w:p>
          <w:p w14:paraId="33505A50" w14:textId="77777777" w:rsidR="005406B3" w:rsidRDefault="00000000">
            <w:pPr>
              <w:pStyle w:val="af5"/>
              <w:jc w:val="center"/>
              <w:rPr>
                <w:rFonts w:hint="eastAsia"/>
                <w:b/>
                <w:bCs/>
              </w:rPr>
            </w:pPr>
            <w:r>
              <w:rPr>
                <w:rFonts w:hint="eastAsia"/>
                <w:b/>
                <w:bCs/>
              </w:rPr>
              <w:t>的响应内容</w:t>
            </w:r>
          </w:p>
        </w:tc>
        <w:tc>
          <w:tcPr>
            <w:tcW w:w="10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A57486" w14:textId="77777777" w:rsidR="005406B3" w:rsidRDefault="00000000">
            <w:pPr>
              <w:pStyle w:val="af5"/>
              <w:jc w:val="center"/>
              <w:rPr>
                <w:rFonts w:hint="eastAsia"/>
                <w:b/>
                <w:bCs/>
              </w:rPr>
            </w:pPr>
            <w:r>
              <w:rPr>
                <w:rFonts w:hint="eastAsia"/>
                <w:b/>
                <w:bCs/>
              </w:rPr>
              <w:t>响应情况</w:t>
            </w:r>
          </w:p>
        </w:tc>
        <w:tc>
          <w:tcPr>
            <w:tcW w:w="10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73FAC4" w14:textId="77777777" w:rsidR="005406B3" w:rsidRDefault="00000000">
            <w:pPr>
              <w:pStyle w:val="af5"/>
              <w:jc w:val="center"/>
              <w:rPr>
                <w:rFonts w:hint="eastAsia"/>
                <w:b/>
                <w:bCs/>
              </w:rPr>
            </w:pPr>
            <w:r>
              <w:rPr>
                <w:rFonts w:hint="eastAsia"/>
                <w:b/>
                <w:bCs/>
              </w:rPr>
              <w:t>说明及索引</w:t>
            </w:r>
          </w:p>
        </w:tc>
      </w:tr>
      <w:tr w:rsidR="005406B3" w14:paraId="5C439CB1" w14:textId="77777777">
        <w:tc>
          <w:tcPr>
            <w:tcW w:w="420" w:type="pct"/>
            <w:tcBorders>
              <w:top w:val="single" w:sz="4" w:space="0" w:color="auto"/>
              <w:left w:val="single" w:sz="4" w:space="0" w:color="auto"/>
              <w:bottom w:val="single" w:sz="4" w:space="0" w:color="auto"/>
              <w:right w:val="single" w:sz="4" w:space="0" w:color="auto"/>
            </w:tcBorders>
          </w:tcPr>
          <w:p w14:paraId="31AD28F6" w14:textId="77777777" w:rsidR="005406B3" w:rsidRDefault="00000000">
            <w:pPr>
              <w:pStyle w:val="af5"/>
              <w:rPr>
                <w:rFonts w:hint="eastAsia"/>
              </w:rPr>
            </w:pPr>
            <w:r>
              <w:rPr>
                <w:rFonts w:hint="eastAsia"/>
              </w:rPr>
              <w:t>1</w:t>
            </w:r>
          </w:p>
        </w:tc>
        <w:tc>
          <w:tcPr>
            <w:tcW w:w="1286" w:type="pct"/>
            <w:tcBorders>
              <w:top w:val="single" w:sz="4" w:space="0" w:color="auto"/>
              <w:left w:val="single" w:sz="4" w:space="0" w:color="auto"/>
              <w:bottom w:val="single" w:sz="4" w:space="0" w:color="auto"/>
              <w:right w:val="single" w:sz="4" w:space="0" w:color="auto"/>
            </w:tcBorders>
          </w:tcPr>
          <w:p w14:paraId="5B092FEB" w14:textId="77777777" w:rsidR="005406B3" w:rsidRDefault="00000000">
            <w:pPr>
              <w:pStyle w:val="af5"/>
              <w:rPr>
                <w:rFonts w:hint="eastAsia"/>
              </w:rPr>
            </w:pPr>
            <w:r>
              <w:rPr>
                <w:rFonts w:hint="eastAsia"/>
              </w:rPr>
              <w:t>*******</w:t>
            </w:r>
          </w:p>
        </w:tc>
        <w:tc>
          <w:tcPr>
            <w:tcW w:w="1111" w:type="pct"/>
            <w:tcBorders>
              <w:top w:val="single" w:sz="4" w:space="0" w:color="auto"/>
              <w:left w:val="single" w:sz="4" w:space="0" w:color="auto"/>
              <w:bottom w:val="single" w:sz="4" w:space="0" w:color="auto"/>
              <w:right w:val="single" w:sz="4" w:space="0" w:color="auto"/>
            </w:tcBorders>
          </w:tcPr>
          <w:p w14:paraId="0A804050" w14:textId="77777777" w:rsidR="005406B3" w:rsidRDefault="00000000">
            <w:pPr>
              <w:pStyle w:val="af5"/>
              <w:rPr>
                <w:rFonts w:hint="eastAsia"/>
              </w:rPr>
            </w:pPr>
            <w:r>
              <w:rPr>
                <w:rFonts w:hint="eastAsia"/>
              </w:rPr>
              <w:t>*******</w:t>
            </w:r>
          </w:p>
        </w:tc>
        <w:tc>
          <w:tcPr>
            <w:tcW w:w="1091" w:type="pct"/>
            <w:tcBorders>
              <w:top w:val="single" w:sz="4" w:space="0" w:color="auto"/>
              <w:left w:val="single" w:sz="4" w:space="0" w:color="auto"/>
              <w:bottom w:val="single" w:sz="4" w:space="0" w:color="auto"/>
              <w:right w:val="single" w:sz="4" w:space="0" w:color="auto"/>
            </w:tcBorders>
          </w:tcPr>
          <w:p w14:paraId="752FECCA" w14:textId="77777777" w:rsidR="005406B3" w:rsidRDefault="00000000">
            <w:pPr>
              <w:pStyle w:val="af5"/>
              <w:rPr>
                <w:rFonts w:hint="eastAsia"/>
              </w:rPr>
            </w:pPr>
            <w:r>
              <w:rPr>
                <w:rFonts w:hint="eastAsia"/>
              </w:rPr>
              <w:t>响应/偏离</w:t>
            </w:r>
          </w:p>
        </w:tc>
        <w:tc>
          <w:tcPr>
            <w:tcW w:w="1091" w:type="pct"/>
            <w:tcBorders>
              <w:top w:val="single" w:sz="4" w:space="0" w:color="auto"/>
              <w:left w:val="single" w:sz="4" w:space="0" w:color="auto"/>
              <w:bottom w:val="single" w:sz="4" w:space="0" w:color="auto"/>
              <w:right w:val="single" w:sz="4" w:space="0" w:color="auto"/>
            </w:tcBorders>
          </w:tcPr>
          <w:p w14:paraId="4A9BF645" w14:textId="77777777" w:rsidR="005406B3" w:rsidRDefault="005406B3">
            <w:pPr>
              <w:pStyle w:val="af5"/>
              <w:rPr>
                <w:rFonts w:hint="eastAsia"/>
              </w:rPr>
            </w:pPr>
          </w:p>
        </w:tc>
      </w:tr>
      <w:tr w:rsidR="005406B3" w14:paraId="27FD7945" w14:textId="77777777">
        <w:tc>
          <w:tcPr>
            <w:tcW w:w="420" w:type="pct"/>
            <w:tcBorders>
              <w:top w:val="single" w:sz="4" w:space="0" w:color="auto"/>
              <w:left w:val="single" w:sz="4" w:space="0" w:color="auto"/>
              <w:bottom w:val="single" w:sz="4" w:space="0" w:color="auto"/>
              <w:right w:val="single" w:sz="4" w:space="0" w:color="auto"/>
            </w:tcBorders>
          </w:tcPr>
          <w:p w14:paraId="28DF1429" w14:textId="77777777" w:rsidR="005406B3" w:rsidRDefault="00000000">
            <w:pPr>
              <w:pStyle w:val="af5"/>
              <w:rPr>
                <w:rFonts w:hint="eastAsia"/>
              </w:rPr>
            </w:pPr>
            <w:r>
              <w:rPr>
                <w:rFonts w:hint="eastAsia"/>
              </w:rPr>
              <w:t>2</w:t>
            </w:r>
          </w:p>
        </w:tc>
        <w:tc>
          <w:tcPr>
            <w:tcW w:w="1286" w:type="pct"/>
            <w:tcBorders>
              <w:top w:val="single" w:sz="4" w:space="0" w:color="auto"/>
              <w:left w:val="single" w:sz="4" w:space="0" w:color="auto"/>
              <w:bottom w:val="single" w:sz="4" w:space="0" w:color="auto"/>
              <w:right w:val="single" w:sz="4" w:space="0" w:color="auto"/>
            </w:tcBorders>
          </w:tcPr>
          <w:p w14:paraId="111524EA" w14:textId="77777777" w:rsidR="005406B3" w:rsidRDefault="00000000">
            <w:pPr>
              <w:pStyle w:val="af5"/>
              <w:rPr>
                <w:rFonts w:hint="eastAsia"/>
              </w:rPr>
            </w:pPr>
            <w:r>
              <w:rPr>
                <w:rFonts w:hint="eastAsia"/>
              </w:rPr>
              <w:t>*******</w:t>
            </w:r>
          </w:p>
        </w:tc>
        <w:tc>
          <w:tcPr>
            <w:tcW w:w="1111" w:type="pct"/>
            <w:tcBorders>
              <w:top w:val="single" w:sz="4" w:space="0" w:color="auto"/>
              <w:left w:val="single" w:sz="4" w:space="0" w:color="auto"/>
              <w:bottom w:val="single" w:sz="4" w:space="0" w:color="auto"/>
              <w:right w:val="single" w:sz="4" w:space="0" w:color="auto"/>
            </w:tcBorders>
          </w:tcPr>
          <w:p w14:paraId="7335EB70" w14:textId="77777777" w:rsidR="005406B3" w:rsidRDefault="00000000">
            <w:pPr>
              <w:pStyle w:val="af5"/>
              <w:rPr>
                <w:rFonts w:hint="eastAsia"/>
              </w:rPr>
            </w:pPr>
            <w:r>
              <w:rPr>
                <w:rFonts w:hint="eastAsia"/>
              </w:rPr>
              <w:t>*******</w:t>
            </w:r>
          </w:p>
        </w:tc>
        <w:tc>
          <w:tcPr>
            <w:tcW w:w="1091" w:type="pct"/>
            <w:tcBorders>
              <w:top w:val="single" w:sz="4" w:space="0" w:color="auto"/>
              <w:left w:val="single" w:sz="4" w:space="0" w:color="auto"/>
              <w:bottom w:val="single" w:sz="4" w:space="0" w:color="auto"/>
              <w:right w:val="single" w:sz="4" w:space="0" w:color="auto"/>
            </w:tcBorders>
          </w:tcPr>
          <w:p w14:paraId="76961DFF"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7809B8A5" w14:textId="77777777" w:rsidR="005406B3" w:rsidRDefault="005406B3">
            <w:pPr>
              <w:pStyle w:val="af5"/>
              <w:rPr>
                <w:rFonts w:hint="eastAsia"/>
              </w:rPr>
            </w:pPr>
          </w:p>
        </w:tc>
      </w:tr>
      <w:tr w:rsidR="005406B3" w14:paraId="2D0A6D7D" w14:textId="77777777">
        <w:tc>
          <w:tcPr>
            <w:tcW w:w="420" w:type="pct"/>
            <w:tcBorders>
              <w:top w:val="single" w:sz="4" w:space="0" w:color="auto"/>
              <w:left w:val="single" w:sz="4" w:space="0" w:color="auto"/>
              <w:bottom w:val="single" w:sz="4" w:space="0" w:color="auto"/>
              <w:right w:val="single" w:sz="4" w:space="0" w:color="auto"/>
            </w:tcBorders>
          </w:tcPr>
          <w:p w14:paraId="42221220" w14:textId="77777777" w:rsidR="005406B3" w:rsidRDefault="00000000">
            <w:pPr>
              <w:pStyle w:val="af5"/>
              <w:rPr>
                <w:rFonts w:hint="eastAsia"/>
              </w:rPr>
            </w:pPr>
            <w:r>
              <w:rPr>
                <w:rFonts w:hint="eastAsia"/>
              </w:rPr>
              <w:t>3</w:t>
            </w:r>
          </w:p>
        </w:tc>
        <w:tc>
          <w:tcPr>
            <w:tcW w:w="1286" w:type="pct"/>
            <w:tcBorders>
              <w:top w:val="single" w:sz="4" w:space="0" w:color="auto"/>
              <w:left w:val="single" w:sz="4" w:space="0" w:color="auto"/>
              <w:bottom w:val="single" w:sz="4" w:space="0" w:color="auto"/>
              <w:right w:val="single" w:sz="4" w:space="0" w:color="auto"/>
            </w:tcBorders>
          </w:tcPr>
          <w:p w14:paraId="301E2919" w14:textId="77777777" w:rsidR="005406B3" w:rsidRDefault="00000000">
            <w:pPr>
              <w:pStyle w:val="af5"/>
              <w:rPr>
                <w:rFonts w:hint="eastAsia"/>
              </w:rPr>
            </w:pPr>
            <w:r>
              <w:rPr>
                <w:rFonts w:hint="eastAsia"/>
              </w:rPr>
              <w:t>*******</w:t>
            </w:r>
          </w:p>
        </w:tc>
        <w:tc>
          <w:tcPr>
            <w:tcW w:w="1111" w:type="pct"/>
            <w:tcBorders>
              <w:top w:val="single" w:sz="4" w:space="0" w:color="auto"/>
              <w:left w:val="single" w:sz="4" w:space="0" w:color="auto"/>
              <w:bottom w:val="single" w:sz="4" w:space="0" w:color="auto"/>
              <w:right w:val="single" w:sz="4" w:space="0" w:color="auto"/>
            </w:tcBorders>
          </w:tcPr>
          <w:p w14:paraId="101B64E6" w14:textId="77777777" w:rsidR="005406B3" w:rsidRDefault="00000000">
            <w:pPr>
              <w:pStyle w:val="af5"/>
              <w:rPr>
                <w:rFonts w:hint="eastAsia"/>
              </w:rPr>
            </w:pPr>
            <w:r>
              <w:rPr>
                <w:rFonts w:hint="eastAsia"/>
              </w:rPr>
              <w:t>*******</w:t>
            </w:r>
          </w:p>
        </w:tc>
        <w:tc>
          <w:tcPr>
            <w:tcW w:w="1091" w:type="pct"/>
            <w:tcBorders>
              <w:top w:val="single" w:sz="4" w:space="0" w:color="auto"/>
              <w:left w:val="single" w:sz="4" w:space="0" w:color="auto"/>
              <w:bottom w:val="single" w:sz="4" w:space="0" w:color="auto"/>
              <w:right w:val="single" w:sz="4" w:space="0" w:color="auto"/>
            </w:tcBorders>
          </w:tcPr>
          <w:p w14:paraId="05FA839B"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76977FB0" w14:textId="77777777" w:rsidR="005406B3" w:rsidRDefault="005406B3">
            <w:pPr>
              <w:pStyle w:val="af5"/>
              <w:rPr>
                <w:rFonts w:hint="eastAsia"/>
              </w:rPr>
            </w:pPr>
          </w:p>
        </w:tc>
      </w:tr>
      <w:tr w:rsidR="005406B3" w14:paraId="0C7AAFF1" w14:textId="77777777">
        <w:tc>
          <w:tcPr>
            <w:tcW w:w="420" w:type="pct"/>
            <w:tcBorders>
              <w:top w:val="single" w:sz="4" w:space="0" w:color="auto"/>
              <w:left w:val="single" w:sz="4" w:space="0" w:color="auto"/>
              <w:bottom w:val="single" w:sz="4" w:space="0" w:color="auto"/>
              <w:right w:val="single" w:sz="4" w:space="0" w:color="auto"/>
            </w:tcBorders>
          </w:tcPr>
          <w:p w14:paraId="04171347" w14:textId="77777777" w:rsidR="005406B3" w:rsidRDefault="005406B3">
            <w:pPr>
              <w:pStyle w:val="af5"/>
              <w:rPr>
                <w:rFonts w:hint="eastAsia"/>
              </w:rPr>
            </w:pPr>
          </w:p>
        </w:tc>
        <w:tc>
          <w:tcPr>
            <w:tcW w:w="1286" w:type="pct"/>
            <w:tcBorders>
              <w:top w:val="single" w:sz="4" w:space="0" w:color="auto"/>
              <w:left w:val="single" w:sz="4" w:space="0" w:color="auto"/>
              <w:bottom w:val="single" w:sz="4" w:space="0" w:color="auto"/>
              <w:right w:val="single" w:sz="4" w:space="0" w:color="auto"/>
            </w:tcBorders>
          </w:tcPr>
          <w:p w14:paraId="044B4D7C" w14:textId="77777777" w:rsidR="005406B3" w:rsidRDefault="005406B3">
            <w:pPr>
              <w:pStyle w:val="af5"/>
              <w:rPr>
                <w:rFonts w:hint="eastAsia"/>
              </w:rPr>
            </w:pPr>
          </w:p>
        </w:tc>
        <w:tc>
          <w:tcPr>
            <w:tcW w:w="1111" w:type="pct"/>
            <w:tcBorders>
              <w:top w:val="single" w:sz="4" w:space="0" w:color="auto"/>
              <w:left w:val="single" w:sz="4" w:space="0" w:color="auto"/>
              <w:bottom w:val="single" w:sz="4" w:space="0" w:color="auto"/>
              <w:right w:val="single" w:sz="4" w:space="0" w:color="auto"/>
            </w:tcBorders>
          </w:tcPr>
          <w:p w14:paraId="57E8347C"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023259DC"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60ADF41C" w14:textId="77777777" w:rsidR="005406B3" w:rsidRDefault="005406B3">
            <w:pPr>
              <w:pStyle w:val="af5"/>
              <w:rPr>
                <w:rFonts w:hint="eastAsia"/>
              </w:rPr>
            </w:pPr>
          </w:p>
        </w:tc>
      </w:tr>
      <w:tr w:rsidR="005406B3" w14:paraId="3FED24A9" w14:textId="77777777">
        <w:tc>
          <w:tcPr>
            <w:tcW w:w="420" w:type="pct"/>
            <w:tcBorders>
              <w:top w:val="single" w:sz="4" w:space="0" w:color="auto"/>
              <w:left w:val="single" w:sz="4" w:space="0" w:color="auto"/>
              <w:bottom w:val="single" w:sz="4" w:space="0" w:color="auto"/>
              <w:right w:val="single" w:sz="4" w:space="0" w:color="auto"/>
            </w:tcBorders>
          </w:tcPr>
          <w:p w14:paraId="59BC6BE5" w14:textId="77777777" w:rsidR="005406B3" w:rsidRDefault="005406B3">
            <w:pPr>
              <w:pStyle w:val="af5"/>
              <w:rPr>
                <w:rFonts w:hint="eastAsia"/>
              </w:rPr>
            </w:pPr>
          </w:p>
        </w:tc>
        <w:tc>
          <w:tcPr>
            <w:tcW w:w="1286" w:type="pct"/>
            <w:tcBorders>
              <w:top w:val="single" w:sz="4" w:space="0" w:color="auto"/>
              <w:left w:val="single" w:sz="4" w:space="0" w:color="auto"/>
              <w:bottom w:val="single" w:sz="4" w:space="0" w:color="auto"/>
              <w:right w:val="single" w:sz="4" w:space="0" w:color="auto"/>
            </w:tcBorders>
          </w:tcPr>
          <w:p w14:paraId="2C8404A3" w14:textId="77777777" w:rsidR="005406B3" w:rsidRDefault="005406B3">
            <w:pPr>
              <w:pStyle w:val="af5"/>
              <w:rPr>
                <w:rFonts w:hint="eastAsia"/>
              </w:rPr>
            </w:pPr>
          </w:p>
        </w:tc>
        <w:tc>
          <w:tcPr>
            <w:tcW w:w="1111" w:type="pct"/>
            <w:tcBorders>
              <w:top w:val="single" w:sz="4" w:space="0" w:color="auto"/>
              <w:left w:val="single" w:sz="4" w:space="0" w:color="auto"/>
              <w:bottom w:val="single" w:sz="4" w:space="0" w:color="auto"/>
              <w:right w:val="single" w:sz="4" w:space="0" w:color="auto"/>
            </w:tcBorders>
          </w:tcPr>
          <w:p w14:paraId="5FB2AFE3"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65128D07"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13B91F29" w14:textId="77777777" w:rsidR="005406B3" w:rsidRDefault="005406B3">
            <w:pPr>
              <w:pStyle w:val="af5"/>
              <w:rPr>
                <w:rFonts w:hint="eastAsia"/>
              </w:rPr>
            </w:pPr>
          </w:p>
        </w:tc>
      </w:tr>
      <w:tr w:rsidR="005406B3" w14:paraId="1AA2D7A0" w14:textId="77777777">
        <w:tc>
          <w:tcPr>
            <w:tcW w:w="420" w:type="pct"/>
            <w:tcBorders>
              <w:top w:val="single" w:sz="4" w:space="0" w:color="auto"/>
              <w:left w:val="single" w:sz="4" w:space="0" w:color="auto"/>
              <w:bottom w:val="single" w:sz="4" w:space="0" w:color="auto"/>
              <w:right w:val="single" w:sz="4" w:space="0" w:color="auto"/>
            </w:tcBorders>
          </w:tcPr>
          <w:p w14:paraId="07A44D27" w14:textId="77777777" w:rsidR="005406B3" w:rsidRDefault="005406B3">
            <w:pPr>
              <w:pStyle w:val="af5"/>
              <w:rPr>
                <w:rFonts w:hint="eastAsia"/>
              </w:rPr>
            </w:pPr>
          </w:p>
        </w:tc>
        <w:tc>
          <w:tcPr>
            <w:tcW w:w="1286" w:type="pct"/>
            <w:tcBorders>
              <w:top w:val="single" w:sz="4" w:space="0" w:color="auto"/>
              <w:left w:val="single" w:sz="4" w:space="0" w:color="auto"/>
              <w:bottom w:val="single" w:sz="4" w:space="0" w:color="auto"/>
              <w:right w:val="single" w:sz="4" w:space="0" w:color="auto"/>
            </w:tcBorders>
          </w:tcPr>
          <w:p w14:paraId="453077E8" w14:textId="77777777" w:rsidR="005406B3" w:rsidRDefault="005406B3">
            <w:pPr>
              <w:pStyle w:val="af5"/>
              <w:rPr>
                <w:rFonts w:hint="eastAsia"/>
              </w:rPr>
            </w:pPr>
          </w:p>
        </w:tc>
        <w:tc>
          <w:tcPr>
            <w:tcW w:w="1111" w:type="pct"/>
            <w:tcBorders>
              <w:top w:val="single" w:sz="4" w:space="0" w:color="auto"/>
              <w:left w:val="single" w:sz="4" w:space="0" w:color="auto"/>
              <w:bottom w:val="single" w:sz="4" w:space="0" w:color="auto"/>
              <w:right w:val="single" w:sz="4" w:space="0" w:color="auto"/>
            </w:tcBorders>
          </w:tcPr>
          <w:p w14:paraId="6F74D599"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70333202"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7712786D" w14:textId="77777777" w:rsidR="005406B3" w:rsidRDefault="005406B3">
            <w:pPr>
              <w:pStyle w:val="af5"/>
              <w:rPr>
                <w:rFonts w:hint="eastAsia"/>
              </w:rPr>
            </w:pPr>
          </w:p>
        </w:tc>
      </w:tr>
      <w:tr w:rsidR="005406B3" w14:paraId="7BBAF0BF" w14:textId="77777777">
        <w:tc>
          <w:tcPr>
            <w:tcW w:w="420" w:type="pct"/>
            <w:tcBorders>
              <w:top w:val="single" w:sz="4" w:space="0" w:color="auto"/>
              <w:left w:val="single" w:sz="4" w:space="0" w:color="auto"/>
              <w:bottom w:val="single" w:sz="4" w:space="0" w:color="auto"/>
              <w:right w:val="single" w:sz="4" w:space="0" w:color="auto"/>
            </w:tcBorders>
          </w:tcPr>
          <w:p w14:paraId="7436C97F" w14:textId="77777777" w:rsidR="005406B3" w:rsidRDefault="005406B3">
            <w:pPr>
              <w:pStyle w:val="af5"/>
              <w:rPr>
                <w:rFonts w:hint="eastAsia"/>
              </w:rPr>
            </w:pPr>
          </w:p>
        </w:tc>
        <w:tc>
          <w:tcPr>
            <w:tcW w:w="1286" w:type="pct"/>
            <w:tcBorders>
              <w:top w:val="single" w:sz="4" w:space="0" w:color="auto"/>
              <w:left w:val="single" w:sz="4" w:space="0" w:color="auto"/>
              <w:bottom w:val="single" w:sz="4" w:space="0" w:color="auto"/>
              <w:right w:val="single" w:sz="4" w:space="0" w:color="auto"/>
            </w:tcBorders>
          </w:tcPr>
          <w:p w14:paraId="74DD0C10" w14:textId="77777777" w:rsidR="005406B3" w:rsidRDefault="005406B3">
            <w:pPr>
              <w:pStyle w:val="af5"/>
              <w:rPr>
                <w:rFonts w:hint="eastAsia"/>
              </w:rPr>
            </w:pPr>
          </w:p>
        </w:tc>
        <w:tc>
          <w:tcPr>
            <w:tcW w:w="1111" w:type="pct"/>
            <w:tcBorders>
              <w:top w:val="single" w:sz="4" w:space="0" w:color="auto"/>
              <w:left w:val="single" w:sz="4" w:space="0" w:color="auto"/>
              <w:bottom w:val="single" w:sz="4" w:space="0" w:color="auto"/>
              <w:right w:val="single" w:sz="4" w:space="0" w:color="auto"/>
            </w:tcBorders>
          </w:tcPr>
          <w:p w14:paraId="5F24B6A0"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1E7EF8DC"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081DD682" w14:textId="77777777" w:rsidR="005406B3" w:rsidRDefault="005406B3">
            <w:pPr>
              <w:pStyle w:val="af5"/>
              <w:rPr>
                <w:rFonts w:hint="eastAsia"/>
              </w:rPr>
            </w:pPr>
          </w:p>
        </w:tc>
      </w:tr>
      <w:tr w:rsidR="005406B3" w14:paraId="014AEE2B" w14:textId="77777777">
        <w:tc>
          <w:tcPr>
            <w:tcW w:w="420" w:type="pct"/>
            <w:tcBorders>
              <w:top w:val="single" w:sz="4" w:space="0" w:color="auto"/>
              <w:left w:val="single" w:sz="4" w:space="0" w:color="auto"/>
              <w:bottom w:val="single" w:sz="4" w:space="0" w:color="auto"/>
              <w:right w:val="single" w:sz="4" w:space="0" w:color="auto"/>
            </w:tcBorders>
          </w:tcPr>
          <w:p w14:paraId="4DB2C014" w14:textId="77777777" w:rsidR="005406B3" w:rsidRDefault="005406B3">
            <w:pPr>
              <w:pStyle w:val="af5"/>
              <w:rPr>
                <w:rFonts w:hint="eastAsia"/>
              </w:rPr>
            </w:pPr>
          </w:p>
        </w:tc>
        <w:tc>
          <w:tcPr>
            <w:tcW w:w="1286" w:type="pct"/>
            <w:tcBorders>
              <w:top w:val="single" w:sz="4" w:space="0" w:color="auto"/>
              <w:left w:val="single" w:sz="4" w:space="0" w:color="auto"/>
              <w:bottom w:val="single" w:sz="4" w:space="0" w:color="auto"/>
              <w:right w:val="single" w:sz="4" w:space="0" w:color="auto"/>
            </w:tcBorders>
          </w:tcPr>
          <w:p w14:paraId="5D7FA04C" w14:textId="77777777" w:rsidR="005406B3" w:rsidRDefault="005406B3">
            <w:pPr>
              <w:pStyle w:val="af5"/>
              <w:rPr>
                <w:rFonts w:hint="eastAsia"/>
              </w:rPr>
            </w:pPr>
          </w:p>
        </w:tc>
        <w:tc>
          <w:tcPr>
            <w:tcW w:w="1111" w:type="pct"/>
            <w:tcBorders>
              <w:top w:val="single" w:sz="4" w:space="0" w:color="auto"/>
              <w:left w:val="single" w:sz="4" w:space="0" w:color="auto"/>
              <w:bottom w:val="single" w:sz="4" w:space="0" w:color="auto"/>
              <w:right w:val="single" w:sz="4" w:space="0" w:color="auto"/>
            </w:tcBorders>
          </w:tcPr>
          <w:p w14:paraId="04356612"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0F996794"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0B276499" w14:textId="77777777" w:rsidR="005406B3" w:rsidRDefault="005406B3">
            <w:pPr>
              <w:pStyle w:val="af5"/>
              <w:rPr>
                <w:rFonts w:hint="eastAsia"/>
              </w:rPr>
            </w:pPr>
          </w:p>
        </w:tc>
      </w:tr>
      <w:tr w:rsidR="005406B3" w14:paraId="76DD7F6E" w14:textId="77777777">
        <w:tc>
          <w:tcPr>
            <w:tcW w:w="420" w:type="pct"/>
            <w:tcBorders>
              <w:top w:val="single" w:sz="4" w:space="0" w:color="auto"/>
              <w:left w:val="single" w:sz="4" w:space="0" w:color="auto"/>
              <w:bottom w:val="single" w:sz="4" w:space="0" w:color="auto"/>
              <w:right w:val="single" w:sz="4" w:space="0" w:color="auto"/>
            </w:tcBorders>
          </w:tcPr>
          <w:p w14:paraId="329F9E05" w14:textId="77777777" w:rsidR="005406B3" w:rsidRDefault="005406B3">
            <w:pPr>
              <w:pStyle w:val="af5"/>
              <w:rPr>
                <w:rFonts w:hint="eastAsia"/>
              </w:rPr>
            </w:pPr>
          </w:p>
        </w:tc>
        <w:tc>
          <w:tcPr>
            <w:tcW w:w="1286" w:type="pct"/>
            <w:tcBorders>
              <w:top w:val="single" w:sz="4" w:space="0" w:color="auto"/>
              <w:left w:val="single" w:sz="4" w:space="0" w:color="auto"/>
              <w:bottom w:val="single" w:sz="4" w:space="0" w:color="auto"/>
              <w:right w:val="single" w:sz="4" w:space="0" w:color="auto"/>
            </w:tcBorders>
          </w:tcPr>
          <w:p w14:paraId="307DFAB6" w14:textId="77777777" w:rsidR="005406B3" w:rsidRDefault="005406B3">
            <w:pPr>
              <w:pStyle w:val="af5"/>
              <w:rPr>
                <w:rFonts w:hint="eastAsia"/>
              </w:rPr>
            </w:pPr>
          </w:p>
        </w:tc>
        <w:tc>
          <w:tcPr>
            <w:tcW w:w="1111" w:type="pct"/>
            <w:tcBorders>
              <w:top w:val="single" w:sz="4" w:space="0" w:color="auto"/>
              <w:left w:val="single" w:sz="4" w:space="0" w:color="auto"/>
              <w:bottom w:val="single" w:sz="4" w:space="0" w:color="auto"/>
              <w:right w:val="single" w:sz="4" w:space="0" w:color="auto"/>
            </w:tcBorders>
          </w:tcPr>
          <w:p w14:paraId="6C07F5BD"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086B3F26"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15624AD5" w14:textId="77777777" w:rsidR="005406B3" w:rsidRDefault="005406B3">
            <w:pPr>
              <w:pStyle w:val="af5"/>
              <w:rPr>
                <w:rFonts w:hint="eastAsia"/>
              </w:rPr>
            </w:pPr>
          </w:p>
        </w:tc>
      </w:tr>
      <w:tr w:rsidR="005406B3" w14:paraId="7693D5B7" w14:textId="77777777">
        <w:tc>
          <w:tcPr>
            <w:tcW w:w="420" w:type="pct"/>
            <w:tcBorders>
              <w:top w:val="single" w:sz="4" w:space="0" w:color="auto"/>
              <w:left w:val="single" w:sz="4" w:space="0" w:color="auto"/>
              <w:bottom w:val="single" w:sz="4" w:space="0" w:color="auto"/>
              <w:right w:val="single" w:sz="4" w:space="0" w:color="auto"/>
            </w:tcBorders>
          </w:tcPr>
          <w:p w14:paraId="2A6E85B0" w14:textId="77777777" w:rsidR="005406B3" w:rsidRDefault="005406B3">
            <w:pPr>
              <w:pStyle w:val="af5"/>
              <w:rPr>
                <w:rFonts w:hint="eastAsia"/>
              </w:rPr>
            </w:pPr>
          </w:p>
        </w:tc>
        <w:tc>
          <w:tcPr>
            <w:tcW w:w="1286" w:type="pct"/>
            <w:tcBorders>
              <w:top w:val="single" w:sz="4" w:space="0" w:color="auto"/>
              <w:left w:val="single" w:sz="4" w:space="0" w:color="auto"/>
              <w:bottom w:val="single" w:sz="4" w:space="0" w:color="auto"/>
              <w:right w:val="single" w:sz="4" w:space="0" w:color="auto"/>
            </w:tcBorders>
          </w:tcPr>
          <w:p w14:paraId="6D0B8BF9" w14:textId="77777777" w:rsidR="005406B3" w:rsidRDefault="005406B3">
            <w:pPr>
              <w:pStyle w:val="af5"/>
              <w:rPr>
                <w:rFonts w:hint="eastAsia"/>
              </w:rPr>
            </w:pPr>
          </w:p>
        </w:tc>
        <w:tc>
          <w:tcPr>
            <w:tcW w:w="1111" w:type="pct"/>
            <w:tcBorders>
              <w:top w:val="single" w:sz="4" w:space="0" w:color="auto"/>
              <w:left w:val="single" w:sz="4" w:space="0" w:color="auto"/>
              <w:bottom w:val="single" w:sz="4" w:space="0" w:color="auto"/>
              <w:right w:val="single" w:sz="4" w:space="0" w:color="auto"/>
            </w:tcBorders>
          </w:tcPr>
          <w:p w14:paraId="6F05C3E5"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4B390C85"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66A22C8C" w14:textId="77777777" w:rsidR="005406B3" w:rsidRDefault="005406B3">
            <w:pPr>
              <w:pStyle w:val="af5"/>
              <w:rPr>
                <w:rFonts w:hint="eastAsia"/>
              </w:rPr>
            </w:pPr>
          </w:p>
        </w:tc>
      </w:tr>
      <w:tr w:rsidR="005406B3" w14:paraId="27E1FB72" w14:textId="77777777">
        <w:tc>
          <w:tcPr>
            <w:tcW w:w="420" w:type="pct"/>
            <w:tcBorders>
              <w:top w:val="single" w:sz="4" w:space="0" w:color="auto"/>
              <w:left w:val="single" w:sz="4" w:space="0" w:color="auto"/>
              <w:bottom w:val="single" w:sz="4" w:space="0" w:color="auto"/>
              <w:right w:val="single" w:sz="4" w:space="0" w:color="auto"/>
            </w:tcBorders>
          </w:tcPr>
          <w:p w14:paraId="207ACC09" w14:textId="77777777" w:rsidR="005406B3" w:rsidRDefault="005406B3">
            <w:pPr>
              <w:pStyle w:val="af5"/>
              <w:rPr>
                <w:rFonts w:hint="eastAsia"/>
              </w:rPr>
            </w:pPr>
          </w:p>
        </w:tc>
        <w:tc>
          <w:tcPr>
            <w:tcW w:w="1286" w:type="pct"/>
            <w:tcBorders>
              <w:top w:val="single" w:sz="4" w:space="0" w:color="auto"/>
              <w:left w:val="single" w:sz="4" w:space="0" w:color="auto"/>
              <w:bottom w:val="single" w:sz="4" w:space="0" w:color="auto"/>
              <w:right w:val="single" w:sz="4" w:space="0" w:color="auto"/>
            </w:tcBorders>
          </w:tcPr>
          <w:p w14:paraId="21F2472B" w14:textId="77777777" w:rsidR="005406B3" w:rsidRDefault="005406B3">
            <w:pPr>
              <w:pStyle w:val="af5"/>
              <w:rPr>
                <w:rFonts w:hint="eastAsia"/>
              </w:rPr>
            </w:pPr>
          </w:p>
        </w:tc>
        <w:tc>
          <w:tcPr>
            <w:tcW w:w="1111" w:type="pct"/>
            <w:tcBorders>
              <w:top w:val="single" w:sz="4" w:space="0" w:color="auto"/>
              <w:left w:val="single" w:sz="4" w:space="0" w:color="auto"/>
              <w:bottom w:val="single" w:sz="4" w:space="0" w:color="auto"/>
              <w:right w:val="single" w:sz="4" w:space="0" w:color="auto"/>
            </w:tcBorders>
          </w:tcPr>
          <w:p w14:paraId="66A1048D"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4A387D73"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743171A7" w14:textId="77777777" w:rsidR="005406B3" w:rsidRDefault="005406B3">
            <w:pPr>
              <w:pStyle w:val="af5"/>
              <w:rPr>
                <w:rFonts w:hint="eastAsia"/>
              </w:rPr>
            </w:pPr>
          </w:p>
        </w:tc>
      </w:tr>
      <w:tr w:rsidR="005406B3" w14:paraId="53E0B993" w14:textId="77777777">
        <w:tc>
          <w:tcPr>
            <w:tcW w:w="420" w:type="pct"/>
            <w:tcBorders>
              <w:top w:val="single" w:sz="4" w:space="0" w:color="auto"/>
              <w:left w:val="single" w:sz="4" w:space="0" w:color="auto"/>
              <w:bottom w:val="single" w:sz="4" w:space="0" w:color="auto"/>
              <w:right w:val="single" w:sz="4" w:space="0" w:color="auto"/>
            </w:tcBorders>
          </w:tcPr>
          <w:p w14:paraId="23780DEC" w14:textId="77777777" w:rsidR="005406B3" w:rsidRDefault="005406B3">
            <w:pPr>
              <w:pStyle w:val="af5"/>
              <w:rPr>
                <w:rFonts w:hint="eastAsia"/>
              </w:rPr>
            </w:pPr>
          </w:p>
        </w:tc>
        <w:tc>
          <w:tcPr>
            <w:tcW w:w="1286" w:type="pct"/>
            <w:tcBorders>
              <w:top w:val="single" w:sz="4" w:space="0" w:color="auto"/>
              <w:left w:val="single" w:sz="4" w:space="0" w:color="auto"/>
              <w:bottom w:val="single" w:sz="4" w:space="0" w:color="auto"/>
              <w:right w:val="single" w:sz="4" w:space="0" w:color="auto"/>
            </w:tcBorders>
          </w:tcPr>
          <w:p w14:paraId="4FBAD17A" w14:textId="77777777" w:rsidR="005406B3" w:rsidRDefault="005406B3">
            <w:pPr>
              <w:pStyle w:val="af5"/>
              <w:rPr>
                <w:rFonts w:hint="eastAsia"/>
              </w:rPr>
            </w:pPr>
          </w:p>
        </w:tc>
        <w:tc>
          <w:tcPr>
            <w:tcW w:w="1111" w:type="pct"/>
            <w:tcBorders>
              <w:top w:val="single" w:sz="4" w:space="0" w:color="auto"/>
              <w:left w:val="single" w:sz="4" w:space="0" w:color="auto"/>
              <w:bottom w:val="single" w:sz="4" w:space="0" w:color="auto"/>
              <w:right w:val="single" w:sz="4" w:space="0" w:color="auto"/>
            </w:tcBorders>
          </w:tcPr>
          <w:p w14:paraId="4D031EBE"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0BBF4EAC"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4539C253" w14:textId="77777777" w:rsidR="005406B3" w:rsidRDefault="005406B3">
            <w:pPr>
              <w:pStyle w:val="af5"/>
              <w:rPr>
                <w:rFonts w:hint="eastAsia"/>
              </w:rPr>
            </w:pPr>
          </w:p>
        </w:tc>
      </w:tr>
      <w:tr w:rsidR="005406B3" w14:paraId="579540E0" w14:textId="77777777">
        <w:tc>
          <w:tcPr>
            <w:tcW w:w="420" w:type="pct"/>
            <w:tcBorders>
              <w:top w:val="single" w:sz="4" w:space="0" w:color="auto"/>
              <w:left w:val="single" w:sz="4" w:space="0" w:color="auto"/>
              <w:bottom w:val="single" w:sz="4" w:space="0" w:color="auto"/>
              <w:right w:val="single" w:sz="4" w:space="0" w:color="auto"/>
            </w:tcBorders>
          </w:tcPr>
          <w:p w14:paraId="6F3C2AEB" w14:textId="77777777" w:rsidR="005406B3" w:rsidRDefault="005406B3">
            <w:pPr>
              <w:pStyle w:val="af5"/>
              <w:rPr>
                <w:rFonts w:hint="eastAsia"/>
              </w:rPr>
            </w:pPr>
          </w:p>
        </w:tc>
        <w:tc>
          <w:tcPr>
            <w:tcW w:w="1286" w:type="pct"/>
            <w:tcBorders>
              <w:top w:val="single" w:sz="4" w:space="0" w:color="auto"/>
              <w:left w:val="single" w:sz="4" w:space="0" w:color="auto"/>
              <w:bottom w:val="single" w:sz="4" w:space="0" w:color="auto"/>
              <w:right w:val="single" w:sz="4" w:space="0" w:color="auto"/>
            </w:tcBorders>
          </w:tcPr>
          <w:p w14:paraId="72477680" w14:textId="77777777" w:rsidR="005406B3" w:rsidRDefault="005406B3">
            <w:pPr>
              <w:pStyle w:val="af5"/>
              <w:rPr>
                <w:rFonts w:hint="eastAsia"/>
              </w:rPr>
            </w:pPr>
          </w:p>
        </w:tc>
        <w:tc>
          <w:tcPr>
            <w:tcW w:w="1111" w:type="pct"/>
            <w:tcBorders>
              <w:top w:val="single" w:sz="4" w:space="0" w:color="auto"/>
              <w:left w:val="single" w:sz="4" w:space="0" w:color="auto"/>
              <w:bottom w:val="single" w:sz="4" w:space="0" w:color="auto"/>
              <w:right w:val="single" w:sz="4" w:space="0" w:color="auto"/>
            </w:tcBorders>
          </w:tcPr>
          <w:p w14:paraId="3A99F387"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3F205297" w14:textId="77777777" w:rsidR="005406B3" w:rsidRDefault="005406B3">
            <w:pPr>
              <w:pStyle w:val="af5"/>
              <w:rPr>
                <w:rFonts w:hint="eastAsia"/>
              </w:rPr>
            </w:pPr>
          </w:p>
        </w:tc>
        <w:tc>
          <w:tcPr>
            <w:tcW w:w="1091" w:type="pct"/>
            <w:tcBorders>
              <w:top w:val="single" w:sz="4" w:space="0" w:color="auto"/>
              <w:left w:val="single" w:sz="4" w:space="0" w:color="auto"/>
              <w:bottom w:val="single" w:sz="4" w:space="0" w:color="auto"/>
              <w:right w:val="single" w:sz="4" w:space="0" w:color="auto"/>
            </w:tcBorders>
          </w:tcPr>
          <w:p w14:paraId="560D4ECF" w14:textId="77777777" w:rsidR="005406B3" w:rsidRDefault="005406B3">
            <w:pPr>
              <w:pStyle w:val="af5"/>
              <w:rPr>
                <w:rFonts w:hint="eastAsia"/>
              </w:rPr>
            </w:pPr>
          </w:p>
        </w:tc>
      </w:tr>
      <w:tr w:rsidR="005406B3" w14:paraId="717DEEA0" w14:textId="77777777">
        <w:tc>
          <w:tcPr>
            <w:tcW w:w="420" w:type="pct"/>
            <w:tcBorders>
              <w:top w:val="single" w:sz="4" w:space="0" w:color="auto"/>
              <w:left w:val="single" w:sz="4" w:space="0" w:color="auto"/>
              <w:bottom w:val="single" w:sz="4" w:space="0" w:color="auto"/>
              <w:right w:val="single" w:sz="4" w:space="0" w:color="auto"/>
            </w:tcBorders>
          </w:tcPr>
          <w:p w14:paraId="13E6BDE0" w14:textId="77777777" w:rsidR="005406B3" w:rsidRDefault="00000000">
            <w:pPr>
              <w:pStyle w:val="af5"/>
              <w:rPr>
                <w:rFonts w:hint="eastAsia"/>
              </w:rPr>
            </w:pPr>
            <w:r>
              <w:rPr>
                <w:rFonts w:hint="eastAsia"/>
              </w:rPr>
              <w:t>……</w:t>
            </w:r>
          </w:p>
        </w:tc>
        <w:tc>
          <w:tcPr>
            <w:tcW w:w="1286" w:type="pct"/>
            <w:tcBorders>
              <w:top w:val="single" w:sz="4" w:space="0" w:color="auto"/>
              <w:left w:val="single" w:sz="4" w:space="0" w:color="auto"/>
              <w:bottom w:val="single" w:sz="4" w:space="0" w:color="auto"/>
              <w:right w:val="single" w:sz="4" w:space="0" w:color="auto"/>
            </w:tcBorders>
          </w:tcPr>
          <w:p w14:paraId="160EEE74" w14:textId="77777777" w:rsidR="005406B3" w:rsidRDefault="00000000">
            <w:pPr>
              <w:pStyle w:val="af5"/>
              <w:rPr>
                <w:rFonts w:hint="eastAsia"/>
              </w:rPr>
            </w:pPr>
            <w:r>
              <w:rPr>
                <w:rFonts w:hint="eastAsia"/>
              </w:rPr>
              <w:t>…………</w:t>
            </w:r>
          </w:p>
        </w:tc>
        <w:tc>
          <w:tcPr>
            <w:tcW w:w="1111" w:type="pct"/>
            <w:tcBorders>
              <w:top w:val="single" w:sz="4" w:space="0" w:color="auto"/>
              <w:left w:val="single" w:sz="4" w:space="0" w:color="auto"/>
              <w:bottom w:val="single" w:sz="4" w:space="0" w:color="auto"/>
              <w:right w:val="single" w:sz="4" w:space="0" w:color="auto"/>
            </w:tcBorders>
          </w:tcPr>
          <w:p w14:paraId="55DE94D5" w14:textId="77777777" w:rsidR="005406B3" w:rsidRDefault="00000000">
            <w:pPr>
              <w:pStyle w:val="af5"/>
              <w:rPr>
                <w:rFonts w:hint="eastAsia"/>
              </w:rPr>
            </w:pPr>
            <w:r>
              <w:rPr>
                <w:rFonts w:hint="eastAsia"/>
              </w:rPr>
              <w:t>…………</w:t>
            </w:r>
          </w:p>
        </w:tc>
        <w:tc>
          <w:tcPr>
            <w:tcW w:w="1091" w:type="pct"/>
            <w:tcBorders>
              <w:top w:val="single" w:sz="4" w:space="0" w:color="auto"/>
              <w:left w:val="single" w:sz="4" w:space="0" w:color="auto"/>
              <w:bottom w:val="single" w:sz="4" w:space="0" w:color="auto"/>
              <w:right w:val="single" w:sz="4" w:space="0" w:color="auto"/>
            </w:tcBorders>
          </w:tcPr>
          <w:p w14:paraId="57008E2A" w14:textId="77777777" w:rsidR="005406B3" w:rsidRDefault="00000000">
            <w:pPr>
              <w:pStyle w:val="af5"/>
              <w:rPr>
                <w:rFonts w:hint="eastAsia"/>
              </w:rPr>
            </w:pPr>
            <w:r>
              <w:rPr>
                <w:rFonts w:hint="eastAsia"/>
              </w:rPr>
              <w:t>……</w:t>
            </w:r>
          </w:p>
        </w:tc>
        <w:tc>
          <w:tcPr>
            <w:tcW w:w="1091" w:type="pct"/>
            <w:tcBorders>
              <w:top w:val="single" w:sz="4" w:space="0" w:color="auto"/>
              <w:left w:val="single" w:sz="4" w:space="0" w:color="auto"/>
              <w:bottom w:val="single" w:sz="4" w:space="0" w:color="auto"/>
              <w:right w:val="single" w:sz="4" w:space="0" w:color="auto"/>
            </w:tcBorders>
          </w:tcPr>
          <w:p w14:paraId="4B5AB27B" w14:textId="77777777" w:rsidR="005406B3" w:rsidRDefault="005406B3">
            <w:pPr>
              <w:pStyle w:val="af5"/>
              <w:rPr>
                <w:rFonts w:hint="eastAsia"/>
              </w:rPr>
            </w:pPr>
          </w:p>
        </w:tc>
      </w:tr>
    </w:tbl>
    <w:p w14:paraId="07385715" w14:textId="77777777" w:rsidR="005406B3" w:rsidRDefault="00000000">
      <w:pPr>
        <w:rPr>
          <w:rFonts w:cs="仿宋_GB2312" w:hint="eastAsia"/>
          <w:b/>
          <w:bCs/>
        </w:rPr>
      </w:pPr>
      <w:r>
        <w:rPr>
          <w:rFonts w:cs="仿宋_GB2312" w:hint="eastAsia"/>
          <w:b/>
          <w:bCs/>
        </w:rPr>
        <w:t>注：</w:t>
      </w:r>
    </w:p>
    <w:p w14:paraId="177163EC" w14:textId="77777777" w:rsidR="005406B3" w:rsidRDefault="00000000">
      <w:pPr>
        <w:ind w:firstLineChars="200" w:firstLine="480"/>
        <w:rPr>
          <w:rFonts w:cs="仿宋_GB2312" w:hint="eastAsia"/>
          <w:szCs w:val="24"/>
        </w:rPr>
      </w:pPr>
      <w:r>
        <w:rPr>
          <w:rFonts w:cs="仿宋_GB2312" w:hint="eastAsia"/>
          <w:szCs w:val="24"/>
        </w:rPr>
        <w:t>供应商应按照单一来源采购文件第三章 采购需求“五、商务要求”填写</w:t>
      </w:r>
    </w:p>
    <w:p w14:paraId="74131D69" w14:textId="77777777" w:rsidR="005406B3" w:rsidRDefault="005406B3">
      <w:pPr>
        <w:ind w:firstLineChars="200" w:firstLine="480"/>
        <w:rPr>
          <w:rFonts w:cs="仿宋_GB2312" w:hint="eastAsia"/>
        </w:rPr>
      </w:pPr>
    </w:p>
    <w:p w14:paraId="1C5C4CB1" w14:textId="77777777" w:rsidR="005406B3" w:rsidRDefault="00000000">
      <w:pPr>
        <w:rPr>
          <w:rFonts w:cs="仿宋_GB2312" w:hint="eastAsia"/>
        </w:rPr>
      </w:pPr>
      <w:r>
        <w:rPr>
          <w:rFonts w:cs="仿宋_GB2312" w:hint="eastAsia"/>
        </w:rPr>
        <w:t>供应商名称：</w:t>
      </w:r>
      <w:r>
        <w:rPr>
          <w:rFonts w:cs="仿宋_GB2312" w:hint="eastAsia"/>
          <w:u w:val="single"/>
        </w:rPr>
        <w:t xml:space="preserve">                    </w:t>
      </w:r>
    </w:p>
    <w:p w14:paraId="1BF6EC68" w14:textId="77777777" w:rsidR="005406B3" w:rsidRDefault="00000000">
      <w:pPr>
        <w:rPr>
          <w:rFonts w:hint="eastAsia"/>
        </w:rPr>
      </w:pPr>
      <w:r>
        <w:rPr>
          <w:rFonts w:cs="仿宋_GB2312" w:hint="eastAsia"/>
        </w:rPr>
        <w:t>日      期：   年    月    日</w:t>
      </w:r>
    </w:p>
    <w:p w14:paraId="6AD81DE8" w14:textId="77777777" w:rsidR="005406B3" w:rsidRDefault="00000000">
      <w:pPr>
        <w:widowControl/>
        <w:spacing w:line="240" w:lineRule="auto"/>
        <w:rPr>
          <w:rFonts w:hint="eastAsia"/>
        </w:rPr>
      </w:pPr>
      <w:r>
        <w:br w:type="page"/>
      </w:r>
    </w:p>
    <w:p w14:paraId="00003C1B" w14:textId="77777777" w:rsidR="005406B3" w:rsidRDefault="00000000">
      <w:pPr>
        <w:pStyle w:val="3"/>
        <w:numPr>
          <w:ilvl w:val="0"/>
          <w:numId w:val="21"/>
        </w:numPr>
        <w:tabs>
          <w:tab w:val="left" w:pos="720"/>
          <w:tab w:val="left" w:pos="1605"/>
        </w:tabs>
        <w:rPr>
          <w:rFonts w:hint="eastAsia"/>
        </w:rPr>
      </w:pPr>
      <w:bookmarkStart w:id="407" w:name="_Toc158126706"/>
      <w:bookmarkStart w:id="408" w:name="_Toc156490367"/>
      <w:bookmarkStart w:id="409" w:name="_Toc238733412"/>
      <w:r>
        <w:rPr>
          <w:rFonts w:hint="eastAsia"/>
        </w:rPr>
        <w:lastRenderedPageBreak/>
        <w:t>其它商务文件</w:t>
      </w:r>
      <w:bookmarkEnd w:id="407"/>
      <w:bookmarkEnd w:id="408"/>
      <w:bookmarkEnd w:id="409"/>
    </w:p>
    <w:p w14:paraId="240E7DCD" w14:textId="77777777" w:rsidR="005406B3" w:rsidRDefault="00000000">
      <w:pPr>
        <w:rPr>
          <w:rFonts w:hint="eastAsia"/>
        </w:rPr>
      </w:pPr>
      <w:r>
        <w:rPr>
          <w:rFonts w:hint="eastAsia"/>
        </w:rPr>
        <w:t>1. 采购文件要求提供的其它商务资料和证明材料；</w:t>
      </w:r>
    </w:p>
    <w:p w14:paraId="5AFCD878" w14:textId="77777777" w:rsidR="005406B3" w:rsidRDefault="00000000">
      <w:pPr>
        <w:rPr>
          <w:rFonts w:hint="eastAsia"/>
        </w:rPr>
      </w:pPr>
      <w:r>
        <w:rPr>
          <w:rFonts w:hint="eastAsia"/>
        </w:rPr>
        <w:t>2. 供应商认为需要提供的其它商务资料和说明。</w:t>
      </w:r>
    </w:p>
    <w:p w14:paraId="310967A9" w14:textId="77777777" w:rsidR="005406B3" w:rsidRDefault="00000000">
      <w:pPr>
        <w:rPr>
          <w:rFonts w:hint="eastAsia"/>
        </w:rPr>
      </w:pPr>
      <w:r>
        <w:br w:type="page"/>
      </w:r>
    </w:p>
    <w:p w14:paraId="50DA7FBB" w14:textId="77777777" w:rsidR="005406B3" w:rsidRDefault="00000000">
      <w:pPr>
        <w:pStyle w:val="2"/>
        <w:numPr>
          <w:ilvl w:val="0"/>
          <w:numId w:val="17"/>
        </w:numPr>
        <w:rPr>
          <w:rFonts w:hint="eastAsia"/>
        </w:rPr>
      </w:pPr>
      <w:bookmarkStart w:id="410" w:name="_Toc238733413"/>
      <w:bookmarkStart w:id="411" w:name="_Toc158126707"/>
      <w:bookmarkStart w:id="412" w:name="_Hlk158370535"/>
      <w:r>
        <w:rPr>
          <w:rFonts w:hint="eastAsia"/>
        </w:rPr>
        <w:lastRenderedPageBreak/>
        <w:t>技术部分</w:t>
      </w:r>
      <w:bookmarkEnd w:id="410"/>
      <w:bookmarkEnd w:id="411"/>
    </w:p>
    <w:p w14:paraId="696311C2" w14:textId="77777777" w:rsidR="005406B3" w:rsidRDefault="00000000">
      <w:pPr>
        <w:pStyle w:val="3"/>
        <w:numPr>
          <w:ilvl w:val="0"/>
          <w:numId w:val="22"/>
        </w:numPr>
        <w:tabs>
          <w:tab w:val="left" w:pos="1605"/>
        </w:tabs>
        <w:rPr>
          <w:rFonts w:hint="eastAsia"/>
        </w:rPr>
      </w:pPr>
      <w:bookmarkStart w:id="413" w:name="_Toc238733414"/>
      <w:bookmarkStart w:id="414" w:name="_Toc156490369"/>
      <w:bookmarkStart w:id="415" w:name="_Toc158126708"/>
      <w:r>
        <w:rPr>
          <w:rFonts w:hint="eastAsia"/>
        </w:rPr>
        <w:t>技术要求偏离表</w:t>
      </w:r>
      <w:bookmarkEnd w:id="413"/>
      <w:bookmarkEnd w:id="414"/>
      <w:bookmarkEnd w:id="415"/>
    </w:p>
    <w:p w14:paraId="18AD1DBD" w14:textId="77777777" w:rsidR="005406B3" w:rsidRDefault="00000000">
      <w:pPr>
        <w:rPr>
          <w:rFonts w:cs="仿宋_GB2312" w:hint="eastAsia"/>
        </w:rPr>
      </w:pPr>
      <w:r>
        <w:rPr>
          <w:rFonts w:cs="仿宋_GB2312" w:hint="eastAsia"/>
        </w:rPr>
        <w:t xml:space="preserve">项目名称：                                         </w:t>
      </w:r>
    </w:p>
    <w:p w14:paraId="445AA278" w14:textId="77777777" w:rsidR="005406B3" w:rsidRDefault="00000000">
      <w:pPr>
        <w:rPr>
          <w:rFonts w:cs="仿宋_GB2312" w:hint="eastAsia"/>
        </w:rPr>
      </w:pPr>
      <w:r>
        <w:rPr>
          <w:rFonts w:cs="仿宋_GB2312" w:hint="eastAsia"/>
        </w:rPr>
        <w:t xml:space="preserve">项目编号：         </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2181"/>
        <w:gridCol w:w="1476"/>
        <w:gridCol w:w="1997"/>
        <w:gridCol w:w="1997"/>
      </w:tblGrid>
      <w:tr w:rsidR="005406B3" w14:paraId="406E9ED8" w14:textId="77777777">
        <w:trPr>
          <w:trHeight w:val="423"/>
        </w:trPr>
        <w:tc>
          <w:tcPr>
            <w:tcW w:w="3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7A205" w14:textId="77777777" w:rsidR="005406B3" w:rsidRDefault="00000000">
            <w:pPr>
              <w:pStyle w:val="af5"/>
              <w:jc w:val="center"/>
              <w:rPr>
                <w:rFonts w:hint="eastAsia"/>
                <w:sz w:val="24"/>
              </w:rPr>
            </w:pPr>
            <w:r>
              <w:rPr>
                <w:rFonts w:hint="eastAsia"/>
              </w:rPr>
              <w:t>序号</w:t>
            </w:r>
          </w:p>
        </w:tc>
        <w:tc>
          <w:tcPr>
            <w:tcW w:w="13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AF7E24" w14:textId="77777777" w:rsidR="005406B3" w:rsidRDefault="00000000">
            <w:pPr>
              <w:pStyle w:val="af5"/>
              <w:jc w:val="center"/>
              <w:rPr>
                <w:rFonts w:hint="eastAsia"/>
              </w:rPr>
            </w:pPr>
            <w:r>
              <w:rPr>
                <w:rFonts w:hint="eastAsia"/>
              </w:rPr>
              <w:t>单一来源采购文件技术、服务要求条款</w:t>
            </w:r>
          </w:p>
        </w:tc>
        <w:tc>
          <w:tcPr>
            <w:tcW w:w="8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873399" w14:textId="77777777" w:rsidR="005406B3" w:rsidRDefault="00000000">
            <w:pPr>
              <w:pStyle w:val="af5"/>
              <w:jc w:val="center"/>
              <w:rPr>
                <w:rFonts w:hint="eastAsia"/>
              </w:rPr>
            </w:pPr>
            <w:r>
              <w:rPr>
                <w:rFonts w:hint="eastAsia"/>
              </w:rPr>
              <w:t>响应文件内容</w:t>
            </w:r>
          </w:p>
          <w:p w14:paraId="49D34C9F" w14:textId="77777777" w:rsidR="005406B3" w:rsidRDefault="00000000">
            <w:pPr>
              <w:pStyle w:val="af5"/>
              <w:jc w:val="center"/>
              <w:rPr>
                <w:rFonts w:hint="eastAsia"/>
              </w:rPr>
            </w:pPr>
            <w:r>
              <w:rPr>
                <w:rFonts w:hint="eastAsia"/>
              </w:rPr>
              <w:t>对应简述</w:t>
            </w:r>
          </w:p>
        </w:tc>
        <w:tc>
          <w:tcPr>
            <w:tcW w:w="12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2F5A02" w14:textId="77777777" w:rsidR="005406B3" w:rsidRDefault="00000000">
            <w:pPr>
              <w:pStyle w:val="af5"/>
              <w:jc w:val="center"/>
              <w:rPr>
                <w:rFonts w:hint="eastAsia"/>
              </w:rPr>
            </w:pPr>
            <w:r>
              <w:rPr>
                <w:rFonts w:hint="eastAsia"/>
              </w:rPr>
              <w:t>响应情况</w:t>
            </w:r>
          </w:p>
        </w:tc>
        <w:tc>
          <w:tcPr>
            <w:tcW w:w="12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9CEE4C" w14:textId="77777777" w:rsidR="005406B3" w:rsidRDefault="00000000">
            <w:pPr>
              <w:pStyle w:val="af5"/>
              <w:jc w:val="center"/>
              <w:rPr>
                <w:rFonts w:hint="eastAsia"/>
              </w:rPr>
            </w:pPr>
            <w:r>
              <w:rPr>
                <w:rFonts w:hint="eastAsia"/>
              </w:rPr>
              <w:t>说明及索引</w:t>
            </w:r>
          </w:p>
        </w:tc>
      </w:tr>
      <w:tr w:rsidR="005406B3" w14:paraId="167D3469" w14:textId="77777777">
        <w:trPr>
          <w:trHeight w:val="411"/>
        </w:trPr>
        <w:tc>
          <w:tcPr>
            <w:tcW w:w="389" w:type="pct"/>
            <w:tcBorders>
              <w:top w:val="single" w:sz="4" w:space="0" w:color="auto"/>
              <w:left w:val="single" w:sz="4" w:space="0" w:color="auto"/>
              <w:bottom w:val="single" w:sz="4" w:space="0" w:color="auto"/>
              <w:right w:val="single" w:sz="4" w:space="0" w:color="auto"/>
            </w:tcBorders>
            <w:vAlign w:val="center"/>
          </w:tcPr>
          <w:p w14:paraId="6ED09803" w14:textId="77777777" w:rsidR="005406B3" w:rsidRDefault="00000000">
            <w:pPr>
              <w:pStyle w:val="af5"/>
              <w:rPr>
                <w:rFonts w:hint="eastAsia"/>
              </w:rPr>
            </w:pPr>
            <w:r>
              <w:rPr>
                <w:rFonts w:hint="eastAsia"/>
              </w:rPr>
              <w:t>1</w:t>
            </w:r>
          </w:p>
        </w:tc>
        <w:tc>
          <w:tcPr>
            <w:tcW w:w="1317" w:type="pct"/>
            <w:tcBorders>
              <w:top w:val="single" w:sz="4" w:space="0" w:color="auto"/>
              <w:left w:val="single" w:sz="4" w:space="0" w:color="auto"/>
              <w:bottom w:val="single" w:sz="4" w:space="0" w:color="auto"/>
              <w:right w:val="single" w:sz="4" w:space="0" w:color="auto"/>
            </w:tcBorders>
            <w:vAlign w:val="center"/>
          </w:tcPr>
          <w:p w14:paraId="5364993C" w14:textId="77777777" w:rsidR="005406B3" w:rsidRDefault="00000000">
            <w:pPr>
              <w:pStyle w:val="af5"/>
              <w:rPr>
                <w:rFonts w:hint="eastAsia"/>
              </w:rPr>
            </w:pPr>
            <w:r>
              <w:rPr>
                <w:rFonts w:hint="eastAsia"/>
              </w:rPr>
              <w:t>********</w:t>
            </w:r>
          </w:p>
        </w:tc>
        <w:tc>
          <w:tcPr>
            <w:tcW w:w="883" w:type="pct"/>
            <w:tcBorders>
              <w:top w:val="single" w:sz="4" w:space="0" w:color="auto"/>
              <w:left w:val="single" w:sz="4" w:space="0" w:color="auto"/>
              <w:bottom w:val="single" w:sz="4" w:space="0" w:color="auto"/>
              <w:right w:val="single" w:sz="4" w:space="0" w:color="auto"/>
            </w:tcBorders>
            <w:vAlign w:val="center"/>
          </w:tcPr>
          <w:p w14:paraId="55576D3C" w14:textId="77777777" w:rsidR="005406B3" w:rsidRDefault="00000000">
            <w:pPr>
              <w:pStyle w:val="af5"/>
              <w:rPr>
                <w:rFonts w:hint="eastAsia"/>
              </w:rPr>
            </w:pPr>
            <w:r>
              <w:rPr>
                <w:rFonts w:hint="eastAsia"/>
              </w:rPr>
              <w:t>******</w:t>
            </w:r>
          </w:p>
        </w:tc>
        <w:tc>
          <w:tcPr>
            <w:tcW w:w="1205" w:type="pct"/>
            <w:tcBorders>
              <w:top w:val="single" w:sz="4" w:space="0" w:color="auto"/>
              <w:left w:val="single" w:sz="4" w:space="0" w:color="auto"/>
              <w:bottom w:val="single" w:sz="4" w:space="0" w:color="auto"/>
              <w:right w:val="single" w:sz="4" w:space="0" w:color="auto"/>
            </w:tcBorders>
            <w:vAlign w:val="center"/>
          </w:tcPr>
          <w:p w14:paraId="160679DB" w14:textId="77777777" w:rsidR="005406B3" w:rsidRDefault="00000000">
            <w:pPr>
              <w:pStyle w:val="af5"/>
              <w:rPr>
                <w:rFonts w:hint="eastAsia"/>
              </w:rPr>
            </w:pPr>
            <w:r>
              <w:rPr>
                <w:rFonts w:hint="eastAsia"/>
              </w:rPr>
              <w:t>响应/正偏离/负偏离</w:t>
            </w:r>
          </w:p>
        </w:tc>
        <w:tc>
          <w:tcPr>
            <w:tcW w:w="1205" w:type="pct"/>
            <w:tcBorders>
              <w:top w:val="single" w:sz="4" w:space="0" w:color="auto"/>
              <w:left w:val="single" w:sz="4" w:space="0" w:color="auto"/>
              <w:bottom w:val="single" w:sz="4" w:space="0" w:color="auto"/>
              <w:right w:val="single" w:sz="4" w:space="0" w:color="auto"/>
            </w:tcBorders>
            <w:vAlign w:val="center"/>
          </w:tcPr>
          <w:p w14:paraId="117D7EFC" w14:textId="77777777" w:rsidR="005406B3" w:rsidRDefault="005406B3">
            <w:pPr>
              <w:pStyle w:val="af5"/>
              <w:rPr>
                <w:rFonts w:hint="eastAsia"/>
              </w:rPr>
            </w:pPr>
          </w:p>
        </w:tc>
      </w:tr>
      <w:tr w:rsidR="005406B3" w14:paraId="516E8C11" w14:textId="77777777">
        <w:trPr>
          <w:trHeight w:val="411"/>
        </w:trPr>
        <w:tc>
          <w:tcPr>
            <w:tcW w:w="389" w:type="pct"/>
            <w:tcBorders>
              <w:top w:val="single" w:sz="4" w:space="0" w:color="auto"/>
              <w:left w:val="single" w:sz="4" w:space="0" w:color="auto"/>
              <w:bottom w:val="single" w:sz="4" w:space="0" w:color="auto"/>
              <w:right w:val="single" w:sz="4" w:space="0" w:color="auto"/>
            </w:tcBorders>
            <w:vAlign w:val="center"/>
          </w:tcPr>
          <w:p w14:paraId="5C504FB9" w14:textId="77777777" w:rsidR="005406B3" w:rsidRDefault="00000000">
            <w:pPr>
              <w:pStyle w:val="af5"/>
              <w:rPr>
                <w:rFonts w:hint="eastAsia"/>
              </w:rPr>
            </w:pPr>
            <w:r>
              <w:rPr>
                <w:rFonts w:hint="eastAsia"/>
              </w:rPr>
              <w:t>2</w:t>
            </w:r>
          </w:p>
        </w:tc>
        <w:tc>
          <w:tcPr>
            <w:tcW w:w="1317" w:type="pct"/>
            <w:tcBorders>
              <w:top w:val="single" w:sz="4" w:space="0" w:color="auto"/>
              <w:left w:val="single" w:sz="4" w:space="0" w:color="auto"/>
              <w:bottom w:val="single" w:sz="4" w:space="0" w:color="auto"/>
              <w:right w:val="single" w:sz="4" w:space="0" w:color="auto"/>
            </w:tcBorders>
            <w:vAlign w:val="center"/>
          </w:tcPr>
          <w:p w14:paraId="100F5329" w14:textId="77777777" w:rsidR="005406B3" w:rsidRDefault="00000000">
            <w:pPr>
              <w:pStyle w:val="af5"/>
              <w:rPr>
                <w:rFonts w:hint="eastAsia"/>
              </w:rPr>
            </w:pPr>
            <w:r>
              <w:rPr>
                <w:rFonts w:hint="eastAsia"/>
              </w:rPr>
              <w:t>********</w:t>
            </w:r>
          </w:p>
        </w:tc>
        <w:tc>
          <w:tcPr>
            <w:tcW w:w="883" w:type="pct"/>
            <w:tcBorders>
              <w:top w:val="single" w:sz="4" w:space="0" w:color="auto"/>
              <w:left w:val="single" w:sz="4" w:space="0" w:color="auto"/>
              <w:bottom w:val="single" w:sz="4" w:space="0" w:color="auto"/>
              <w:right w:val="single" w:sz="4" w:space="0" w:color="auto"/>
            </w:tcBorders>
            <w:vAlign w:val="center"/>
          </w:tcPr>
          <w:p w14:paraId="36F61566" w14:textId="77777777" w:rsidR="005406B3" w:rsidRDefault="00000000">
            <w:pPr>
              <w:pStyle w:val="af5"/>
              <w:rPr>
                <w:rFonts w:hint="eastAsia"/>
              </w:rPr>
            </w:pPr>
            <w:r>
              <w:rPr>
                <w:rFonts w:hint="eastAsia"/>
              </w:rPr>
              <w:t>******</w:t>
            </w:r>
          </w:p>
        </w:tc>
        <w:tc>
          <w:tcPr>
            <w:tcW w:w="1205" w:type="pct"/>
            <w:tcBorders>
              <w:top w:val="single" w:sz="4" w:space="0" w:color="auto"/>
              <w:left w:val="single" w:sz="4" w:space="0" w:color="auto"/>
              <w:bottom w:val="single" w:sz="4" w:space="0" w:color="auto"/>
              <w:right w:val="single" w:sz="4" w:space="0" w:color="auto"/>
            </w:tcBorders>
            <w:vAlign w:val="center"/>
          </w:tcPr>
          <w:p w14:paraId="199FCB2A" w14:textId="77777777" w:rsidR="005406B3" w:rsidRDefault="00000000">
            <w:pPr>
              <w:pStyle w:val="af5"/>
              <w:rPr>
                <w:rFonts w:hint="eastAsia"/>
              </w:rPr>
            </w:pPr>
            <w:r>
              <w:rPr>
                <w:rFonts w:hint="eastAsia"/>
              </w:rPr>
              <w:t>响应/正偏离/负偏离</w:t>
            </w:r>
          </w:p>
        </w:tc>
        <w:tc>
          <w:tcPr>
            <w:tcW w:w="1205" w:type="pct"/>
            <w:tcBorders>
              <w:top w:val="single" w:sz="4" w:space="0" w:color="auto"/>
              <w:left w:val="single" w:sz="4" w:space="0" w:color="auto"/>
              <w:bottom w:val="single" w:sz="4" w:space="0" w:color="auto"/>
              <w:right w:val="single" w:sz="4" w:space="0" w:color="auto"/>
            </w:tcBorders>
            <w:vAlign w:val="center"/>
          </w:tcPr>
          <w:p w14:paraId="2241CD52" w14:textId="77777777" w:rsidR="005406B3" w:rsidRDefault="005406B3">
            <w:pPr>
              <w:pStyle w:val="af5"/>
              <w:rPr>
                <w:rFonts w:hint="eastAsia"/>
              </w:rPr>
            </w:pPr>
          </w:p>
        </w:tc>
      </w:tr>
      <w:tr w:rsidR="005406B3" w14:paraId="699E41D5" w14:textId="77777777">
        <w:trPr>
          <w:trHeight w:val="411"/>
        </w:trPr>
        <w:tc>
          <w:tcPr>
            <w:tcW w:w="389" w:type="pct"/>
            <w:tcBorders>
              <w:top w:val="single" w:sz="4" w:space="0" w:color="auto"/>
              <w:left w:val="single" w:sz="4" w:space="0" w:color="auto"/>
              <w:bottom w:val="single" w:sz="4" w:space="0" w:color="auto"/>
              <w:right w:val="single" w:sz="4" w:space="0" w:color="auto"/>
            </w:tcBorders>
          </w:tcPr>
          <w:p w14:paraId="19005ABE" w14:textId="77777777" w:rsidR="005406B3" w:rsidRDefault="005406B3">
            <w:pPr>
              <w:pStyle w:val="af5"/>
              <w:rPr>
                <w:rFonts w:hint="eastAsia"/>
              </w:rPr>
            </w:pPr>
          </w:p>
        </w:tc>
        <w:tc>
          <w:tcPr>
            <w:tcW w:w="1317" w:type="pct"/>
            <w:tcBorders>
              <w:top w:val="single" w:sz="4" w:space="0" w:color="auto"/>
              <w:left w:val="single" w:sz="4" w:space="0" w:color="auto"/>
              <w:bottom w:val="single" w:sz="4" w:space="0" w:color="auto"/>
              <w:right w:val="single" w:sz="4" w:space="0" w:color="auto"/>
            </w:tcBorders>
          </w:tcPr>
          <w:p w14:paraId="3DA5FA73" w14:textId="77777777" w:rsidR="005406B3" w:rsidRDefault="005406B3">
            <w:pPr>
              <w:pStyle w:val="af5"/>
              <w:rPr>
                <w:rFonts w:hint="eastAsia"/>
              </w:rPr>
            </w:pPr>
          </w:p>
        </w:tc>
        <w:tc>
          <w:tcPr>
            <w:tcW w:w="883" w:type="pct"/>
            <w:tcBorders>
              <w:top w:val="single" w:sz="4" w:space="0" w:color="auto"/>
              <w:left w:val="single" w:sz="4" w:space="0" w:color="auto"/>
              <w:bottom w:val="single" w:sz="4" w:space="0" w:color="auto"/>
              <w:right w:val="single" w:sz="4" w:space="0" w:color="auto"/>
            </w:tcBorders>
          </w:tcPr>
          <w:p w14:paraId="2385D5EF"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606D0897"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51EF6FBB" w14:textId="77777777" w:rsidR="005406B3" w:rsidRDefault="005406B3">
            <w:pPr>
              <w:pStyle w:val="af5"/>
              <w:rPr>
                <w:rFonts w:hint="eastAsia"/>
              </w:rPr>
            </w:pPr>
          </w:p>
        </w:tc>
      </w:tr>
      <w:tr w:rsidR="005406B3" w14:paraId="58485D08" w14:textId="77777777">
        <w:trPr>
          <w:trHeight w:val="411"/>
        </w:trPr>
        <w:tc>
          <w:tcPr>
            <w:tcW w:w="389" w:type="pct"/>
            <w:tcBorders>
              <w:top w:val="single" w:sz="4" w:space="0" w:color="auto"/>
              <w:left w:val="single" w:sz="4" w:space="0" w:color="auto"/>
              <w:bottom w:val="single" w:sz="4" w:space="0" w:color="auto"/>
              <w:right w:val="single" w:sz="4" w:space="0" w:color="auto"/>
            </w:tcBorders>
          </w:tcPr>
          <w:p w14:paraId="77506D9B" w14:textId="77777777" w:rsidR="005406B3" w:rsidRDefault="005406B3">
            <w:pPr>
              <w:pStyle w:val="af5"/>
              <w:rPr>
                <w:rFonts w:hint="eastAsia"/>
              </w:rPr>
            </w:pPr>
          </w:p>
        </w:tc>
        <w:tc>
          <w:tcPr>
            <w:tcW w:w="1317" w:type="pct"/>
            <w:tcBorders>
              <w:top w:val="single" w:sz="4" w:space="0" w:color="auto"/>
              <w:left w:val="single" w:sz="4" w:space="0" w:color="auto"/>
              <w:bottom w:val="single" w:sz="4" w:space="0" w:color="auto"/>
              <w:right w:val="single" w:sz="4" w:space="0" w:color="auto"/>
            </w:tcBorders>
          </w:tcPr>
          <w:p w14:paraId="6389BC5B" w14:textId="77777777" w:rsidR="005406B3" w:rsidRDefault="005406B3">
            <w:pPr>
              <w:pStyle w:val="af5"/>
              <w:rPr>
                <w:rFonts w:hint="eastAsia"/>
              </w:rPr>
            </w:pPr>
          </w:p>
        </w:tc>
        <w:tc>
          <w:tcPr>
            <w:tcW w:w="883" w:type="pct"/>
            <w:tcBorders>
              <w:top w:val="single" w:sz="4" w:space="0" w:color="auto"/>
              <w:left w:val="single" w:sz="4" w:space="0" w:color="auto"/>
              <w:bottom w:val="single" w:sz="4" w:space="0" w:color="auto"/>
              <w:right w:val="single" w:sz="4" w:space="0" w:color="auto"/>
            </w:tcBorders>
          </w:tcPr>
          <w:p w14:paraId="360BE260"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00F84543"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4F85BA49" w14:textId="77777777" w:rsidR="005406B3" w:rsidRDefault="005406B3">
            <w:pPr>
              <w:pStyle w:val="af5"/>
              <w:rPr>
                <w:rFonts w:hint="eastAsia"/>
              </w:rPr>
            </w:pPr>
          </w:p>
        </w:tc>
      </w:tr>
      <w:tr w:rsidR="005406B3" w14:paraId="7DDFDB81" w14:textId="77777777">
        <w:trPr>
          <w:trHeight w:val="411"/>
        </w:trPr>
        <w:tc>
          <w:tcPr>
            <w:tcW w:w="389" w:type="pct"/>
            <w:tcBorders>
              <w:top w:val="single" w:sz="4" w:space="0" w:color="auto"/>
              <w:left w:val="single" w:sz="4" w:space="0" w:color="auto"/>
              <w:bottom w:val="single" w:sz="4" w:space="0" w:color="auto"/>
              <w:right w:val="single" w:sz="4" w:space="0" w:color="auto"/>
            </w:tcBorders>
          </w:tcPr>
          <w:p w14:paraId="6B25F164" w14:textId="77777777" w:rsidR="005406B3" w:rsidRDefault="005406B3">
            <w:pPr>
              <w:pStyle w:val="af5"/>
              <w:rPr>
                <w:rFonts w:hint="eastAsia"/>
              </w:rPr>
            </w:pPr>
          </w:p>
        </w:tc>
        <w:tc>
          <w:tcPr>
            <w:tcW w:w="1317" w:type="pct"/>
            <w:tcBorders>
              <w:top w:val="single" w:sz="4" w:space="0" w:color="auto"/>
              <w:left w:val="single" w:sz="4" w:space="0" w:color="auto"/>
              <w:bottom w:val="single" w:sz="4" w:space="0" w:color="auto"/>
              <w:right w:val="single" w:sz="4" w:space="0" w:color="auto"/>
            </w:tcBorders>
          </w:tcPr>
          <w:p w14:paraId="29AA8257" w14:textId="77777777" w:rsidR="005406B3" w:rsidRDefault="005406B3">
            <w:pPr>
              <w:pStyle w:val="af5"/>
              <w:rPr>
                <w:rFonts w:hint="eastAsia"/>
              </w:rPr>
            </w:pPr>
          </w:p>
        </w:tc>
        <w:tc>
          <w:tcPr>
            <w:tcW w:w="883" w:type="pct"/>
            <w:tcBorders>
              <w:top w:val="single" w:sz="4" w:space="0" w:color="auto"/>
              <w:left w:val="single" w:sz="4" w:space="0" w:color="auto"/>
              <w:bottom w:val="single" w:sz="4" w:space="0" w:color="auto"/>
              <w:right w:val="single" w:sz="4" w:space="0" w:color="auto"/>
            </w:tcBorders>
          </w:tcPr>
          <w:p w14:paraId="0D570492"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5E571B05"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4EB481AE" w14:textId="77777777" w:rsidR="005406B3" w:rsidRDefault="005406B3">
            <w:pPr>
              <w:pStyle w:val="af5"/>
              <w:rPr>
                <w:rFonts w:hint="eastAsia"/>
              </w:rPr>
            </w:pPr>
          </w:p>
        </w:tc>
      </w:tr>
      <w:tr w:rsidR="005406B3" w14:paraId="2C1D0EE0" w14:textId="77777777">
        <w:trPr>
          <w:trHeight w:val="411"/>
        </w:trPr>
        <w:tc>
          <w:tcPr>
            <w:tcW w:w="389" w:type="pct"/>
            <w:tcBorders>
              <w:top w:val="single" w:sz="4" w:space="0" w:color="auto"/>
              <w:left w:val="single" w:sz="4" w:space="0" w:color="auto"/>
              <w:bottom w:val="single" w:sz="4" w:space="0" w:color="auto"/>
              <w:right w:val="single" w:sz="4" w:space="0" w:color="auto"/>
            </w:tcBorders>
          </w:tcPr>
          <w:p w14:paraId="0FF4E844" w14:textId="77777777" w:rsidR="005406B3" w:rsidRDefault="005406B3">
            <w:pPr>
              <w:pStyle w:val="af5"/>
              <w:rPr>
                <w:rFonts w:hint="eastAsia"/>
              </w:rPr>
            </w:pPr>
          </w:p>
        </w:tc>
        <w:tc>
          <w:tcPr>
            <w:tcW w:w="1317" w:type="pct"/>
            <w:tcBorders>
              <w:top w:val="single" w:sz="4" w:space="0" w:color="auto"/>
              <w:left w:val="single" w:sz="4" w:space="0" w:color="auto"/>
              <w:bottom w:val="single" w:sz="4" w:space="0" w:color="auto"/>
              <w:right w:val="single" w:sz="4" w:space="0" w:color="auto"/>
            </w:tcBorders>
          </w:tcPr>
          <w:p w14:paraId="417F2AAE" w14:textId="77777777" w:rsidR="005406B3" w:rsidRDefault="005406B3">
            <w:pPr>
              <w:pStyle w:val="af5"/>
              <w:rPr>
                <w:rFonts w:hint="eastAsia"/>
              </w:rPr>
            </w:pPr>
          </w:p>
        </w:tc>
        <w:tc>
          <w:tcPr>
            <w:tcW w:w="883" w:type="pct"/>
            <w:tcBorders>
              <w:top w:val="single" w:sz="4" w:space="0" w:color="auto"/>
              <w:left w:val="single" w:sz="4" w:space="0" w:color="auto"/>
              <w:bottom w:val="single" w:sz="4" w:space="0" w:color="auto"/>
              <w:right w:val="single" w:sz="4" w:space="0" w:color="auto"/>
            </w:tcBorders>
          </w:tcPr>
          <w:p w14:paraId="469534F8"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651DED2D"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4820C471" w14:textId="77777777" w:rsidR="005406B3" w:rsidRDefault="005406B3">
            <w:pPr>
              <w:pStyle w:val="af5"/>
              <w:rPr>
                <w:rFonts w:hint="eastAsia"/>
              </w:rPr>
            </w:pPr>
          </w:p>
        </w:tc>
      </w:tr>
      <w:tr w:rsidR="005406B3" w14:paraId="01556FDD" w14:textId="77777777">
        <w:trPr>
          <w:trHeight w:val="411"/>
        </w:trPr>
        <w:tc>
          <w:tcPr>
            <w:tcW w:w="389" w:type="pct"/>
            <w:tcBorders>
              <w:top w:val="single" w:sz="4" w:space="0" w:color="auto"/>
              <w:left w:val="single" w:sz="4" w:space="0" w:color="auto"/>
              <w:bottom w:val="single" w:sz="4" w:space="0" w:color="auto"/>
              <w:right w:val="single" w:sz="4" w:space="0" w:color="auto"/>
            </w:tcBorders>
          </w:tcPr>
          <w:p w14:paraId="71D06976" w14:textId="77777777" w:rsidR="005406B3" w:rsidRDefault="005406B3">
            <w:pPr>
              <w:pStyle w:val="af5"/>
              <w:rPr>
                <w:rFonts w:hint="eastAsia"/>
              </w:rPr>
            </w:pPr>
          </w:p>
        </w:tc>
        <w:tc>
          <w:tcPr>
            <w:tcW w:w="1317" w:type="pct"/>
            <w:tcBorders>
              <w:top w:val="single" w:sz="4" w:space="0" w:color="auto"/>
              <w:left w:val="single" w:sz="4" w:space="0" w:color="auto"/>
              <w:bottom w:val="single" w:sz="4" w:space="0" w:color="auto"/>
              <w:right w:val="single" w:sz="4" w:space="0" w:color="auto"/>
            </w:tcBorders>
          </w:tcPr>
          <w:p w14:paraId="636AB5A6" w14:textId="77777777" w:rsidR="005406B3" w:rsidRDefault="005406B3">
            <w:pPr>
              <w:pStyle w:val="af5"/>
              <w:rPr>
                <w:rFonts w:hint="eastAsia"/>
              </w:rPr>
            </w:pPr>
          </w:p>
        </w:tc>
        <w:tc>
          <w:tcPr>
            <w:tcW w:w="883" w:type="pct"/>
            <w:tcBorders>
              <w:top w:val="single" w:sz="4" w:space="0" w:color="auto"/>
              <w:left w:val="single" w:sz="4" w:space="0" w:color="auto"/>
              <w:bottom w:val="single" w:sz="4" w:space="0" w:color="auto"/>
              <w:right w:val="single" w:sz="4" w:space="0" w:color="auto"/>
            </w:tcBorders>
          </w:tcPr>
          <w:p w14:paraId="0FC77CCC"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730B4944"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1306A786" w14:textId="77777777" w:rsidR="005406B3" w:rsidRDefault="005406B3">
            <w:pPr>
              <w:pStyle w:val="af5"/>
              <w:rPr>
                <w:rFonts w:hint="eastAsia"/>
              </w:rPr>
            </w:pPr>
          </w:p>
        </w:tc>
      </w:tr>
      <w:tr w:rsidR="005406B3" w14:paraId="3F8EAF61" w14:textId="77777777">
        <w:trPr>
          <w:trHeight w:val="411"/>
        </w:trPr>
        <w:tc>
          <w:tcPr>
            <w:tcW w:w="389" w:type="pct"/>
            <w:tcBorders>
              <w:top w:val="single" w:sz="4" w:space="0" w:color="auto"/>
              <w:left w:val="single" w:sz="4" w:space="0" w:color="auto"/>
              <w:bottom w:val="single" w:sz="4" w:space="0" w:color="auto"/>
              <w:right w:val="single" w:sz="4" w:space="0" w:color="auto"/>
            </w:tcBorders>
          </w:tcPr>
          <w:p w14:paraId="45B11CE5" w14:textId="77777777" w:rsidR="005406B3" w:rsidRDefault="005406B3">
            <w:pPr>
              <w:pStyle w:val="af5"/>
              <w:rPr>
                <w:rFonts w:hint="eastAsia"/>
              </w:rPr>
            </w:pPr>
          </w:p>
        </w:tc>
        <w:tc>
          <w:tcPr>
            <w:tcW w:w="1317" w:type="pct"/>
            <w:tcBorders>
              <w:top w:val="single" w:sz="4" w:space="0" w:color="auto"/>
              <w:left w:val="single" w:sz="4" w:space="0" w:color="auto"/>
              <w:bottom w:val="single" w:sz="4" w:space="0" w:color="auto"/>
              <w:right w:val="single" w:sz="4" w:space="0" w:color="auto"/>
            </w:tcBorders>
          </w:tcPr>
          <w:p w14:paraId="36AE4C18" w14:textId="77777777" w:rsidR="005406B3" w:rsidRDefault="005406B3">
            <w:pPr>
              <w:pStyle w:val="af5"/>
              <w:rPr>
                <w:rFonts w:hint="eastAsia"/>
              </w:rPr>
            </w:pPr>
          </w:p>
        </w:tc>
        <w:tc>
          <w:tcPr>
            <w:tcW w:w="883" w:type="pct"/>
            <w:tcBorders>
              <w:top w:val="single" w:sz="4" w:space="0" w:color="auto"/>
              <w:left w:val="single" w:sz="4" w:space="0" w:color="auto"/>
              <w:bottom w:val="single" w:sz="4" w:space="0" w:color="auto"/>
              <w:right w:val="single" w:sz="4" w:space="0" w:color="auto"/>
            </w:tcBorders>
          </w:tcPr>
          <w:p w14:paraId="57A9FDEC"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2F7F3255"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3DBABA6D" w14:textId="77777777" w:rsidR="005406B3" w:rsidRDefault="005406B3">
            <w:pPr>
              <w:pStyle w:val="af5"/>
              <w:rPr>
                <w:rFonts w:hint="eastAsia"/>
              </w:rPr>
            </w:pPr>
          </w:p>
        </w:tc>
      </w:tr>
      <w:tr w:rsidR="005406B3" w14:paraId="3E9606F6" w14:textId="77777777">
        <w:trPr>
          <w:trHeight w:val="411"/>
        </w:trPr>
        <w:tc>
          <w:tcPr>
            <w:tcW w:w="389" w:type="pct"/>
            <w:tcBorders>
              <w:top w:val="single" w:sz="4" w:space="0" w:color="auto"/>
              <w:left w:val="single" w:sz="4" w:space="0" w:color="auto"/>
              <w:bottom w:val="single" w:sz="4" w:space="0" w:color="auto"/>
              <w:right w:val="single" w:sz="4" w:space="0" w:color="auto"/>
            </w:tcBorders>
          </w:tcPr>
          <w:p w14:paraId="5FEAF686" w14:textId="77777777" w:rsidR="005406B3" w:rsidRDefault="005406B3">
            <w:pPr>
              <w:pStyle w:val="af5"/>
              <w:rPr>
                <w:rFonts w:hint="eastAsia"/>
              </w:rPr>
            </w:pPr>
          </w:p>
        </w:tc>
        <w:tc>
          <w:tcPr>
            <w:tcW w:w="1317" w:type="pct"/>
            <w:tcBorders>
              <w:top w:val="single" w:sz="4" w:space="0" w:color="auto"/>
              <w:left w:val="single" w:sz="4" w:space="0" w:color="auto"/>
              <w:bottom w:val="single" w:sz="4" w:space="0" w:color="auto"/>
              <w:right w:val="single" w:sz="4" w:space="0" w:color="auto"/>
            </w:tcBorders>
          </w:tcPr>
          <w:p w14:paraId="54006E29" w14:textId="77777777" w:rsidR="005406B3" w:rsidRDefault="005406B3">
            <w:pPr>
              <w:pStyle w:val="af5"/>
              <w:rPr>
                <w:rFonts w:hint="eastAsia"/>
              </w:rPr>
            </w:pPr>
          </w:p>
        </w:tc>
        <w:tc>
          <w:tcPr>
            <w:tcW w:w="883" w:type="pct"/>
            <w:tcBorders>
              <w:top w:val="single" w:sz="4" w:space="0" w:color="auto"/>
              <w:left w:val="single" w:sz="4" w:space="0" w:color="auto"/>
              <w:bottom w:val="single" w:sz="4" w:space="0" w:color="auto"/>
              <w:right w:val="single" w:sz="4" w:space="0" w:color="auto"/>
            </w:tcBorders>
          </w:tcPr>
          <w:p w14:paraId="2F8F01EC"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1C498B36"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4C6E4D3D" w14:textId="77777777" w:rsidR="005406B3" w:rsidRDefault="005406B3">
            <w:pPr>
              <w:pStyle w:val="af5"/>
              <w:rPr>
                <w:rFonts w:hint="eastAsia"/>
              </w:rPr>
            </w:pPr>
          </w:p>
        </w:tc>
      </w:tr>
      <w:tr w:rsidR="005406B3" w14:paraId="5C6C0838" w14:textId="77777777">
        <w:trPr>
          <w:trHeight w:val="411"/>
        </w:trPr>
        <w:tc>
          <w:tcPr>
            <w:tcW w:w="389" w:type="pct"/>
            <w:tcBorders>
              <w:top w:val="single" w:sz="4" w:space="0" w:color="auto"/>
              <w:left w:val="single" w:sz="4" w:space="0" w:color="auto"/>
              <w:bottom w:val="single" w:sz="4" w:space="0" w:color="auto"/>
              <w:right w:val="single" w:sz="4" w:space="0" w:color="auto"/>
            </w:tcBorders>
          </w:tcPr>
          <w:p w14:paraId="1C95D121" w14:textId="77777777" w:rsidR="005406B3" w:rsidRDefault="005406B3">
            <w:pPr>
              <w:pStyle w:val="af5"/>
              <w:rPr>
                <w:rFonts w:hint="eastAsia"/>
              </w:rPr>
            </w:pPr>
          </w:p>
        </w:tc>
        <w:tc>
          <w:tcPr>
            <w:tcW w:w="1317" w:type="pct"/>
            <w:tcBorders>
              <w:top w:val="single" w:sz="4" w:space="0" w:color="auto"/>
              <w:left w:val="single" w:sz="4" w:space="0" w:color="auto"/>
              <w:bottom w:val="single" w:sz="4" w:space="0" w:color="auto"/>
              <w:right w:val="single" w:sz="4" w:space="0" w:color="auto"/>
            </w:tcBorders>
          </w:tcPr>
          <w:p w14:paraId="3A849696" w14:textId="77777777" w:rsidR="005406B3" w:rsidRDefault="005406B3">
            <w:pPr>
              <w:pStyle w:val="af5"/>
              <w:rPr>
                <w:rFonts w:hint="eastAsia"/>
              </w:rPr>
            </w:pPr>
          </w:p>
        </w:tc>
        <w:tc>
          <w:tcPr>
            <w:tcW w:w="883" w:type="pct"/>
            <w:tcBorders>
              <w:top w:val="single" w:sz="4" w:space="0" w:color="auto"/>
              <w:left w:val="single" w:sz="4" w:space="0" w:color="auto"/>
              <w:bottom w:val="single" w:sz="4" w:space="0" w:color="auto"/>
              <w:right w:val="single" w:sz="4" w:space="0" w:color="auto"/>
            </w:tcBorders>
          </w:tcPr>
          <w:p w14:paraId="0B91C9CB"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72F7274B" w14:textId="77777777" w:rsidR="005406B3" w:rsidRDefault="005406B3">
            <w:pPr>
              <w:pStyle w:val="af5"/>
              <w:rPr>
                <w:rFonts w:hint="eastAsia"/>
              </w:rPr>
            </w:pPr>
          </w:p>
        </w:tc>
        <w:tc>
          <w:tcPr>
            <w:tcW w:w="1205" w:type="pct"/>
            <w:tcBorders>
              <w:top w:val="single" w:sz="4" w:space="0" w:color="auto"/>
              <w:left w:val="single" w:sz="4" w:space="0" w:color="auto"/>
              <w:bottom w:val="single" w:sz="4" w:space="0" w:color="auto"/>
              <w:right w:val="single" w:sz="4" w:space="0" w:color="auto"/>
            </w:tcBorders>
          </w:tcPr>
          <w:p w14:paraId="0EAB4B14" w14:textId="77777777" w:rsidR="005406B3" w:rsidRDefault="005406B3">
            <w:pPr>
              <w:pStyle w:val="af5"/>
              <w:rPr>
                <w:rFonts w:hint="eastAsia"/>
              </w:rPr>
            </w:pPr>
          </w:p>
        </w:tc>
      </w:tr>
      <w:tr w:rsidR="005406B3" w14:paraId="22D21203" w14:textId="77777777">
        <w:trPr>
          <w:trHeight w:val="411"/>
        </w:trPr>
        <w:tc>
          <w:tcPr>
            <w:tcW w:w="389" w:type="pct"/>
            <w:tcBorders>
              <w:top w:val="single" w:sz="4" w:space="0" w:color="auto"/>
              <w:left w:val="single" w:sz="4" w:space="0" w:color="auto"/>
              <w:bottom w:val="single" w:sz="4" w:space="0" w:color="auto"/>
              <w:right w:val="single" w:sz="4" w:space="0" w:color="auto"/>
            </w:tcBorders>
          </w:tcPr>
          <w:p w14:paraId="378430E6" w14:textId="77777777" w:rsidR="005406B3" w:rsidRDefault="00000000">
            <w:pPr>
              <w:pStyle w:val="af5"/>
              <w:rPr>
                <w:rFonts w:hint="eastAsia"/>
              </w:rPr>
            </w:pPr>
            <w:r>
              <w:rPr>
                <w:rFonts w:hint="eastAsia"/>
              </w:rPr>
              <w:t>……</w:t>
            </w:r>
          </w:p>
        </w:tc>
        <w:tc>
          <w:tcPr>
            <w:tcW w:w="1317" w:type="pct"/>
            <w:tcBorders>
              <w:top w:val="single" w:sz="4" w:space="0" w:color="auto"/>
              <w:left w:val="single" w:sz="4" w:space="0" w:color="auto"/>
              <w:bottom w:val="single" w:sz="4" w:space="0" w:color="auto"/>
              <w:right w:val="single" w:sz="4" w:space="0" w:color="auto"/>
            </w:tcBorders>
          </w:tcPr>
          <w:p w14:paraId="6554B840" w14:textId="77777777" w:rsidR="005406B3" w:rsidRDefault="00000000">
            <w:pPr>
              <w:pStyle w:val="af5"/>
              <w:rPr>
                <w:rFonts w:hint="eastAsia"/>
              </w:rPr>
            </w:pPr>
            <w:r>
              <w:rPr>
                <w:rFonts w:hint="eastAsia"/>
              </w:rPr>
              <w:t>…………</w:t>
            </w:r>
          </w:p>
        </w:tc>
        <w:tc>
          <w:tcPr>
            <w:tcW w:w="883" w:type="pct"/>
            <w:tcBorders>
              <w:top w:val="single" w:sz="4" w:space="0" w:color="auto"/>
              <w:left w:val="single" w:sz="4" w:space="0" w:color="auto"/>
              <w:bottom w:val="single" w:sz="4" w:space="0" w:color="auto"/>
              <w:right w:val="single" w:sz="4" w:space="0" w:color="auto"/>
            </w:tcBorders>
          </w:tcPr>
          <w:p w14:paraId="7E2D6123" w14:textId="77777777" w:rsidR="005406B3" w:rsidRDefault="00000000">
            <w:pPr>
              <w:pStyle w:val="af5"/>
              <w:rPr>
                <w:rFonts w:hint="eastAsia"/>
              </w:rPr>
            </w:pPr>
            <w:r>
              <w:rPr>
                <w:rFonts w:hint="eastAsia"/>
              </w:rPr>
              <w:t>………………</w:t>
            </w:r>
          </w:p>
        </w:tc>
        <w:tc>
          <w:tcPr>
            <w:tcW w:w="1205" w:type="pct"/>
            <w:tcBorders>
              <w:top w:val="single" w:sz="4" w:space="0" w:color="auto"/>
              <w:left w:val="single" w:sz="4" w:space="0" w:color="auto"/>
              <w:bottom w:val="single" w:sz="4" w:space="0" w:color="auto"/>
              <w:right w:val="single" w:sz="4" w:space="0" w:color="auto"/>
            </w:tcBorders>
          </w:tcPr>
          <w:p w14:paraId="2DF47F84" w14:textId="77777777" w:rsidR="005406B3" w:rsidRDefault="00000000">
            <w:pPr>
              <w:pStyle w:val="af5"/>
              <w:rPr>
                <w:rFonts w:hint="eastAsia"/>
              </w:rPr>
            </w:pPr>
            <w:r>
              <w:rPr>
                <w:rFonts w:hint="eastAsia"/>
              </w:rPr>
              <w:t>…………</w:t>
            </w:r>
          </w:p>
        </w:tc>
        <w:tc>
          <w:tcPr>
            <w:tcW w:w="1205" w:type="pct"/>
            <w:tcBorders>
              <w:top w:val="single" w:sz="4" w:space="0" w:color="auto"/>
              <w:left w:val="single" w:sz="4" w:space="0" w:color="auto"/>
              <w:bottom w:val="single" w:sz="4" w:space="0" w:color="auto"/>
              <w:right w:val="single" w:sz="4" w:space="0" w:color="auto"/>
            </w:tcBorders>
          </w:tcPr>
          <w:p w14:paraId="17CCB1EA" w14:textId="77777777" w:rsidR="005406B3" w:rsidRDefault="005406B3">
            <w:pPr>
              <w:pStyle w:val="af5"/>
              <w:rPr>
                <w:rFonts w:hint="eastAsia"/>
              </w:rPr>
            </w:pPr>
          </w:p>
        </w:tc>
      </w:tr>
    </w:tbl>
    <w:p w14:paraId="7009B2D0" w14:textId="77777777" w:rsidR="005406B3" w:rsidRDefault="00000000">
      <w:pPr>
        <w:rPr>
          <w:rFonts w:cs="仿宋_GB2312" w:hint="eastAsia"/>
          <w:b/>
          <w:bCs/>
        </w:rPr>
      </w:pPr>
      <w:r>
        <w:rPr>
          <w:rFonts w:cs="仿宋_GB2312" w:hint="eastAsia"/>
          <w:b/>
          <w:bCs/>
        </w:rPr>
        <w:t>说明：</w:t>
      </w:r>
    </w:p>
    <w:p w14:paraId="3F1DB878" w14:textId="77777777" w:rsidR="005406B3" w:rsidRDefault="00000000">
      <w:pPr>
        <w:ind w:firstLineChars="200" w:firstLine="480"/>
        <w:rPr>
          <w:rFonts w:cs="仿宋_GB2312" w:hint="eastAsia"/>
        </w:rPr>
      </w:pPr>
      <w:r>
        <w:rPr>
          <w:rFonts w:cs="仿宋_GB2312" w:hint="eastAsia"/>
          <w:szCs w:val="24"/>
        </w:rPr>
        <w:t>供应商应按照单一来源采购文件第三章 采购需求“四、技术要求”填写。</w:t>
      </w:r>
    </w:p>
    <w:p w14:paraId="723AA470" w14:textId="77777777" w:rsidR="005406B3" w:rsidRDefault="005406B3">
      <w:pPr>
        <w:ind w:firstLineChars="200" w:firstLine="480"/>
        <w:rPr>
          <w:rFonts w:cs="仿宋_GB2312" w:hint="eastAsia"/>
        </w:rPr>
      </w:pPr>
    </w:p>
    <w:p w14:paraId="4EC35C84" w14:textId="77777777" w:rsidR="005406B3" w:rsidRDefault="005406B3">
      <w:pPr>
        <w:ind w:firstLineChars="200" w:firstLine="480"/>
        <w:rPr>
          <w:rFonts w:cs="仿宋_GB2312" w:hint="eastAsia"/>
        </w:rPr>
      </w:pPr>
    </w:p>
    <w:p w14:paraId="37C1094C" w14:textId="77777777" w:rsidR="005406B3" w:rsidRDefault="00000000">
      <w:pPr>
        <w:rPr>
          <w:rFonts w:cs="仿宋_GB2312" w:hint="eastAsia"/>
        </w:rPr>
      </w:pPr>
      <w:r>
        <w:rPr>
          <w:rFonts w:cs="仿宋_GB2312" w:hint="eastAsia"/>
        </w:rPr>
        <w:t>供应商名称：</w:t>
      </w:r>
      <w:r>
        <w:rPr>
          <w:rFonts w:cs="仿宋_GB2312" w:hint="eastAsia"/>
          <w:u w:val="single"/>
        </w:rPr>
        <w:t xml:space="preserve">                    </w:t>
      </w:r>
    </w:p>
    <w:p w14:paraId="038E7E2E" w14:textId="77777777" w:rsidR="005406B3" w:rsidRDefault="00000000">
      <w:pPr>
        <w:rPr>
          <w:rFonts w:cs="仿宋_GB2312" w:hint="eastAsia"/>
        </w:rPr>
      </w:pPr>
      <w:r>
        <w:rPr>
          <w:rFonts w:cs="仿宋_GB2312" w:hint="eastAsia"/>
        </w:rPr>
        <w:t>日      期：   年    月    日</w:t>
      </w:r>
    </w:p>
    <w:p w14:paraId="0C8B6ED3" w14:textId="77777777" w:rsidR="005406B3" w:rsidRDefault="00000000">
      <w:pPr>
        <w:rPr>
          <w:rFonts w:cs="仿宋_GB2312" w:hint="eastAsia"/>
        </w:rPr>
      </w:pPr>
      <w:r>
        <w:rPr>
          <w:rFonts w:cs="仿宋_GB2312"/>
        </w:rPr>
        <w:br w:type="page"/>
      </w:r>
    </w:p>
    <w:p w14:paraId="5C274C66" w14:textId="77777777" w:rsidR="005406B3" w:rsidRDefault="00000000">
      <w:pPr>
        <w:pStyle w:val="3"/>
        <w:numPr>
          <w:ilvl w:val="0"/>
          <w:numId w:val="22"/>
        </w:numPr>
        <w:rPr>
          <w:rFonts w:cs="仿宋_GB2312" w:hint="eastAsia"/>
          <w:sz w:val="28"/>
          <w:szCs w:val="28"/>
        </w:rPr>
      </w:pPr>
      <w:bookmarkStart w:id="416" w:name="_Toc156490370"/>
      <w:bookmarkStart w:id="417" w:name="_Toc158126709"/>
      <w:bookmarkStart w:id="418" w:name="_Toc238733415"/>
      <w:r>
        <w:rPr>
          <w:rFonts w:cs="仿宋_GB2312" w:hint="eastAsia"/>
          <w:sz w:val="28"/>
          <w:szCs w:val="28"/>
        </w:rPr>
        <w:lastRenderedPageBreak/>
        <w:t>技术方案</w:t>
      </w:r>
      <w:bookmarkEnd w:id="416"/>
      <w:bookmarkEnd w:id="417"/>
      <w:bookmarkEnd w:id="418"/>
    </w:p>
    <w:p w14:paraId="6AAAC449" w14:textId="77777777" w:rsidR="005406B3" w:rsidRDefault="00000000">
      <w:pPr>
        <w:ind w:firstLineChars="200" w:firstLine="480"/>
        <w:rPr>
          <w:rFonts w:cs="仿宋_GB2312" w:hint="eastAsia"/>
        </w:rPr>
      </w:pPr>
      <w:r>
        <w:rPr>
          <w:rFonts w:cs="仿宋_GB2312" w:hint="eastAsia"/>
        </w:rPr>
        <w:t>供应商应按照采购文件的要求，提供详细的服务方案，包括文字描述或图表显示。方案格式自拟。</w:t>
      </w:r>
    </w:p>
    <w:p w14:paraId="34391F8E" w14:textId="77777777" w:rsidR="005406B3" w:rsidRDefault="00000000">
      <w:pPr>
        <w:rPr>
          <w:rFonts w:hint="eastAsia"/>
        </w:rPr>
      </w:pPr>
      <w:r>
        <w:br w:type="page"/>
      </w:r>
    </w:p>
    <w:p w14:paraId="0E7C47CE" w14:textId="77777777" w:rsidR="005406B3" w:rsidRDefault="00000000">
      <w:pPr>
        <w:pStyle w:val="3"/>
        <w:numPr>
          <w:ilvl w:val="0"/>
          <w:numId w:val="22"/>
        </w:numPr>
        <w:rPr>
          <w:rFonts w:cs="仿宋_GB2312" w:hint="eastAsia"/>
          <w:sz w:val="28"/>
          <w:szCs w:val="28"/>
        </w:rPr>
      </w:pPr>
      <w:bookmarkStart w:id="419" w:name="_Toc238733416"/>
      <w:bookmarkStart w:id="420" w:name="_Toc156490371"/>
      <w:bookmarkStart w:id="421" w:name="_Toc158126710"/>
      <w:r>
        <w:rPr>
          <w:rFonts w:cs="仿宋_GB2312" w:hint="eastAsia"/>
          <w:sz w:val="28"/>
          <w:szCs w:val="28"/>
        </w:rPr>
        <w:lastRenderedPageBreak/>
        <w:t>其它技术文件</w:t>
      </w:r>
      <w:bookmarkEnd w:id="419"/>
      <w:bookmarkEnd w:id="420"/>
      <w:bookmarkEnd w:id="421"/>
    </w:p>
    <w:p w14:paraId="50DB6CAC" w14:textId="77777777" w:rsidR="005406B3" w:rsidRDefault="00000000">
      <w:pPr>
        <w:ind w:firstLineChars="200" w:firstLine="480"/>
        <w:rPr>
          <w:rFonts w:cs="仿宋_GB2312" w:hint="eastAsia"/>
        </w:rPr>
      </w:pPr>
      <w:r>
        <w:rPr>
          <w:rFonts w:cs="仿宋_GB2312" w:hint="eastAsia"/>
        </w:rPr>
        <w:t>1. 采购文件要求供应商须提交的其它技术资料；</w:t>
      </w:r>
    </w:p>
    <w:p w14:paraId="0CE4DD3A" w14:textId="77777777" w:rsidR="005406B3" w:rsidRDefault="00000000">
      <w:pPr>
        <w:ind w:firstLineChars="200" w:firstLine="480"/>
        <w:rPr>
          <w:rFonts w:cs="仿宋_GB2312" w:hint="eastAsia"/>
        </w:rPr>
      </w:pPr>
      <w:r>
        <w:rPr>
          <w:rFonts w:cs="仿宋_GB2312" w:hint="eastAsia"/>
        </w:rPr>
        <w:t>2. 供应商认为需加以说明的其它内容。</w:t>
      </w:r>
    </w:p>
    <w:p w14:paraId="4307AC46" w14:textId="77777777" w:rsidR="005406B3" w:rsidRDefault="00000000">
      <w:pPr>
        <w:rPr>
          <w:rFonts w:hint="eastAsia"/>
        </w:rPr>
      </w:pPr>
      <w:r>
        <w:br w:type="page"/>
      </w:r>
    </w:p>
    <w:p w14:paraId="1868C7BC" w14:textId="77777777" w:rsidR="005406B3" w:rsidRDefault="00000000">
      <w:pPr>
        <w:pStyle w:val="2"/>
        <w:numPr>
          <w:ilvl w:val="0"/>
          <w:numId w:val="17"/>
        </w:numPr>
        <w:rPr>
          <w:rFonts w:hint="eastAsia"/>
        </w:rPr>
      </w:pPr>
      <w:bookmarkStart w:id="422" w:name="_Toc238733417"/>
      <w:bookmarkStart w:id="423" w:name="_Toc158126711"/>
      <w:bookmarkStart w:id="424" w:name="_Toc156490372"/>
      <w:r>
        <w:rPr>
          <w:rFonts w:hint="eastAsia"/>
        </w:rPr>
        <w:lastRenderedPageBreak/>
        <w:t>落实政府采购政策相关证明文件</w:t>
      </w:r>
      <w:bookmarkEnd w:id="422"/>
      <w:bookmarkEnd w:id="423"/>
      <w:bookmarkEnd w:id="424"/>
    </w:p>
    <w:p w14:paraId="06C323A9" w14:textId="77777777" w:rsidR="005406B3" w:rsidRDefault="00000000">
      <w:pPr>
        <w:pStyle w:val="3"/>
        <w:numPr>
          <w:ilvl w:val="0"/>
          <w:numId w:val="23"/>
        </w:numPr>
        <w:ind w:left="420" w:hanging="420"/>
        <w:rPr>
          <w:rFonts w:cs="仿宋_GB2312" w:hint="eastAsia"/>
          <w:sz w:val="28"/>
          <w:szCs w:val="28"/>
        </w:rPr>
      </w:pPr>
      <w:bookmarkStart w:id="425" w:name="_Toc161600402"/>
      <w:bookmarkStart w:id="426" w:name="_Toc161694329"/>
      <w:bookmarkStart w:id="427" w:name="_Toc238733418"/>
      <w:r>
        <w:rPr>
          <w:rFonts w:cs="仿宋_GB2312" w:hint="eastAsia"/>
          <w:sz w:val="28"/>
          <w:szCs w:val="28"/>
        </w:rPr>
        <w:t>节能环保产品清单及证明材料</w:t>
      </w:r>
      <w:bookmarkEnd w:id="425"/>
      <w:bookmarkEnd w:id="426"/>
      <w:r>
        <w:rPr>
          <w:rFonts w:hint="eastAsia"/>
          <w:lang w:val="zh-CN"/>
        </w:rPr>
        <w:t>【如适用】</w:t>
      </w:r>
      <w:bookmarkEnd w:id="427"/>
    </w:p>
    <w:p w14:paraId="073BABE4" w14:textId="77777777" w:rsidR="005406B3" w:rsidRDefault="00000000">
      <w:pPr>
        <w:spacing w:line="300" w:lineRule="auto"/>
        <w:rPr>
          <w:rFonts w:ascii="Arial" w:hAnsi="Arial" w:cs="Arial"/>
          <w:color w:val="000000"/>
          <w:szCs w:val="21"/>
          <w:u w:val="single"/>
        </w:rPr>
      </w:pPr>
      <w:r>
        <w:rPr>
          <w:rFonts w:ascii="Arial" w:hAnsi="Arial" w:cs="Arial" w:hint="eastAsia"/>
          <w:color w:val="000000"/>
          <w:szCs w:val="21"/>
        </w:rPr>
        <w:t>项目名称：项目编号：包号：</w:t>
      </w:r>
    </w:p>
    <w:p w14:paraId="173E04B9" w14:textId="77777777" w:rsidR="005406B3" w:rsidRDefault="00000000">
      <w:pPr>
        <w:spacing w:line="300" w:lineRule="auto"/>
        <w:rPr>
          <w:rFonts w:ascii="Arial" w:hAnsi="Arial" w:cs="Arial"/>
          <w:szCs w:val="21"/>
        </w:rPr>
      </w:pPr>
      <w:r>
        <w:rPr>
          <w:rFonts w:ascii="Arial" w:hAnsi="Arial" w:cs="Arial"/>
          <w:szCs w:val="21"/>
        </w:rPr>
        <w:t>1</w:t>
      </w:r>
      <w:r>
        <w:rPr>
          <w:rFonts w:ascii="Arial" w:hAnsi="Arial" w:cs="Arial" w:hint="eastAsia"/>
          <w:szCs w:val="21"/>
        </w:rPr>
        <w:t>）节能产品</w:t>
      </w:r>
    </w:p>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757"/>
        <w:gridCol w:w="1517"/>
        <w:gridCol w:w="992"/>
        <w:gridCol w:w="990"/>
        <w:gridCol w:w="698"/>
        <w:gridCol w:w="708"/>
        <w:gridCol w:w="1133"/>
        <w:gridCol w:w="1096"/>
        <w:gridCol w:w="1049"/>
      </w:tblGrid>
      <w:tr w:rsidR="005406B3" w14:paraId="760C0CF6"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4147FE34" w14:textId="77777777" w:rsidR="005406B3" w:rsidRDefault="00000000">
            <w:pPr>
              <w:pStyle w:val="af5"/>
              <w:rPr>
                <w:rFonts w:hint="eastAsia"/>
              </w:rPr>
            </w:pPr>
            <w:r>
              <w:rPr>
                <w:rFonts w:hint="eastAsia"/>
              </w:rPr>
              <w:t>序号</w:t>
            </w:r>
          </w:p>
        </w:tc>
        <w:tc>
          <w:tcPr>
            <w:tcW w:w="1518" w:type="dxa"/>
            <w:tcBorders>
              <w:top w:val="single" w:sz="4" w:space="0" w:color="auto"/>
              <w:left w:val="single" w:sz="4" w:space="0" w:color="auto"/>
              <w:bottom w:val="single" w:sz="4" w:space="0" w:color="auto"/>
              <w:right w:val="single" w:sz="4" w:space="0" w:color="auto"/>
            </w:tcBorders>
            <w:vAlign w:val="center"/>
          </w:tcPr>
          <w:p w14:paraId="01EFF84C" w14:textId="77777777" w:rsidR="005406B3" w:rsidRDefault="00000000">
            <w:pPr>
              <w:pStyle w:val="af5"/>
              <w:rPr>
                <w:rFonts w:hint="eastAsia"/>
              </w:rPr>
            </w:pPr>
            <w:r>
              <w:rPr>
                <w:rFonts w:hint="eastAsia"/>
              </w:rPr>
              <w:t>设备名称</w:t>
            </w:r>
          </w:p>
        </w:tc>
        <w:tc>
          <w:tcPr>
            <w:tcW w:w="993" w:type="dxa"/>
            <w:tcBorders>
              <w:top w:val="single" w:sz="4" w:space="0" w:color="auto"/>
              <w:left w:val="single" w:sz="4" w:space="0" w:color="auto"/>
              <w:bottom w:val="single" w:sz="4" w:space="0" w:color="auto"/>
              <w:right w:val="single" w:sz="4" w:space="0" w:color="auto"/>
            </w:tcBorders>
            <w:vAlign w:val="center"/>
          </w:tcPr>
          <w:p w14:paraId="6E152232" w14:textId="77777777" w:rsidR="005406B3" w:rsidRDefault="00000000">
            <w:pPr>
              <w:pStyle w:val="af5"/>
              <w:rPr>
                <w:rFonts w:hint="eastAsia"/>
              </w:rPr>
            </w:pPr>
            <w:r>
              <w:rPr>
                <w:rFonts w:hint="eastAsia"/>
              </w:rPr>
              <w:t>制造商名称</w:t>
            </w:r>
          </w:p>
        </w:tc>
        <w:tc>
          <w:tcPr>
            <w:tcW w:w="991" w:type="dxa"/>
            <w:tcBorders>
              <w:top w:val="single" w:sz="4" w:space="0" w:color="auto"/>
              <w:left w:val="single" w:sz="4" w:space="0" w:color="auto"/>
              <w:bottom w:val="single" w:sz="4" w:space="0" w:color="auto"/>
              <w:right w:val="single" w:sz="4" w:space="0" w:color="auto"/>
            </w:tcBorders>
            <w:vAlign w:val="center"/>
          </w:tcPr>
          <w:p w14:paraId="3BCDC6E9" w14:textId="77777777" w:rsidR="005406B3" w:rsidRDefault="00000000">
            <w:pPr>
              <w:pStyle w:val="af5"/>
              <w:rPr>
                <w:rFonts w:hint="eastAsia"/>
              </w:rPr>
            </w:pPr>
            <w:r>
              <w:rPr>
                <w:rFonts w:hint="eastAsia"/>
              </w:rPr>
              <w:t>品牌</w:t>
            </w:r>
          </w:p>
        </w:tc>
        <w:tc>
          <w:tcPr>
            <w:tcW w:w="698" w:type="dxa"/>
            <w:tcBorders>
              <w:top w:val="single" w:sz="4" w:space="0" w:color="auto"/>
              <w:left w:val="single" w:sz="4" w:space="0" w:color="auto"/>
              <w:bottom w:val="single" w:sz="4" w:space="0" w:color="auto"/>
              <w:right w:val="single" w:sz="4" w:space="0" w:color="auto"/>
            </w:tcBorders>
            <w:vAlign w:val="center"/>
          </w:tcPr>
          <w:p w14:paraId="6054B508" w14:textId="77777777" w:rsidR="005406B3" w:rsidRDefault="00000000">
            <w:pPr>
              <w:pStyle w:val="af5"/>
              <w:rPr>
                <w:rFonts w:hint="eastAsia"/>
              </w:rPr>
            </w:pPr>
            <w:r>
              <w:rPr>
                <w:rFonts w:hint="eastAsia"/>
              </w:rPr>
              <w:t>型号</w:t>
            </w:r>
          </w:p>
        </w:tc>
        <w:tc>
          <w:tcPr>
            <w:tcW w:w="708" w:type="dxa"/>
            <w:tcBorders>
              <w:top w:val="single" w:sz="4" w:space="0" w:color="auto"/>
              <w:left w:val="single" w:sz="4" w:space="0" w:color="auto"/>
              <w:bottom w:val="single" w:sz="4" w:space="0" w:color="auto"/>
              <w:right w:val="single" w:sz="4" w:space="0" w:color="auto"/>
            </w:tcBorders>
            <w:vAlign w:val="center"/>
          </w:tcPr>
          <w:p w14:paraId="2CB1CC53" w14:textId="77777777" w:rsidR="005406B3" w:rsidRDefault="00000000">
            <w:pPr>
              <w:pStyle w:val="af5"/>
              <w:rPr>
                <w:rFonts w:hint="eastAsia"/>
              </w:rPr>
            </w:pPr>
            <w:r>
              <w:rPr>
                <w:rFonts w:hint="eastAsia"/>
              </w:rPr>
              <w:t>数量</w:t>
            </w:r>
          </w:p>
        </w:tc>
        <w:tc>
          <w:tcPr>
            <w:tcW w:w="1134" w:type="dxa"/>
            <w:tcBorders>
              <w:top w:val="single" w:sz="4" w:space="0" w:color="auto"/>
              <w:left w:val="single" w:sz="4" w:space="0" w:color="auto"/>
              <w:bottom w:val="single" w:sz="4" w:space="0" w:color="auto"/>
              <w:right w:val="single" w:sz="4" w:space="0" w:color="auto"/>
            </w:tcBorders>
            <w:vAlign w:val="center"/>
          </w:tcPr>
          <w:p w14:paraId="3BF84C84" w14:textId="77777777" w:rsidR="005406B3" w:rsidRDefault="00000000">
            <w:pPr>
              <w:pStyle w:val="af5"/>
              <w:rPr>
                <w:rFonts w:hint="eastAsia"/>
              </w:rPr>
            </w:pPr>
            <w:r>
              <w:rPr>
                <w:rFonts w:hint="eastAsia"/>
              </w:rPr>
              <w:t>单价</w:t>
            </w:r>
          </w:p>
          <w:p w14:paraId="3F9C3EEB" w14:textId="77777777" w:rsidR="005406B3" w:rsidRDefault="00000000">
            <w:pPr>
              <w:pStyle w:val="af5"/>
              <w:rPr>
                <w:rFonts w:hint="eastAsia"/>
              </w:rPr>
            </w:pPr>
            <w:r>
              <w:rPr>
                <w:rFonts w:hint="eastAsia"/>
              </w:rPr>
              <w:t>（万元）</w:t>
            </w:r>
          </w:p>
        </w:tc>
        <w:tc>
          <w:tcPr>
            <w:tcW w:w="1097" w:type="dxa"/>
            <w:tcBorders>
              <w:top w:val="single" w:sz="4" w:space="0" w:color="auto"/>
              <w:left w:val="single" w:sz="4" w:space="0" w:color="auto"/>
              <w:bottom w:val="single" w:sz="4" w:space="0" w:color="auto"/>
              <w:right w:val="single" w:sz="4" w:space="0" w:color="auto"/>
            </w:tcBorders>
            <w:vAlign w:val="center"/>
          </w:tcPr>
          <w:p w14:paraId="6826847A" w14:textId="77777777" w:rsidR="005406B3" w:rsidRDefault="00000000">
            <w:pPr>
              <w:pStyle w:val="af5"/>
              <w:rPr>
                <w:rFonts w:hint="eastAsia"/>
              </w:rPr>
            </w:pPr>
            <w:r>
              <w:rPr>
                <w:rFonts w:hint="eastAsia"/>
              </w:rPr>
              <w:t>总价</w:t>
            </w:r>
          </w:p>
          <w:p w14:paraId="28B5249F" w14:textId="77777777" w:rsidR="005406B3" w:rsidRDefault="00000000">
            <w:pPr>
              <w:pStyle w:val="af5"/>
              <w:rPr>
                <w:rFonts w:hint="eastAsia"/>
              </w:rPr>
            </w:pPr>
            <w:r>
              <w:rPr>
                <w:rFonts w:hint="eastAsia"/>
              </w:rPr>
              <w:t>（万元）</w:t>
            </w:r>
          </w:p>
        </w:tc>
        <w:tc>
          <w:tcPr>
            <w:tcW w:w="1050" w:type="dxa"/>
            <w:tcBorders>
              <w:top w:val="single" w:sz="4" w:space="0" w:color="auto"/>
              <w:left w:val="single" w:sz="4" w:space="0" w:color="auto"/>
              <w:bottom w:val="single" w:sz="4" w:space="0" w:color="auto"/>
              <w:right w:val="single" w:sz="4" w:space="0" w:color="auto"/>
            </w:tcBorders>
            <w:vAlign w:val="center"/>
          </w:tcPr>
          <w:p w14:paraId="484ABB9B" w14:textId="77777777" w:rsidR="005406B3" w:rsidRDefault="00000000">
            <w:pPr>
              <w:pStyle w:val="af5"/>
              <w:rPr>
                <w:rFonts w:hint="eastAsia"/>
              </w:rPr>
            </w:pPr>
            <w:r>
              <w:rPr>
                <w:rFonts w:hint="eastAsia"/>
              </w:rPr>
              <w:t>属强制采购或优先采购</w:t>
            </w:r>
          </w:p>
        </w:tc>
      </w:tr>
      <w:tr w:rsidR="005406B3" w14:paraId="5EC1192C"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475A2989" w14:textId="77777777" w:rsidR="005406B3" w:rsidRDefault="005406B3">
            <w:pPr>
              <w:pStyle w:val="af5"/>
              <w:numPr>
                <w:ilvl w:val="0"/>
                <w:numId w:val="24"/>
              </w:numPr>
              <w:rPr>
                <w:rFonts w:hint="eastAsia"/>
              </w:rPr>
            </w:pPr>
          </w:p>
        </w:tc>
        <w:tc>
          <w:tcPr>
            <w:tcW w:w="1518" w:type="dxa"/>
            <w:tcBorders>
              <w:top w:val="single" w:sz="4" w:space="0" w:color="auto"/>
              <w:left w:val="single" w:sz="4" w:space="0" w:color="auto"/>
              <w:bottom w:val="single" w:sz="4" w:space="0" w:color="auto"/>
              <w:right w:val="single" w:sz="4" w:space="0" w:color="auto"/>
            </w:tcBorders>
          </w:tcPr>
          <w:p w14:paraId="68F84376" w14:textId="77777777" w:rsidR="005406B3" w:rsidRDefault="005406B3">
            <w:pPr>
              <w:pStyle w:val="af5"/>
              <w:rPr>
                <w:rFonts w:hint="eastAsia"/>
              </w:rPr>
            </w:pPr>
          </w:p>
        </w:tc>
        <w:tc>
          <w:tcPr>
            <w:tcW w:w="993" w:type="dxa"/>
            <w:tcBorders>
              <w:top w:val="single" w:sz="4" w:space="0" w:color="auto"/>
              <w:left w:val="single" w:sz="4" w:space="0" w:color="auto"/>
              <w:bottom w:val="single" w:sz="4" w:space="0" w:color="auto"/>
              <w:right w:val="single" w:sz="4" w:space="0" w:color="auto"/>
            </w:tcBorders>
            <w:vAlign w:val="center"/>
          </w:tcPr>
          <w:p w14:paraId="1740E5C7" w14:textId="77777777" w:rsidR="005406B3" w:rsidRDefault="005406B3">
            <w:pPr>
              <w:pStyle w:val="af5"/>
              <w:rPr>
                <w:rFonts w:hint="eastAsia"/>
              </w:rPr>
            </w:pPr>
          </w:p>
        </w:tc>
        <w:tc>
          <w:tcPr>
            <w:tcW w:w="991" w:type="dxa"/>
            <w:tcBorders>
              <w:top w:val="single" w:sz="4" w:space="0" w:color="auto"/>
              <w:left w:val="single" w:sz="4" w:space="0" w:color="auto"/>
              <w:bottom w:val="single" w:sz="4" w:space="0" w:color="auto"/>
              <w:right w:val="single" w:sz="4" w:space="0" w:color="auto"/>
            </w:tcBorders>
            <w:vAlign w:val="center"/>
          </w:tcPr>
          <w:p w14:paraId="2FBBC9F4" w14:textId="77777777" w:rsidR="005406B3" w:rsidRDefault="005406B3">
            <w:pPr>
              <w:pStyle w:val="af5"/>
              <w:rPr>
                <w:rFonts w:hint="eastAsia"/>
              </w:rPr>
            </w:pPr>
          </w:p>
        </w:tc>
        <w:tc>
          <w:tcPr>
            <w:tcW w:w="698" w:type="dxa"/>
            <w:tcBorders>
              <w:top w:val="single" w:sz="4" w:space="0" w:color="auto"/>
              <w:left w:val="single" w:sz="4" w:space="0" w:color="auto"/>
              <w:bottom w:val="single" w:sz="4" w:space="0" w:color="auto"/>
              <w:right w:val="single" w:sz="4" w:space="0" w:color="auto"/>
            </w:tcBorders>
            <w:vAlign w:val="center"/>
          </w:tcPr>
          <w:p w14:paraId="523F5421" w14:textId="77777777" w:rsidR="005406B3" w:rsidRDefault="005406B3">
            <w:pPr>
              <w:pStyle w:val="af5"/>
              <w:rPr>
                <w:rFonts w:hint="eastAsia"/>
              </w:rPr>
            </w:pPr>
          </w:p>
        </w:tc>
        <w:tc>
          <w:tcPr>
            <w:tcW w:w="708" w:type="dxa"/>
            <w:tcBorders>
              <w:top w:val="single" w:sz="4" w:space="0" w:color="auto"/>
              <w:left w:val="single" w:sz="4" w:space="0" w:color="auto"/>
              <w:bottom w:val="single" w:sz="4" w:space="0" w:color="auto"/>
              <w:right w:val="single" w:sz="4" w:space="0" w:color="auto"/>
            </w:tcBorders>
            <w:vAlign w:val="center"/>
          </w:tcPr>
          <w:p w14:paraId="628B628F" w14:textId="77777777" w:rsidR="005406B3" w:rsidRDefault="005406B3">
            <w:pPr>
              <w:pStyle w:val="af5"/>
              <w:rPr>
                <w:rFonts w:hint="eastAsia"/>
              </w:rPr>
            </w:pPr>
          </w:p>
        </w:tc>
        <w:tc>
          <w:tcPr>
            <w:tcW w:w="1134" w:type="dxa"/>
            <w:tcBorders>
              <w:top w:val="single" w:sz="4" w:space="0" w:color="auto"/>
              <w:left w:val="single" w:sz="4" w:space="0" w:color="auto"/>
              <w:bottom w:val="single" w:sz="4" w:space="0" w:color="auto"/>
              <w:right w:val="single" w:sz="4" w:space="0" w:color="auto"/>
            </w:tcBorders>
            <w:vAlign w:val="center"/>
          </w:tcPr>
          <w:p w14:paraId="1850E95C" w14:textId="77777777" w:rsidR="005406B3" w:rsidRDefault="005406B3">
            <w:pPr>
              <w:pStyle w:val="af5"/>
              <w:rPr>
                <w:rFonts w:hint="eastAsia"/>
              </w:rPr>
            </w:pPr>
          </w:p>
        </w:tc>
        <w:tc>
          <w:tcPr>
            <w:tcW w:w="1097" w:type="dxa"/>
            <w:tcBorders>
              <w:top w:val="single" w:sz="4" w:space="0" w:color="auto"/>
              <w:left w:val="single" w:sz="4" w:space="0" w:color="auto"/>
              <w:bottom w:val="single" w:sz="4" w:space="0" w:color="auto"/>
              <w:right w:val="single" w:sz="4" w:space="0" w:color="auto"/>
            </w:tcBorders>
            <w:vAlign w:val="center"/>
          </w:tcPr>
          <w:p w14:paraId="731526FD" w14:textId="77777777" w:rsidR="005406B3" w:rsidRDefault="005406B3">
            <w:pPr>
              <w:pStyle w:val="af5"/>
              <w:rPr>
                <w:rFonts w:hint="eastAsia"/>
              </w:rPr>
            </w:pPr>
          </w:p>
        </w:tc>
        <w:tc>
          <w:tcPr>
            <w:tcW w:w="1050" w:type="dxa"/>
            <w:tcBorders>
              <w:top w:val="single" w:sz="4" w:space="0" w:color="auto"/>
              <w:left w:val="single" w:sz="4" w:space="0" w:color="auto"/>
              <w:bottom w:val="single" w:sz="4" w:space="0" w:color="auto"/>
              <w:right w:val="single" w:sz="4" w:space="0" w:color="auto"/>
            </w:tcBorders>
            <w:vAlign w:val="center"/>
          </w:tcPr>
          <w:p w14:paraId="0D85BD70" w14:textId="77777777" w:rsidR="005406B3" w:rsidRDefault="005406B3">
            <w:pPr>
              <w:pStyle w:val="af5"/>
              <w:rPr>
                <w:rFonts w:hint="eastAsia"/>
              </w:rPr>
            </w:pPr>
          </w:p>
        </w:tc>
      </w:tr>
      <w:tr w:rsidR="005406B3" w14:paraId="26FAC615"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30EFA29F" w14:textId="77777777" w:rsidR="005406B3" w:rsidRDefault="005406B3">
            <w:pPr>
              <w:pStyle w:val="af5"/>
              <w:numPr>
                <w:ilvl w:val="0"/>
                <w:numId w:val="24"/>
              </w:numPr>
              <w:rPr>
                <w:rFonts w:hint="eastAsia"/>
              </w:rPr>
            </w:pPr>
          </w:p>
        </w:tc>
        <w:tc>
          <w:tcPr>
            <w:tcW w:w="1518" w:type="dxa"/>
            <w:tcBorders>
              <w:top w:val="single" w:sz="4" w:space="0" w:color="auto"/>
              <w:left w:val="single" w:sz="4" w:space="0" w:color="auto"/>
              <w:bottom w:val="single" w:sz="4" w:space="0" w:color="auto"/>
              <w:right w:val="single" w:sz="4" w:space="0" w:color="auto"/>
            </w:tcBorders>
          </w:tcPr>
          <w:p w14:paraId="743E8E57" w14:textId="77777777" w:rsidR="005406B3" w:rsidRDefault="005406B3">
            <w:pPr>
              <w:pStyle w:val="af5"/>
              <w:rPr>
                <w:rFonts w:hint="eastAsia"/>
              </w:rPr>
            </w:pPr>
          </w:p>
        </w:tc>
        <w:tc>
          <w:tcPr>
            <w:tcW w:w="993" w:type="dxa"/>
            <w:tcBorders>
              <w:top w:val="single" w:sz="4" w:space="0" w:color="auto"/>
              <w:left w:val="single" w:sz="4" w:space="0" w:color="auto"/>
              <w:bottom w:val="single" w:sz="4" w:space="0" w:color="auto"/>
              <w:right w:val="single" w:sz="4" w:space="0" w:color="auto"/>
            </w:tcBorders>
            <w:vAlign w:val="center"/>
          </w:tcPr>
          <w:p w14:paraId="1EE7A4FB" w14:textId="77777777" w:rsidR="005406B3" w:rsidRDefault="005406B3">
            <w:pPr>
              <w:pStyle w:val="af5"/>
              <w:rPr>
                <w:rFonts w:hint="eastAsia"/>
              </w:rPr>
            </w:pPr>
          </w:p>
        </w:tc>
        <w:tc>
          <w:tcPr>
            <w:tcW w:w="991" w:type="dxa"/>
            <w:tcBorders>
              <w:top w:val="single" w:sz="4" w:space="0" w:color="auto"/>
              <w:left w:val="single" w:sz="4" w:space="0" w:color="auto"/>
              <w:bottom w:val="single" w:sz="4" w:space="0" w:color="auto"/>
              <w:right w:val="single" w:sz="4" w:space="0" w:color="auto"/>
            </w:tcBorders>
            <w:vAlign w:val="center"/>
          </w:tcPr>
          <w:p w14:paraId="37B0F0F3" w14:textId="77777777" w:rsidR="005406B3" w:rsidRDefault="005406B3">
            <w:pPr>
              <w:pStyle w:val="af5"/>
              <w:rPr>
                <w:rFonts w:hint="eastAsia"/>
              </w:rPr>
            </w:pPr>
          </w:p>
        </w:tc>
        <w:tc>
          <w:tcPr>
            <w:tcW w:w="698" w:type="dxa"/>
            <w:tcBorders>
              <w:top w:val="single" w:sz="4" w:space="0" w:color="auto"/>
              <w:left w:val="single" w:sz="4" w:space="0" w:color="auto"/>
              <w:bottom w:val="single" w:sz="4" w:space="0" w:color="auto"/>
              <w:right w:val="single" w:sz="4" w:space="0" w:color="auto"/>
            </w:tcBorders>
            <w:vAlign w:val="center"/>
          </w:tcPr>
          <w:p w14:paraId="1A1863DC" w14:textId="77777777" w:rsidR="005406B3" w:rsidRDefault="005406B3">
            <w:pPr>
              <w:pStyle w:val="af5"/>
              <w:rPr>
                <w:rFonts w:hint="eastAsia"/>
              </w:rPr>
            </w:pPr>
          </w:p>
        </w:tc>
        <w:tc>
          <w:tcPr>
            <w:tcW w:w="708" w:type="dxa"/>
            <w:tcBorders>
              <w:top w:val="single" w:sz="4" w:space="0" w:color="auto"/>
              <w:left w:val="single" w:sz="4" w:space="0" w:color="auto"/>
              <w:bottom w:val="single" w:sz="4" w:space="0" w:color="auto"/>
              <w:right w:val="single" w:sz="4" w:space="0" w:color="auto"/>
            </w:tcBorders>
            <w:vAlign w:val="center"/>
          </w:tcPr>
          <w:p w14:paraId="34BBB0A3" w14:textId="77777777" w:rsidR="005406B3" w:rsidRDefault="005406B3">
            <w:pPr>
              <w:pStyle w:val="af5"/>
              <w:rPr>
                <w:rFonts w:hint="eastAsia"/>
              </w:rPr>
            </w:pPr>
          </w:p>
        </w:tc>
        <w:tc>
          <w:tcPr>
            <w:tcW w:w="1134" w:type="dxa"/>
            <w:tcBorders>
              <w:top w:val="single" w:sz="4" w:space="0" w:color="auto"/>
              <w:left w:val="single" w:sz="4" w:space="0" w:color="auto"/>
              <w:bottom w:val="single" w:sz="4" w:space="0" w:color="auto"/>
              <w:right w:val="single" w:sz="4" w:space="0" w:color="auto"/>
            </w:tcBorders>
            <w:vAlign w:val="center"/>
          </w:tcPr>
          <w:p w14:paraId="1F741C28" w14:textId="77777777" w:rsidR="005406B3" w:rsidRDefault="005406B3">
            <w:pPr>
              <w:pStyle w:val="af5"/>
              <w:rPr>
                <w:rFonts w:hint="eastAsia"/>
              </w:rPr>
            </w:pPr>
          </w:p>
        </w:tc>
        <w:tc>
          <w:tcPr>
            <w:tcW w:w="1097" w:type="dxa"/>
            <w:tcBorders>
              <w:top w:val="single" w:sz="4" w:space="0" w:color="auto"/>
              <w:left w:val="single" w:sz="4" w:space="0" w:color="auto"/>
              <w:bottom w:val="single" w:sz="4" w:space="0" w:color="auto"/>
              <w:right w:val="single" w:sz="4" w:space="0" w:color="auto"/>
            </w:tcBorders>
            <w:vAlign w:val="center"/>
          </w:tcPr>
          <w:p w14:paraId="4468F430" w14:textId="77777777" w:rsidR="005406B3" w:rsidRDefault="005406B3">
            <w:pPr>
              <w:pStyle w:val="af5"/>
              <w:rPr>
                <w:rFonts w:hint="eastAsia"/>
              </w:rPr>
            </w:pPr>
          </w:p>
        </w:tc>
        <w:tc>
          <w:tcPr>
            <w:tcW w:w="1050" w:type="dxa"/>
            <w:tcBorders>
              <w:top w:val="single" w:sz="4" w:space="0" w:color="auto"/>
              <w:left w:val="single" w:sz="4" w:space="0" w:color="auto"/>
              <w:bottom w:val="single" w:sz="4" w:space="0" w:color="auto"/>
              <w:right w:val="single" w:sz="4" w:space="0" w:color="auto"/>
            </w:tcBorders>
            <w:vAlign w:val="center"/>
          </w:tcPr>
          <w:p w14:paraId="096C9E1F" w14:textId="77777777" w:rsidR="005406B3" w:rsidRDefault="005406B3">
            <w:pPr>
              <w:pStyle w:val="af5"/>
              <w:rPr>
                <w:rFonts w:hint="eastAsia"/>
              </w:rPr>
            </w:pPr>
          </w:p>
        </w:tc>
      </w:tr>
      <w:tr w:rsidR="005406B3" w14:paraId="0478ACE3"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7D8DDDA8" w14:textId="77777777" w:rsidR="005406B3" w:rsidRDefault="005406B3">
            <w:pPr>
              <w:pStyle w:val="af5"/>
              <w:numPr>
                <w:ilvl w:val="0"/>
                <w:numId w:val="24"/>
              </w:numPr>
              <w:rPr>
                <w:rFonts w:hint="eastAsia"/>
              </w:rPr>
            </w:pPr>
          </w:p>
        </w:tc>
        <w:tc>
          <w:tcPr>
            <w:tcW w:w="1518" w:type="dxa"/>
            <w:tcBorders>
              <w:top w:val="single" w:sz="4" w:space="0" w:color="auto"/>
              <w:left w:val="single" w:sz="4" w:space="0" w:color="auto"/>
              <w:bottom w:val="single" w:sz="4" w:space="0" w:color="auto"/>
              <w:right w:val="single" w:sz="4" w:space="0" w:color="auto"/>
            </w:tcBorders>
            <w:vAlign w:val="center"/>
          </w:tcPr>
          <w:p w14:paraId="467D618E" w14:textId="77777777" w:rsidR="005406B3" w:rsidRDefault="00000000">
            <w:pPr>
              <w:pStyle w:val="af5"/>
              <w:rPr>
                <w:rFonts w:hint="eastAsia"/>
              </w:rPr>
            </w:pPr>
            <w:r>
              <w:rPr>
                <w:rFonts w:hint="eastAsia"/>
              </w:rPr>
              <w:t>……</w:t>
            </w:r>
          </w:p>
        </w:tc>
        <w:tc>
          <w:tcPr>
            <w:tcW w:w="993" w:type="dxa"/>
            <w:tcBorders>
              <w:top w:val="single" w:sz="4" w:space="0" w:color="auto"/>
              <w:left w:val="single" w:sz="4" w:space="0" w:color="auto"/>
              <w:bottom w:val="single" w:sz="4" w:space="0" w:color="auto"/>
              <w:right w:val="single" w:sz="4" w:space="0" w:color="auto"/>
            </w:tcBorders>
            <w:vAlign w:val="center"/>
          </w:tcPr>
          <w:p w14:paraId="5314513D" w14:textId="77777777" w:rsidR="005406B3" w:rsidRDefault="005406B3">
            <w:pPr>
              <w:pStyle w:val="af5"/>
              <w:rPr>
                <w:rFonts w:hint="eastAsia"/>
              </w:rPr>
            </w:pPr>
          </w:p>
        </w:tc>
        <w:tc>
          <w:tcPr>
            <w:tcW w:w="991" w:type="dxa"/>
            <w:tcBorders>
              <w:top w:val="single" w:sz="4" w:space="0" w:color="auto"/>
              <w:left w:val="single" w:sz="4" w:space="0" w:color="auto"/>
              <w:bottom w:val="single" w:sz="4" w:space="0" w:color="auto"/>
              <w:right w:val="single" w:sz="4" w:space="0" w:color="auto"/>
            </w:tcBorders>
            <w:vAlign w:val="center"/>
          </w:tcPr>
          <w:p w14:paraId="4D7D6408" w14:textId="77777777" w:rsidR="005406B3" w:rsidRDefault="005406B3">
            <w:pPr>
              <w:pStyle w:val="af5"/>
              <w:rPr>
                <w:rFonts w:hint="eastAsia"/>
              </w:rPr>
            </w:pPr>
          </w:p>
        </w:tc>
        <w:tc>
          <w:tcPr>
            <w:tcW w:w="698" w:type="dxa"/>
            <w:tcBorders>
              <w:top w:val="single" w:sz="4" w:space="0" w:color="auto"/>
              <w:left w:val="single" w:sz="4" w:space="0" w:color="auto"/>
              <w:bottom w:val="single" w:sz="4" w:space="0" w:color="auto"/>
              <w:right w:val="single" w:sz="4" w:space="0" w:color="auto"/>
            </w:tcBorders>
            <w:vAlign w:val="center"/>
          </w:tcPr>
          <w:p w14:paraId="5E735CB3" w14:textId="77777777" w:rsidR="005406B3" w:rsidRDefault="005406B3">
            <w:pPr>
              <w:pStyle w:val="af5"/>
              <w:rPr>
                <w:rFonts w:hint="eastAsia"/>
              </w:rPr>
            </w:pPr>
          </w:p>
        </w:tc>
        <w:tc>
          <w:tcPr>
            <w:tcW w:w="708" w:type="dxa"/>
            <w:tcBorders>
              <w:top w:val="single" w:sz="4" w:space="0" w:color="auto"/>
              <w:left w:val="single" w:sz="4" w:space="0" w:color="auto"/>
              <w:bottom w:val="single" w:sz="4" w:space="0" w:color="auto"/>
              <w:right w:val="single" w:sz="4" w:space="0" w:color="auto"/>
            </w:tcBorders>
            <w:vAlign w:val="center"/>
          </w:tcPr>
          <w:p w14:paraId="0AB8180C" w14:textId="77777777" w:rsidR="005406B3" w:rsidRDefault="005406B3">
            <w:pPr>
              <w:pStyle w:val="af5"/>
              <w:rPr>
                <w:rFonts w:hint="eastAsia"/>
              </w:rPr>
            </w:pPr>
          </w:p>
        </w:tc>
        <w:tc>
          <w:tcPr>
            <w:tcW w:w="1134" w:type="dxa"/>
            <w:tcBorders>
              <w:top w:val="single" w:sz="4" w:space="0" w:color="auto"/>
              <w:left w:val="single" w:sz="4" w:space="0" w:color="auto"/>
              <w:bottom w:val="single" w:sz="4" w:space="0" w:color="auto"/>
              <w:right w:val="single" w:sz="4" w:space="0" w:color="auto"/>
            </w:tcBorders>
            <w:vAlign w:val="center"/>
          </w:tcPr>
          <w:p w14:paraId="537F2FBE" w14:textId="77777777" w:rsidR="005406B3" w:rsidRDefault="005406B3">
            <w:pPr>
              <w:pStyle w:val="af5"/>
              <w:rPr>
                <w:rFonts w:hint="eastAsia"/>
              </w:rPr>
            </w:pPr>
          </w:p>
        </w:tc>
        <w:tc>
          <w:tcPr>
            <w:tcW w:w="1097" w:type="dxa"/>
            <w:tcBorders>
              <w:top w:val="single" w:sz="4" w:space="0" w:color="auto"/>
              <w:left w:val="single" w:sz="4" w:space="0" w:color="auto"/>
              <w:bottom w:val="single" w:sz="4" w:space="0" w:color="auto"/>
              <w:right w:val="single" w:sz="4" w:space="0" w:color="auto"/>
            </w:tcBorders>
            <w:vAlign w:val="center"/>
          </w:tcPr>
          <w:p w14:paraId="51576C61" w14:textId="77777777" w:rsidR="005406B3" w:rsidRDefault="005406B3">
            <w:pPr>
              <w:pStyle w:val="af5"/>
              <w:rPr>
                <w:rFonts w:hint="eastAsia"/>
              </w:rPr>
            </w:pPr>
          </w:p>
        </w:tc>
        <w:tc>
          <w:tcPr>
            <w:tcW w:w="1050" w:type="dxa"/>
            <w:tcBorders>
              <w:top w:val="single" w:sz="4" w:space="0" w:color="auto"/>
              <w:left w:val="single" w:sz="4" w:space="0" w:color="auto"/>
              <w:bottom w:val="single" w:sz="4" w:space="0" w:color="auto"/>
              <w:right w:val="single" w:sz="4" w:space="0" w:color="auto"/>
            </w:tcBorders>
            <w:vAlign w:val="center"/>
          </w:tcPr>
          <w:p w14:paraId="21E5B5B5" w14:textId="77777777" w:rsidR="005406B3" w:rsidRDefault="005406B3">
            <w:pPr>
              <w:pStyle w:val="af5"/>
              <w:rPr>
                <w:rFonts w:hint="eastAsia"/>
              </w:rPr>
            </w:pPr>
          </w:p>
        </w:tc>
      </w:tr>
    </w:tbl>
    <w:p w14:paraId="248D228F" w14:textId="77777777" w:rsidR="005406B3" w:rsidRDefault="005406B3">
      <w:pPr>
        <w:spacing w:line="300" w:lineRule="auto"/>
        <w:rPr>
          <w:rFonts w:ascii="Arial" w:hAnsi="Arial" w:cs="Arial"/>
          <w:szCs w:val="21"/>
        </w:rPr>
      </w:pPr>
    </w:p>
    <w:p w14:paraId="5573943A" w14:textId="77777777" w:rsidR="005406B3" w:rsidRDefault="00000000">
      <w:pPr>
        <w:spacing w:line="300" w:lineRule="auto"/>
        <w:rPr>
          <w:rFonts w:ascii="Arial" w:hAnsi="Arial" w:cs="Arial"/>
          <w:szCs w:val="21"/>
        </w:rPr>
      </w:pPr>
      <w:r>
        <w:rPr>
          <w:rFonts w:ascii="Arial" w:hAnsi="Arial" w:cs="Arial"/>
          <w:szCs w:val="21"/>
        </w:rPr>
        <w:t>2</w:t>
      </w:r>
      <w:r>
        <w:rPr>
          <w:rFonts w:ascii="Arial" w:hAnsi="Arial" w:cs="Arial" w:hint="eastAsia"/>
          <w:szCs w:val="21"/>
        </w:rPr>
        <w:t>）环保产品</w:t>
      </w:r>
    </w:p>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777"/>
        <w:gridCol w:w="1727"/>
        <w:gridCol w:w="1185"/>
        <w:gridCol w:w="847"/>
        <w:gridCol w:w="847"/>
        <w:gridCol w:w="944"/>
        <w:gridCol w:w="1449"/>
        <w:gridCol w:w="1164"/>
      </w:tblGrid>
      <w:tr w:rsidR="005406B3" w14:paraId="4ADA0223"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4E0A4B76" w14:textId="77777777" w:rsidR="005406B3" w:rsidRDefault="00000000">
            <w:pPr>
              <w:pStyle w:val="af5"/>
              <w:rPr>
                <w:rFonts w:hint="eastAsia"/>
              </w:rPr>
            </w:pPr>
            <w:r>
              <w:rPr>
                <w:rFonts w:hint="eastAsia"/>
              </w:rPr>
              <w:t>序号</w:t>
            </w:r>
          </w:p>
        </w:tc>
        <w:tc>
          <w:tcPr>
            <w:tcW w:w="1728" w:type="dxa"/>
            <w:tcBorders>
              <w:top w:val="single" w:sz="4" w:space="0" w:color="auto"/>
              <w:left w:val="single" w:sz="4" w:space="0" w:color="auto"/>
              <w:bottom w:val="single" w:sz="4" w:space="0" w:color="auto"/>
              <w:right w:val="single" w:sz="4" w:space="0" w:color="auto"/>
            </w:tcBorders>
            <w:vAlign w:val="center"/>
          </w:tcPr>
          <w:p w14:paraId="7BFDD843" w14:textId="77777777" w:rsidR="005406B3" w:rsidRDefault="00000000">
            <w:pPr>
              <w:pStyle w:val="af5"/>
              <w:rPr>
                <w:rFonts w:hint="eastAsia"/>
              </w:rPr>
            </w:pPr>
            <w:r>
              <w:rPr>
                <w:rFonts w:hint="eastAsia"/>
              </w:rPr>
              <w:t>设备名称</w:t>
            </w:r>
          </w:p>
        </w:tc>
        <w:tc>
          <w:tcPr>
            <w:tcW w:w="1186" w:type="dxa"/>
            <w:tcBorders>
              <w:top w:val="single" w:sz="4" w:space="0" w:color="auto"/>
              <w:left w:val="single" w:sz="4" w:space="0" w:color="auto"/>
              <w:bottom w:val="single" w:sz="4" w:space="0" w:color="auto"/>
              <w:right w:val="single" w:sz="4" w:space="0" w:color="auto"/>
            </w:tcBorders>
            <w:vAlign w:val="center"/>
          </w:tcPr>
          <w:p w14:paraId="545E7FD8" w14:textId="77777777" w:rsidR="005406B3" w:rsidRDefault="00000000">
            <w:pPr>
              <w:pStyle w:val="af5"/>
              <w:rPr>
                <w:rFonts w:hint="eastAsia"/>
              </w:rPr>
            </w:pPr>
            <w:r>
              <w:rPr>
                <w:rFonts w:hint="eastAsia"/>
              </w:rPr>
              <w:t>制造商</w:t>
            </w:r>
          </w:p>
          <w:p w14:paraId="485B64E6" w14:textId="77777777" w:rsidR="005406B3" w:rsidRDefault="00000000">
            <w:pPr>
              <w:pStyle w:val="af5"/>
              <w:rPr>
                <w:rFonts w:hint="eastAsia"/>
              </w:rPr>
            </w:pPr>
            <w:r>
              <w:rPr>
                <w:rFonts w:hint="eastAsia"/>
              </w:rPr>
              <w:t>名称</w:t>
            </w:r>
          </w:p>
        </w:tc>
        <w:tc>
          <w:tcPr>
            <w:tcW w:w="848" w:type="dxa"/>
            <w:tcBorders>
              <w:top w:val="single" w:sz="4" w:space="0" w:color="auto"/>
              <w:left w:val="single" w:sz="4" w:space="0" w:color="auto"/>
              <w:bottom w:val="single" w:sz="4" w:space="0" w:color="auto"/>
              <w:right w:val="single" w:sz="4" w:space="0" w:color="auto"/>
            </w:tcBorders>
            <w:vAlign w:val="center"/>
          </w:tcPr>
          <w:p w14:paraId="753AA6D0" w14:textId="77777777" w:rsidR="005406B3" w:rsidRDefault="00000000">
            <w:pPr>
              <w:pStyle w:val="af5"/>
              <w:rPr>
                <w:rFonts w:hint="eastAsia"/>
              </w:rPr>
            </w:pPr>
            <w:r>
              <w:rPr>
                <w:rFonts w:hint="eastAsia"/>
              </w:rPr>
              <w:t>品牌</w:t>
            </w:r>
          </w:p>
        </w:tc>
        <w:tc>
          <w:tcPr>
            <w:tcW w:w="848" w:type="dxa"/>
            <w:tcBorders>
              <w:top w:val="single" w:sz="4" w:space="0" w:color="auto"/>
              <w:left w:val="single" w:sz="4" w:space="0" w:color="auto"/>
              <w:bottom w:val="single" w:sz="4" w:space="0" w:color="auto"/>
              <w:right w:val="single" w:sz="4" w:space="0" w:color="auto"/>
            </w:tcBorders>
            <w:vAlign w:val="center"/>
          </w:tcPr>
          <w:p w14:paraId="661E82E7" w14:textId="77777777" w:rsidR="005406B3" w:rsidRDefault="00000000">
            <w:pPr>
              <w:pStyle w:val="af5"/>
              <w:rPr>
                <w:rFonts w:hint="eastAsia"/>
              </w:rPr>
            </w:pPr>
            <w:r>
              <w:rPr>
                <w:rFonts w:hint="eastAsia"/>
              </w:rPr>
              <w:t>型号</w:t>
            </w:r>
          </w:p>
        </w:tc>
        <w:tc>
          <w:tcPr>
            <w:tcW w:w="945" w:type="dxa"/>
            <w:tcBorders>
              <w:top w:val="single" w:sz="4" w:space="0" w:color="auto"/>
              <w:left w:val="single" w:sz="4" w:space="0" w:color="auto"/>
              <w:bottom w:val="single" w:sz="4" w:space="0" w:color="auto"/>
              <w:right w:val="single" w:sz="4" w:space="0" w:color="auto"/>
            </w:tcBorders>
            <w:vAlign w:val="center"/>
          </w:tcPr>
          <w:p w14:paraId="3B90D62C" w14:textId="77777777" w:rsidR="005406B3" w:rsidRDefault="00000000">
            <w:pPr>
              <w:pStyle w:val="af5"/>
              <w:rPr>
                <w:rFonts w:hint="eastAsia"/>
              </w:rPr>
            </w:pPr>
            <w:r>
              <w:rPr>
                <w:rFonts w:hint="eastAsia"/>
              </w:rPr>
              <w:t>数量</w:t>
            </w:r>
          </w:p>
        </w:tc>
        <w:tc>
          <w:tcPr>
            <w:tcW w:w="1450" w:type="dxa"/>
            <w:tcBorders>
              <w:top w:val="single" w:sz="4" w:space="0" w:color="auto"/>
              <w:left w:val="single" w:sz="4" w:space="0" w:color="auto"/>
              <w:bottom w:val="single" w:sz="4" w:space="0" w:color="auto"/>
              <w:right w:val="single" w:sz="4" w:space="0" w:color="auto"/>
            </w:tcBorders>
            <w:vAlign w:val="center"/>
          </w:tcPr>
          <w:p w14:paraId="3E75324C" w14:textId="77777777" w:rsidR="005406B3" w:rsidRDefault="00000000">
            <w:pPr>
              <w:pStyle w:val="af5"/>
              <w:rPr>
                <w:rFonts w:hint="eastAsia"/>
              </w:rPr>
            </w:pPr>
            <w:r>
              <w:rPr>
                <w:rFonts w:hint="eastAsia"/>
              </w:rPr>
              <w:t>单价</w:t>
            </w:r>
          </w:p>
          <w:p w14:paraId="31175F0F" w14:textId="77777777" w:rsidR="005406B3" w:rsidRDefault="00000000">
            <w:pPr>
              <w:pStyle w:val="af5"/>
              <w:rPr>
                <w:rFonts w:hint="eastAsia"/>
              </w:rPr>
            </w:pPr>
            <w:r>
              <w:rPr>
                <w:rFonts w:hint="eastAsia"/>
              </w:rPr>
              <w:t>（万元）</w:t>
            </w:r>
          </w:p>
        </w:tc>
        <w:tc>
          <w:tcPr>
            <w:tcW w:w="1165" w:type="dxa"/>
            <w:tcBorders>
              <w:top w:val="single" w:sz="4" w:space="0" w:color="auto"/>
              <w:left w:val="single" w:sz="4" w:space="0" w:color="auto"/>
              <w:bottom w:val="single" w:sz="4" w:space="0" w:color="auto"/>
              <w:right w:val="single" w:sz="4" w:space="0" w:color="auto"/>
            </w:tcBorders>
            <w:vAlign w:val="center"/>
          </w:tcPr>
          <w:p w14:paraId="68A686EE" w14:textId="77777777" w:rsidR="005406B3" w:rsidRDefault="00000000">
            <w:pPr>
              <w:pStyle w:val="af5"/>
              <w:rPr>
                <w:rFonts w:hint="eastAsia"/>
              </w:rPr>
            </w:pPr>
            <w:r>
              <w:rPr>
                <w:rFonts w:hint="eastAsia"/>
              </w:rPr>
              <w:t>总价</w:t>
            </w:r>
          </w:p>
          <w:p w14:paraId="57935969" w14:textId="77777777" w:rsidR="005406B3" w:rsidRDefault="00000000">
            <w:pPr>
              <w:pStyle w:val="af5"/>
              <w:rPr>
                <w:rFonts w:hint="eastAsia"/>
              </w:rPr>
            </w:pPr>
            <w:r>
              <w:rPr>
                <w:rFonts w:hint="eastAsia"/>
              </w:rPr>
              <w:t>（万元）</w:t>
            </w:r>
          </w:p>
        </w:tc>
      </w:tr>
      <w:tr w:rsidR="005406B3" w14:paraId="5830607E"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2890CF42" w14:textId="77777777" w:rsidR="005406B3" w:rsidRDefault="005406B3">
            <w:pPr>
              <w:pStyle w:val="af5"/>
              <w:numPr>
                <w:ilvl w:val="0"/>
                <w:numId w:val="25"/>
              </w:numPr>
              <w:rPr>
                <w:rFonts w:hint="eastAsia"/>
              </w:rPr>
            </w:pPr>
          </w:p>
        </w:tc>
        <w:tc>
          <w:tcPr>
            <w:tcW w:w="1728" w:type="dxa"/>
            <w:tcBorders>
              <w:top w:val="single" w:sz="4" w:space="0" w:color="auto"/>
              <w:left w:val="single" w:sz="4" w:space="0" w:color="auto"/>
              <w:bottom w:val="single" w:sz="4" w:space="0" w:color="auto"/>
              <w:right w:val="single" w:sz="4" w:space="0" w:color="auto"/>
            </w:tcBorders>
          </w:tcPr>
          <w:p w14:paraId="566BE8F2" w14:textId="77777777" w:rsidR="005406B3" w:rsidRDefault="005406B3">
            <w:pPr>
              <w:pStyle w:val="af5"/>
              <w:rPr>
                <w:rFonts w:hint="eastAsia"/>
              </w:rPr>
            </w:pPr>
          </w:p>
        </w:tc>
        <w:tc>
          <w:tcPr>
            <w:tcW w:w="1186" w:type="dxa"/>
            <w:tcBorders>
              <w:top w:val="single" w:sz="4" w:space="0" w:color="auto"/>
              <w:left w:val="single" w:sz="4" w:space="0" w:color="auto"/>
              <w:bottom w:val="single" w:sz="4" w:space="0" w:color="auto"/>
              <w:right w:val="single" w:sz="4" w:space="0" w:color="auto"/>
            </w:tcBorders>
            <w:vAlign w:val="center"/>
          </w:tcPr>
          <w:p w14:paraId="04D4812E" w14:textId="77777777" w:rsidR="005406B3" w:rsidRDefault="005406B3">
            <w:pPr>
              <w:pStyle w:val="af5"/>
              <w:rPr>
                <w:rFonts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676C7F73" w14:textId="77777777" w:rsidR="005406B3" w:rsidRDefault="005406B3">
            <w:pPr>
              <w:pStyle w:val="af5"/>
              <w:rPr>
                <w:rFonts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48625264" w14:textId="77777777" w:rsidR="005406B3" w:rsidRDefault="005406B3">
            <w:pPr>
              <w:pStyle w:val="af5"/>
              <w:rPr>
                <w:rFonts w:hint="eastAsia"/>
              </w:rPr>
            </w:pPr>
          </w:p>
        </w:tc>
        <w:tc>
          <w:tcPr>
            <w:tcW w:w="945" w:type="dxa"/>
            <w:tcBorders>
              <w:top w:val="single" w:sz="4" w:space="0" w:color="auto"/>
              <w:left w:val="single" w:sz="4" w:space="0" w:color="auto"/>
              <w:bottom w:val="single" w:sz="4" w:space="0" w:color="auto"/>
              <w:right w:val="single" w:sz="4" w:space="0" w:color="auto"/>
            </w:tcBorders>
            <w:vAlign w:val="center"/>
          </w:tcPr>
          <w:p w14:paraId="7EFFAA94" w14:textId="77777777" w:rsidR="005406B3" w:rsidRDefault="005406B3">
            <w:pPr>
              <w:pStyle w:val="af5"/>
              <w:rPr>
                <w:rFonts w:hint="eastAsia"/>
              </w:rPr>
            </w:pPr>
          </w:p>
        </w:tc>
        <w:tc>
          <w:tcPr>
            <w:tcW w:w="1450" w:type="dxa"/>
            <w:tcBorders>
              <w:top w:val="single" w:sz="4" w:space="0" w:color="auto"/>
              <w:left w:val="single" w:sz="4" w:space="0" w:color="auto"/>
              <w:bottom w:val="single" w:sz="4" w:space="0" w:color="auto"/>
              <w:right w:val="single" w:sz="4" w:space="0" w:color="auto"/>
            </w:tcBorders>
            <w:vAlign w:val="center"/>
          </w:tcPr>
          <w:p w14:paraId="313FF151" w14:textId="77777777" w:rsidR="005406B3" w:rsidRDefault="005406B3">
            <w:pPr>
              <w:pStyle w:val="af5"/>
              <w:rPr>
                <w:rFonts w:hint="eastAsia"/>
              </w:rPr>
            </w:pPr>
          </w:p>
        </w:tc>
        <w:tc>
          <w:tcPr>
            <w:tcW w:w="1165" w:type="dxa"/>
            <w:tcBorders>
              <w:top w:val="single" w:sz="4" w:space="0" w:color="auto"/>
              <w:left w:val="single" w:sz="4" w:space="0" w:color="auto"/>
              <w:bottom w:val="single" w:sz="4" w:space="0" w:color="auto"/>
              <w:right w:val="single" w:sz="4" w:space="0" w:color="auto"/>
            </w:tcBorders>
            <w:vAlign w:val="center"/>
          </w:tcPr>
          <w:p w14:paraId="7D198C82" w14:textId="77777777" w:rsidR="005406B3" w:rsidRDefault="005406B3">
            <w:pPr>
              <w:pStyle w:val="af5"/>
              <w:rPr>
                <w:rFonts w:hint="eastAsia"/>
              </w:rPr>
            </w:pPr>
          </w:p>
        </w:tc>
      </w:tr>
      <w:tr w:rsidR="005406B3" w14:paraId="36BFFAEA"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52F2B8FC" w14:textId="77777777" w:rsidR="005406B3" w:rsidRDefault="005406B3">
            <w:pPr>
              <w:pStyle w:val="af5"/>
              <w:numPr>
                <w:ilvl w:val="0"/>
                <w:numId w:val="25"/>
              </w:numPr>
              <w:rPr>
                <w:rFonts w:hint="eastAsia"/>
              </w:rPr>
            </w:pPr>
          </w:p>
        </w:tc>
        <w:tc>
          <w:tcPr>
            <w:tcW w:w="1728" w:type="dxa"/>
            <w:tcBorders>
              <w:top w:val="single" w:sz="4" w:space="0" w:color="auto"/>
              <w:left w:val="single" w:sz="4" w:space="0" w:color="auto"/>
              <w:bottom w:val="single" w:sz="4" w:space="0" w:color="auto"/>
              <w:right w:val="single" w:sz="4" w:space="0" w:color="auto"/>
            </w:tcBorders>
          </w:tcPr>
          <w:p w14:paraId="44AF7503" w14:textId="77777777" w:rsidR="005406B3" w:rsidRDefault="005406B3">
            <w:pPr>
              <w:pStyle w:val="af5"/>
              <w:rPr>
                <w:rFonts w:hint="eastAsia"/>
              </w:rPr>
            </w:pPr>
          </w:p>
        </w:tc>
        <w:tc>
          <w:tcPr>
            <w:tcW w:w="1186" w:type="dxa"/>
            <w:tcBorders>
              <w:top w:val="single" w:sz="4" w:space="0" w:color="auto"/>
              <w:left w:val="single" w:sz="4" w:space="0" w:color="auto"/>
              <w:bottom w:val="single" w:sz="4" w:space="0" w:color="auto"/>
              <w:right w:val="single" w:sz="4" w:space="0" w:color="auto"/>
            </w:tcBorders>
            <w:vAlign w:val="center"/>
          </w:tcPr>
          <w:p w14:paraId="1A28C949" w14:textId="77777777" w:rsidR="005406B3" w:rsidRDefault="005406B3">
            <w:pPr>
              <w:pStyle w:val="af5"/>
              <w:rPr>
                <w:rFonts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29BEBD27" w14:textId="77777777" w:rsidR="005406B3" w:rsidRDefault="005406B3">
            <w:pPr>
              <w:pStyle w:val="af5"/>
              <w:rPr>
                <w:rFonts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156B4D86" w14:textId="77777777" w:rsidR="005406B3" w:rsidRDefault="005406B3">
            <w:pPr>
              <w:pStyle w:val="af5"/>
              <w:rPr>
                <w:rFonts w:hint="eastAsia"/>
              </w:rPr>
            </w:pPr>
          </w:p>
        </w:tc>
        <w:tc>
          <w:tcPr>
            <w:tcW w:w="945" w:type="dxa"/>
            <w:tcBorders>
              <w:top w:val="single" w:sz="4" w:space="0" w:color="auto"/>
              <w:left w:val="single" w:sz="4" w:space="0" w:color="auto"/>
              <w:bottom w:val="single" w:sz="4" w:space="0" w:color="auto"/>
              <w:right w:val="single" w:sz="4" w:space="0" w:color="auto"/>
            </w:tcBorders>
            <w:vAlign w:val="center"/>
          </w:tcPr>
          <w:p w14:paraId="5089C4AD" w14:textId="77777777" w:rsidR="005406B3" w:rsidRDefault="005406B3">
            <w:pPr>
              <w:pStyle w:val="af5"/>
              <w:rPr>
                <w:rFonts w:hint="eastAsia"/>
              </w:rPr>
            </w:pPr>
          </w:p>
        </w:tc>
        <w:tc>
          <w:tcPr>
            <w:tcW w:w="1450" w:type="dxa"/>
            <w:tcBorders>
              <w:top w:val="single" w:sz="4" w:space="0" w:color="auto"/>
              <w:left w:val="single" w:sz="4" w:space="0" w:color="auto"/>
              <w:bottom w:val="single" w:sz="4" w:space="0" w:color="auto"/>
              <w:right w:val="single" w:sz="4" w:space="0" w:color="auto"/>
            </w:tcBorders>
            <w:vAlign w:val="center"/>
          </w:tcPr>
          <w:p w14:paraId="504B0720" w14:textId="77777777" w:rsidR="005406B3" w:rsidRDefault="005406B3">
            <w:pPr>
              <w:pStyle w:val="af5"/>
              <w:rPr>
                <w:rFonts w:hint="eastAsia"/>
              </w:rPr>
            </w:pPr>
          </w:p>
        </w:tc>
        <w:tc>
          <w:tcPr>
            <w:tcW w:w="1165" w:type="dxa"/>
            <w:tcBorders>
              <w:top w:val="single" w:sz="4" w:space="0" w:color="auto"/>
              <w:left w:val="single" w:sz="4" w:space="0" w:color="auto"/>
              <w:bottom w:val="single" w:sz="4" w:space="0" w:color="auto"/>
              <w:right w:val="single" w:sz="4" w:space="0" w:color="auto"/>
            </w:tcBorders>
            <w:vAlign w:val="center"/>
          </w:tcPr>
          <w:p w14:paraId="695D2E24" w14:textId="77777777" w:rsidR="005406B3" w:rsidRDefault="005406B3">
            <w:pPr>
              <w:pStyle w:val="af5"/>
              <w:rPr>
                <w:rFonts w:hint="eastAsia"/>
              </w:rPr>
            </w:pPr>
          </w:p>
        </w:tc>
      </w:tr>
      <w:tr w:rsidR="005406B3" w14:paraId="1C64F97B"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7E09A2B2" w14:textId="77777777" w:rsidR="005406B3" w:rsidRDefault="005406B3">
            <w:pPr>
              <w:pStyle w:val="af5"/>
              <w:numPr>
                <w:ilvl w:val="0"/>
                <w:numId w:val="25"/>
              </w:numPr>
              <w:rPr>
                <w:rFonts w:hint="eastAsia"/>
              </w:rPr>
            </w:pPr>
          </w:p>
        </w:tc>
        <w:tc>
          <w:tcPr>
            <w:tcW w:w="1728" w:type="dxa"/>
            <w:tcBorders>
              <w:top w:val="single" w:sz="4" w:space="0" w:color="auto"/>
              <w:left w:val="single" w:sz="4" w:space="0" w:color="auto"/>
              <w:bottom w:val="single" w:sz="4" w:space="0" w:color="auto"/>
              <w:right w:val="single" w:sz="4" w:space="0" w:color="auto"/>
            </w:tcBorders>
          </w:tcPr>
          <w:p w14:paraId="52B36FA3" w14:textId="77777777" w:rsidR="005406B3" w:rsidRDefault="00000000">
            <w:pPr>
              <w:pStyle w:val="af5"/>
              <w:rPr>
                <w:rFonts w:hint="eastAsia"/>
              </w:rPr>
            </w:pPr>
            <w:r>
              <w:rPr>
                <w:rFonts w:hint="eastAsia"/>
              </w:rPr>
              <w:t>……</w:t>
            </w:r>
          </w:p>
        </w:tc>
        <w:tc>
          <w:tcPr>
            <w:tcW w:w="1186" w:type="dxa"/>
            <w:tcBorders>
              <w:top w:val="single" w:sz="4" w:space="0" w:color="auto"/>
              <w:left w:val="single" w:sz="4" w:space="0" w:color="auto"/>
              <w:bottom w:val="single" w:sz="4" w:space="0" w:color="auto"/>
              <w:right w:val="single" w:sz="4" w:space="0" w:color="auto"/>
            </w:tcBorders>
            <w:vAlign w:val="center"/>
          </w:tcPr>
          <w:p w14:paraId="48CEAC7C" w14:textId="77777777" w:rsidR="005406B3" w:rsidRDefault="005406B3">
            <w:pPr>
              <w:pStyle w:val="af5"/>
              <w:rPr>
                <w:rFonts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3BBBFCF2" w14:textId="77777777" w:rsidR="005406B3" w:rsidRDefault="005406B3">
            <w:pPr>
              <w:pStyle w:val="af5"/>
              <w:rPr>
                <w:rFonts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35E398F8" w14:textId="77777777" w:rsidR="005406B3" w:rsidRDefault="005406B3">
            <w:pPr>
              <w:pStyle w:val="af5"/>
              <w:rPr>
                <w:rFonts w:hint="eastAsia"/>
              </w:rPr>
            </w:pPr>
          </w:p>
        </w:tc>
        <w:tc>
          <w:tcPr>
            <w:tcW w:w="945" w:type="dxa"/>
            <w:tcBorders>
              <w:top w:val="single" w:sz="4" w:space="0" w:color="auto"/>
              <w:left w:val="single" w:sz="4" w:space="0" w:color="auto"/>
              <w:bottom w:val="single" w:sz="4" w:space="0" w:color="auto"/>
              <w:right w:val="single" w:sz="4" w:space="0" w:color="auto"/>
            </w:tcBorders>
            <w:vAlign w:val="center"/>
          </w:tcPr>
          <w:p w14:paraId="77703FC0" w14:textId="77777777" w:rsidR="005406B3" w:rsidRDefault="005406B3">
            <w:pPr>
              <w:pStyle w:val="af5"/>
              <w:rPr>
                <w:rFonts w:hint="eastAsia"/>
              </w:rPr>
            </w:pPr>
          </w:p>
        </w:tc>
        <w:tc>
          <w:tcPr>
            <w:tcW w:w="1450" w:type="dxa"/>
            <w:tcBorders>
              <w:top w:val="single" w:sz="4" w:space="0" w:color="auto"/>
              <w:left w:val="single" w:sz="4" w:space="0" w:color="auto"/>
              <w:bottom w:val="single" w:sz="4" w:space="0" w:color="auto"/>
              <w:right w:val="single" w:sz="4" w:space="0" w:color="auto"/>
            </w:tcBorders>
            <w:vAlign w:val="center"/>
          </w:tcPr>
          <w:p w14:paraId="284AAAE7" w14:textId="77777777" w:rsidR="005406B3" w:rsidRDefault="005406B3">
            <w:pPr>
              <w:pStyle w:val="af5"/>
              <w:rPr>
                <w:rFonts w:hint="eastAsia"/>
              </w:rPr>
            </w:pPr>
          </w:p>
        </w:tc>
        <w:tc>
          <w:tcPr>
            <w:tcW w:w="1165" w:type="dxa"/>
            <w:tcBorders>
              <w:top w:val="single" w:sz="4" w:space="0" w:color="auto"/>
              <w:left w:val="single" w:sz="4" w:space="0" w:color="auto"/>
              <w:bottom w:val="single" w:sz="4" w:space="0" w:color="auto"/>
              <w:right w:val="single" w:sz="4" w:space="0" w:color="auto"/>
            </w:tcBorders>
            <w:vAlign w:val="center"/>
          </w:tcPr>
          <w:p w14:paraId="538B2706" w14:textId="77777777" w:rsidR="005406B3" w:rsidRDefault="005406B3">
            <w:pPr>
              <w:pStyle w:val="af5"/>
              <w:rPr>
                <w:rFonts w:hint="eastAsia"/>
              </w:rPr>
            </w:pPr>
          </w:p>
        </w:tc>
      </w:tr>
    </w:tbl>
    <w:p w14:paraId="68C3B787" w14:textId="77777777" w:rsidR="005406B3" w:rsidRDefault="005406B3">
      <w:pPr>
        <w:spacing w:line="300" w:lineRule="auto"/>
        <w:rPr>
          <w:rFonts w:ascii="Arial" w:hAnsi="Arial" w:cs="Arial"/>
          <w:szCs w:val="21"/>
        </w:rPr>
      </w:pPr>
    </w:p>
    <w:p w14:paraId="376499B3" w14:textId="77777777" w:rsidR="005406B3" w:rsidRDefault="00000000">
      <w:pPr>
        <w:rPr>
          <w:rFonts w:ascii="Arial" w:hAnsi="Arial" w:cs="Arial"/>
          <w:b/>
          <w:color w:val="000000"/>
          <w:szCs w:val="21"/>
        </w:rPr>
      </w:pPr>
      <w:r>
        <w:rPr>
          <w:rFonts w:ascii="Arial" w:hAnsi="Arial" w:cs="Arial" w:hint="eastAsia"/>
          <w:b/>
          <w:color w:val="000000"/>
          <w:szCs w:val="21"/>
        </w:rPr>
        <w:t>特别说明：供应商应将所投产品中节能、环保产品分别列入上表中，并按本单一来源采购文件第二章第</w:t>
      </w:r>
      <w:r>
        <w:rPr>
          <w:rFonts w:ascii="Arial" w:hAnsi="Arial" w:cs="Arial"/>
          <w:b/>
          <w:color w:val="000000"/>
          <w:szCs w:val="21"/>
        </w:rPr>
        <w:t>34</w:t>
      </w:r>
      <w:r>
        <w:rPr>
          <w:rFonts w:ascii="Arial" w:hAnsi="Arial" w:cs="Arial" w:hint="eastAsia"/>
          <w:b/>
          <w:color w:val="000000"/>
          <w:szCs w:val="21"/>
        </w:rPr>
        <w:t>条提供相关证明材料，未填写本表或未提供有效认证证书的不给予价格扣除。</w:t>
      </w:r>
    </w:p>
    <w:p w14:paraId="296931D5" w14:textId="77777777" w:rsidR="005406B3" w:rsidRDefault="005406B3">
      <w:pPr>
        <w:spacing w:line="300" w:lineRule="auto"/>
        <w:rPr>
          <w:rFonts w:ascii="Arial" w:hAnsi="Arial" w:cs="Arial"/>
          <w:color w:val="000000"/>
          <w:szCs w:val="21"/>
        </w:rPr>
      </w:pPr>
    </w:p>
    <w:p w14:paraId="43A98EFF" w14:textId="77777777" w:rsidR="005406B3" w:rsidRDefault="00000000">
      <w:pPr>
        <w:spacing w:line="300" w:lineRule="auto"/>
        <w:rPr>
          <w:rFonts w:ascii="Arial" w:hAnsi="Arial" w:cs="Arial"/>
          <w:color w:val="000000"/>
          <w:szCs w:val="21"/>
        </w:rPr>
      </w:pPr>
      <w:r>
        <w:rPr>
          <w:rFonts w:ascii="Arial" w:hAnsi="Arial" w:cs="Arial" w:hint="eastAsia"/>
          <w:color w:val="000000"/>
          <w:szCs w:val="21"/>
        </w:rPr>
        <w:t>供应商名称：</w:t>
      </w:r>
    </w:p>
    <w:p w14:paraId="5ADFA593" w14:textId="77777777" w:rsidR="005406B3" w:rsidRDefault="00000000">
      <w:pPr>
        <w:rPr>
          <w:rFonts w:ascii="Arial" w:hAnsi="Arial" w:cs="Arial"/>
          <w:color w:val="000000"/>
          <w:szCs w:val="21"/>
        </w:rPr>
      </w:pPr>
      <w:r>
        <w:rPr>
          <w:rFonts w:ascii="Arial" w:hAnsi="Arial" w:cs="Arial" w:hint="eastAsia"/>
          <w:color w:val="000000"/>
          <w:szCs w:val="21"/>
        </w:rPr>
        <w:t>日期：</w:t>
      </w:r>
    </w:p>
    <w:p w14:paraId="50DFE98B" w14:textId="77777777" w:rsidR="005406B3" w:rsidRDefault="005406B3">
      <w:pPr>
        <w:rPr>
          <w:rFonts w:hint="eastAsia"/>
        </w:rPr>
      </w:pPr>
    </w:p>
    <w:p w14:paraId="390F5DFA" w14:textId="77777777" w:rsidR="005406B3" w:rsidRDefault="00000000">
      <w:pPr>
        <w:pStyle w:val="3"/>
        <w:numPr>
          <w:ilvl w:val="0"/>
          <w:numId w:val="23"/>
        </w:numPr>
        <w:ind w:left="420" w:hanging="420"/>
        <w:rPr>
          <w:rFonts w:cs="仿宋_GB2312" w:hint="eastAsia"/>
          <w:sz w:val="28"/>
          <w:szCs w:val="28"/>
        </w:rPr>
      </w:pPr>
      <w:bookmarkStart w:id="428" w:name="_Toc161694330"/>
      <w:bookmarkStart w:id="429" w:name="_Toc238733419"/>
      <w:bookmarkStart w:id="430" w:name="_Toc156490373"/>
      <w:r>
        <w:rPr>
          <w:rFonts w:cs="仿宋_GB2312" w:hint="eastAsia"/>
          <w:sz w:val="28"/>
          <w:szCs w:val="28"/>
        </w:rPr>
        <w:lastRenderedPageBreak/>
        <w:t>中小企业声明函</w:t>
      </w:r>
      <w:bookmarkEnd w:id="428"/>
      <w:r>
        <w:rPr>
          <w:rFonts w:hint="eastAsia"/>
          <w:lang w:val="zh-CN"/>
        </w:rPr>
        <w:t>【如适用】</w:t>
      </w:r>
      <w:bookmarkEnd w:id="429"/>
    </w:p>
    <w:p w14:paraId="1D95098D" w14:textId="77777777" w:rsidR="005406B3" w:rsidRDefault="00000000">
      <w:pPr>
        <w:pStyle w:val="af3"/>
        <w:numPr>
          <w:ilvl w:val="0"/>
          <w:numId w:val="26"/>
        </w:numPr>
        <w:ind w:firstLineChars="0"/>
        <w:rPr>
          <w:rFonts w:hint="eastAsia"/>
        </w:rPr>
      </w:pPr>
      <w:bookmarkStart w:id="431" w:name="_Toc156490374"/>
      <w:bookmarkEnd w:id="430"/>
      <w:r>
        <w:rPr>
          <w:rFonts w:hint="eastAsia"/>
        </w:rPr>
        <w:t>中小企业声明函（工程、服务）</w:t>
      </w:r>
      <w:bookmarkEnd w:id="431"/>
    </w:p>
    <w:p w14:paraId="799C35DE" w14:textId="77777777" w:rsidR="005406B3" w:rsidRDefault="00000000">
      <w:pPr>
        <w:ind w:firstLineChars="200" w:firstLine="504"/>
        <w:rPr>
          <w:rFonts w:cs="宋体" w:hint="eastAsia"/>
          <w:spacing w:val="6"/>
        </w:rPr>
      </w:pPr>
      <w:r>
        <w:rPr>
          <w:rFonts w:cs="宋体" w:hint="eastAsia"/>
          <w:spacing w:val="6"/>
        </w:rPr>
        <w:t>本公司（联合体）郑重声明，根据《政府采购促进中小企业发展管理办法》（财库﹝2020﹞46 号）的规定，本公司（联合体）参加 （单位名称） 的 （项目名称） 采购活动，工程的施工单位全部为符合政策要求的中小企业（或者：服务全部由符合政策要求的中小企业承接）。相关企业（含联合体中的中小企业、签订分包意向协议的中小企业）的具体情况如下：</w:t>
      </w:r>
    </w:p>
    <w:p w14:paraId="78CB8912" w14:textId="77777777" w:rsidR="005406B3" w:rsidRDefault="00000000">
      <w:pPr>
        <w:ind w:firstLineChars="200" w:firstLine="504"/>
        <w:rPr>
          <w:rFonts w:cs="宋体" w:hint="eastAsia"/>
          <w:spacing w:val="6"/>
          <w:u w:val="single"/>
        </w:rPr>
      </w:pPr>
      <w:r>
        <w:rPr>
          <w:rFonts w:cs="宋体" w:hint="eastAsia"/>
          <w:spacing w:val="6"/>
        </w:rPr>
        <w:t>1.</w:t>
      </w:r>
      <w:r>
        <w:rPr>
          <w:rFonts w:cs="宋体" w:hint="eastAsia"/>
          <w:spacing w:val="6"/>
          <w:u w:val="single"/>
        </w:rPr>
        <w:t xml:space="preserve"> （标的名称） </w:t>
      </w:r>
      <w:r>
        <w:rPr>
          <w:rFonts w:cs="宋体" w:hint="eastAsia"/>
          <w:spacing w:val="6"/>
        </w:rPr>
        <w:t>，属于</w:t>
      </w:r>
      <w:r>
        <w:rPr>
          <w:rFonts w:cs="宋体" w:hint="eastAsia"/>
          <w:spacing w:val="6"/>
          <w:u w:val="single"/>
        </w:rPr>
        <w:t xml:space="preserve"> （采购文件中明确的所属行业） </w:t>
      </w:r>
      <w:r>
        <w:rPr>
          <w:rFonts w:cs="宋体" w:hint="eastAsia"/>
          <w:spacing w:val="6"/>
        </w:rPr>
        <w:t>；承建（承接）企业为</w:t>
      </w:r>
      <w:r>
        <w:rPr>
          <w:rFonts w:cs="宋体" w:hint="eastAsia"/>
          <w:spacing w:val="6"/>
          <w:u w:val="single"/>
        </w:rPr>
        <w:t xml:space="preserve"> （企业名称）  </w:t>
      </w:r>
      <w:r>
        <w:rPr>
          <w:rFonts w:cs="宋体" w:hint="eastAsia"/>
          <w:spacing w:val="6"/>
        </w:rPr>
        <w:t>，从业人员</w:t>
      </w:r>
      <w:r>
        <w:rPr>
          <w:rFonts w:cs="宋体"/>
          <w:spacing w:val="6"/>
          <w:u w:val="single"/>
        </w:rPr>
        <w:t xml:space="preserve">       </w:t>
      </w:r>
      <w:r>
        <w:rPr>
          <w:rFonts w:cs="宋体" w:hint="eastAsia"/>
          <w:spacing w:val="6"/>
        </w:rPr>
        <w:t>人，营业收入为</w:t>
      </w:r>
      <w:r>
        <w:rPr>
          <w:rFonts w:cs="宋体"/>
          <w:spacing w:val="6"/>
          <w:u w:val="single"/>
        </w:rPr>
        <w:t xml:space="preserve">       </w:t>
      </w:r>
      <w:r>
        <w:rPr>
          <w:rFonts w:cs="宋体" w:hint="eastAsia"/>
          <w:spacing w:val="6"/>
        </w:rPr>
        <w:t>万元，资产总额为</w:t>
      </w:r>
      <w:r>
        <w:rPr>
          <w:rFonts w:cs="宋体"/>
          <w:spacing w:val="6"/>
          <w:u w:val="single"/>
        </w:rPr>
        <w:t xml:space="preserve">      </w:t>
      </w:r>
      <w:r>
        <w:rPr>
          <w:rFonts w:cs="宋体" w:hint="eastAsia"/>
          <w:spacing w:val="6"/>
        </w:rPr>
        <w:t>万元，属于</w:t>
      </w:r>
      <w:r>
        <w:rPr>
          <w:rFonts w:cs="宋体" w:hint="eastAsia"/>
          <w:spacing w:val="6"/>
          <w:u w:val="single"/>
        </w:rPr>
        <w:t>（中型企业、小型企业、微型企业）</w:t>
      </w:r>
      <w:r>
        <w:rPr>
          <w:rFonts w:cs="宋体" w:hint="eastAsia"/>
          <w:spacing w:val="6"/>
        </w:rPr>
        <w:t>；</w:t>
      </w:r>
    </w:p>
    <w:p w14:paraId="33566875" w14:textId="77777777" w:rsidR="005406B3" w:rsidRDefault="00000000">
      <w:pPr>
        <w:ind w:firstLineChars="200" w:firstLine="504"/>
        <w:rPr>
          <w:rFonts w:cs="宋体" w:hint="eastAsia"/>
          <w:spacing w:val="6"/>
          <w:u w:val="single"/>
        </w:rPr>
      </w:pPr>
      <w:r>
        <w:rPr>
          <w:rFonts w:cs="宋体" w:hint="eastAsia"/>
          <w:spacing w:val="6"/>
        </w:rPr>
        <w:t>2.</w:t>
      </w:r>
      <w:r>
        <w:rPr>
          <w:rFonts w:cs="宋体" w:hint="eastAsia"/>
          <w:spacing w:val="6"/>
          <w:u w:val="single"/>
        </w:rPr>
        <w:t xml:space="preserve"> （标的名称） </w:t>
      </w:r>
      <w:r>
        <w:rPr>
          <w:rFonts w:cs="宋体" w:hint="eastAsia"/>
          <w:spacing w:val="6"/>
        </w:rPr>
        <w:t>，属于</w:t>
      </w:r>
      <w:r>
        <w:rPr>
          <w:rFonts w:cs="宋体" w:hint="eastAsia"/>
          <w:spacing w:val="6"/>
          <w:u w:val="single"/>
        </w:rPr>
        <w:t xml:space="preserve"> （采购文件中明确的所属行业） </w:t>
      </w:r>
      <w:r>
        <w:rPr>
          <w:rFonts w:cs="宋体" w:hint="eastAsia"/>
          <w:spacing w:val="6"/>
        </w:rPr>
        <w:t>；承建（承接）企业为</w:t>
      </w:r>
      <w:r>
        <w:rPr>
          <w:rFonts w:cs="宋体" w:hint="eastAsia"/>
          <w:spacing w:val="6"/>
          <w:u w:val="single"/>
        </w:rPr>
        <w:t xml:space="preserve"> （企业名称）  </w:t>
      </w:r>
      <w:r>
        <w:rPr>
          <w:rFonts w:cs="宋体" w:hint="eastAsia"/>
          <w:spacing w:val="6"/>
        </w:rPr>
        <w:t>，从业人员</w:t>
      </w:r>
      <w:r>
        <w:rPr>
          <w:rFonts w:cs="宋体"/>
          <w:spacing w:val="6"/>
          <w:u w:val="single"/>
        </w:rPr>
        <w:t xml:space="preserve">       </w:t>
      </w:r>
      <w:r>
        <w:rPr>
          <w:rFonts w:cs="宋体" w:hint="eastAsia"/>
          <w:spacing w:val="6"/>
        </w:rPr>
        <w:t>人，营业收入为</w:t>
      </w:r>
      <w:r>
        <w:rPr>
          <w:rFonts w:cs="宋体"/>
          <w:spacing w:val="6"/>
          <w:u w:val="single"/>
        </w:rPr>
        <w:t xml:space="preserve">       </w:t>
      </w:r>
      <w:r>
        <w:rPr>
          <w:rFonts w:cs="宋体" w:hint="eastAsia"/>
          <w:spacing w:val="6"/>
        </w:rPr>
        <w:t>万元，资产总额为</w:t>
      </w:r>
      <w:r>
        <w:rPr>
          <w:rFonts w:cs="宋体"/>
          <w:spacing w:val="6"/>
          <w:u w:val="single"/>
        </w:rPr>
        <w:t xml:space="preserve">      </w:t>
      </w:r>
      <w:r>
        <w:rPr>
          <w:rFonts w:cs="宋体" w:hint="eastAsia"/>
          <w:spacing w:val="6"/>
        </w:rPr>
        <w:t>万元，属于</w:t>
      </w:r>
      <w:r>
        <w:rPr>
          <w:rFonts w:cs="宋体" w:hint="eastAsia"/>
          <w:spacing w:val="6"/>
          <w:u w:val="single"/>
        </w:rPr>
        <w:t>（中型企业、小型企业、微型企业）</w:t>
      </w:r>
      <w:r>
        <w:rPr>
          <w:rFonts w:cs="宋体" w:hint="eastAsia"/>
          <w:spacing w:val="6"/>
        </w:rPr>
        <w:t>；</w:t>
      </w:r>
    </w:p>
    <w:p w14:paraId="14F22028" w14:textId="77777777" w:rsidR="005406B3" w:rsidRDefault="00000000">
      <w:pPr>
        <w:ind w:firstLineChars="200" w:firstLine="504"/>
        <w:rPr>
          <w:rFonts w:cs="宋体" w:hint="eastAsia"/>
          <w:spacing w:val="6"/>
        </w:rPr>
      </w:pPr>
      <w:r>
        <w:rPr>
          <w:rFonts w:cs="宋体" w:hint="eastAsia"/>
          <w:spacing w:val="6"/>
        </w:rPr>
        <w:t>……</w:t>
      </w:r>
    </w:p>
    <w:p w14:paraId="27C8553B" w14:textId="77777777" w:rsidR="005406B3" w:rsidRDefault="00000000">
      <w:pPr>
        <w:ind w:firstLineChars="200" w:firstLine="504"/>
        <w:rPr>
          <w:rFonts w:cs="宋体" w:hint="eastAsia"/>
          <w:spacing w:val="6"/>
        </w:rPr>
      </w:pPr>
      <w:r>
        <w:rPr>
          <w:rFonts w:cs="宋体" w:hint="eastAsia"/>
          <w:spacing w:val="6"/>
        </w:rPr>
        <w:t>以上企业，不属于大企业的分支机构，不存在控股股东为大企业的情形，也不存在与大企业的负责人为同一人的情形。</w:t>
      </w:r>
    </w:p>
    <w:p w14:paraId="4B7A82D6" w14:textId="77777777" w:rsidR="005406B3" w:rsidRDefault="00000000">
      <w:pPr>
        <w:ind w:firstLineChars="200" w:firstLine="504"/>
        <w:rPr>
          <w:rFonts w:cs="宋体" w:hint="eastAsia"/>
          <w:spacing w:val="6"/>
        </w:rPr>
      </w:pPr>
      <w:r>
        <w:rPr>
          <w:rFonts w:cs="宋体" w:hint="eastAsia"/>
          <w:spacing w:val="6"/>
        </w:rPr>
        <w:t>本企业对上述声明内容的真实性负责。如有虚假，将依法承担相应责任。</w:t>
      </w:r>
    </w:p>
    <w:p w14:paraId="35FA33BE" w14:textId="77777777" w:rsidR="005406B3" w:rsidRDefault="005406B3">
      <w:pPr>
        <w:ind w:right="1008" w:firstLineChars="1900" w:firstLine="4788"/>
        <w:rPr>
          <w:rFonts w:cs="宋体" w:hint="eastAsia"/>
          <w:spacing w:val="6"/>
        </w:rPr>
      </w:pPr>
    </w:p>
    <w:p w14:paraId="5A9FDE5B" w14:textId="77777777" w:rsidR="005406B3" w:rsidRDefault="00000000">
      <w:pPr>
        <w:ind w:right="1008" w:firstLineChars="1900" w:firstLine="4788"/>
        <w:rPr>
          <w:rFonts w:cs="宋体" w:hint="eastAsia"/>
          <w:spacing w:val="6"/>
        </w:rPr>
      </w:pPr>
      <w:r>
        <w:rPr>
          <w:rFonts w:cs="宋体" w:hint="eastAsia"/>
          <w:spacing w:val="6"/>
        </w:rPr>
        <w:t>企业名称：</w:t>
      </w:r>
    </w:p>
    <w:p w14:paraId="42223D33" w14:textId="77777777" w:rsidR="005406B3" w:rsidRDefault="00000000">
      <w:pPr>
        <w:ind w:right="1008" w:firstLineChars="1900" w:firstLine="4788"/>
        <w:rPr>
          <w:rFonts w:cs="宋体" w:hint="eastAsia"/>
          <w:spacing w:val="6"/>
        </w:rPr>
      </w:pPr>
      <w:r>
        <w:rPr>
          <w:rFonts w:cs="宋体" w:hint="eastAsia"/>
          <w:spacing w:val="6"/>
        </w:rPr>
        <w:t>日 期：</w:t>
      </w:r>
    </w:p>
    <w:p w14:paraId="369295D6" w14:textId="77777777" w:rsidR="005406B3" w:rsidRDefault="005406B3">
      <w:pPr>
        <w:ind w:firstLineChars="200" w:firstLine="504"/>
        <w:rPr>
          <w:rFonts w:cs="宋体" w:hint="eastAsia"/>
          <w:spacing w:val="6"/>
        </w:rPr>
      </w:pPr>
    </w:p>
    <w:p w14:paraId="308AF115" w14:textId="77777777" w:rsidR="005406B3" w:rsidRDefault="00000000">
      <w:pPr>
        <w:ind w:firstLineChars="200" w:firstLine="506"/>
        <w:rPr>
          <w:rFonts w:cs="宋体" w:hint="eastAsia"/>
          <w:spacing w:val="6"/>
          <w:szCs w:val="21"/>
        </w:rPr>
      </w:pPr>
      <w:r>
        <w:rPr>
          <w:rFonts w:cs="宋体" w:hint="eastAsia"/>
          <w:b/>
          <w:bCs/>
          <w:spacing w:val="6"/>
          <w:szCs w:val="21"/>
        </w:rPr>
        <w:t>说明：</w:t>
      </w:r>
      <w:r>
        <w:rPr>
          <w:rFonts w:cs="宋体" w:hint="eastAsia"/>
          <w:spacing w:val="6"/>
          <w:szCs w:val="21"/>
        </w:rPr>
        <w:t>从业人员、营业收入、资产总额填报上一年度数据，无上一年度数据的新成立企业可不填报。</w:t>
      </w:r>
    </w:p>
    <w:p w14:paraId="5D4F9143" w14:textId="77777777" w:rsidR="005406B3" w:rsidRDefault="005406B3">
      <w:pPr>
        <w:rPr>
          <w:rFonts w:hint="eastAsia"/>
        </w:rPr>
      </w:pPr>
    </w:p>
    <w:p w14:paraId="5084A0FD" w14:textId="77777777" w:rsidR="005406B3" w:rsidRDefault="00000000">
      <w:pPr>
        <w:pStyle w:val="3"/>
        <w:numPr>
          <w:ilvl w:val="0"/>
          <w:numId w:val="23"/>
        </w:numPr>
        <w:ind w:left="420" w:hanging="420"/>
        <w:rPr>
          <w:rFonts w:cs="仿宋_GB2312" w:hint="eastAsia"/>
          <w:sz w:val="28"/>
          <w:szCs w:val="28"/>
        </w:rPr>
      </w:pPr>
      <w:bookmarkStart w:id="432" w:name="_Toc156490375"/>
      <w:bookmarkStart w:id="433" w:name="_Toc161694331"/>
      <w:bookmarkStart w:id="434" w:name="_Toc238733420"/>
      <w:r>
        <w:rPr>
          <w:rFonts w:cs="仿宋_GB2312" w:hint="eastAsia"/>
          <w:sz w:val="28"/>
          <w:szCs w:val="28"/>
        </w:rPr>
        <w:lastRenderedPageBreak/>
        <w:t>监狱企业证明文件</w:t>
      </w:r>
      <w:bookmarkEnd w:id="432"/>
      <w:bookmarkEnd w:id="433"/>
      <w:r>
        <w:rPr>
          <w:rFonts w:hint="eastAsia"/>
          <w:lang w:val="zh-CN"/>
        </w:rPr>
        <w:t>【如适用】</w:t>
      </w:r>
      <w:bookmarkEnd w:id="434"/>
    </w:p>
    <w:p w14:paraId="0B20E819" w14:textId="77777777" w:rsidR="005406B3" w:rsidRDefault="005406B3">
      <w:pPr>
        <w:rPr>
          <w:rFonts w:hint="eastAsia"/>
        </w:rPr>
      </w:pPr>
    </w:p>
    <w:p w14:paraId="0874C6ED" w14:textId="77777777" w:rsidR="005406B3" w:rsidRDefault="00000000">
      <w:pPr>
        <w:widowControl/>
        <w:spacing w:before="100" w:beforeAutospacing="1" w:after="100" w:afterAutospacing="1"/>
        <w:ind w:firstLineChars="150" w:firstLine="360"/>
        <w:rPr>
          <w:rFonts w:ascii="Arial" w:hAnsi="Arial" w:cs="Arial"/>
          <w:szCs w:val="21"/>
        </w:rPr>
      </w:pPr>
      <w:r>
        <w:rPr>
          <w:rFonts w:ascii="Arial" w:hAnsi="Arial" w:cs="Arial" w:hint="eastAsia"/>
          <w:szCs w:val="21"/>
        </w:rPr>
        <w:t>供应商如是</w:t>
      </w:r>
      <w:r>
        <w:rPr>
          <w:rFonts w:cs="Arial" w:hint="eastAsia"/>
          <w:szCs w:val="21"/>
        </w:rPr>
        <w:t>监狱企业，提供相关证明文件。</w:t>
      </w:r>
    </w:p>
    <w:p w14:paraId="03001C49" w14:textId="77777777" w:rsidR="005406B3" w:rsidRDefault="005406B3">
      <w:pPr>
        <w:widowControl/>
        <w:spacing w:before="100" w:beforeAutospacing="1" w:after="100" w:afterAutospacing="1"/>
        <w:rPr>
          <w:rFonts w:ascii="Arial" w:hAnsi="Arial" w:cs="Arial"/>
          <w:szCs w:val="21"/>
        </w:rPr>
      </w:pPr>
    </w:p>
    <w:p w14:paraId="3649DA1D" w14:textId="77777777" w:rsidR="005406B3" w:rsidRDefault="005406B3">
      <w:pPr>
        <w:widowControl/>
        <w:spacing w:before="100" w:beforeAutospacing="1" w:after="100" w:afterAutospacing="1"/>
        <w:rPr>
          <w:rFonts w:ascii="Arial" w:hAnsi="Arial" w:cs="Arial"/>
          <w:szCs w:val="21"/>
        </w:rPr>
      </w:pPr>
    </w:p>
    <w:p w14:paraId="4A4149DA" w14:textId="77777777" w:rsidR="005406B3" w:rsidRDefault="005406B3">
      <w:pPr>
        <w:widowControl/>
        <w:spacing w:before="100" w:beforeAutospacing="1" w:after="100" w:afterAutospacing="1"/>
        <w:rPr>
          <w:rFonts w:ascii="Arial" w:hAnsi="Arial" w:cs="Arial"/>
          <w:szCs w:val="21"/>
        </w:rPr>
      </w:pPr>
    </w:p>
    <w:p w14:paraId="45BB0D55" w14:textId="77777777" w:rsidR="005406B3" w:rsidRDefault="005406B3">
      <w:pPr>
        <w:widowControl/>
        <w:spacing w:before="100" w:beforeAutospacing="1" w:after="100" w:afterAutospacing="1"/>
        <w:rPr>
          <w:rFonts w:ascii="Arial" w:hAnsi="Arial" w:cs="Arial"/>
          <w:szCs w:val="21"/>
        </w:rPr>
      </w:pPr>
    </w:p>
    <w:p w14:paraId="33FB4741" w14:textId="77777777" w:rsidR="005406B3" w:rsidRDefault="005406B3">
      <w:pPr>
        <w:widowControl/>
        <w:spacing w:before="100" w:beforeAutospacing="1" w:after="100" w:afterAutospacing="1"/>
        <w:rPr>
          <w:rFonts w:ascii="Arial" w:hAnsi="Arial" w:cs="Arial"/>
          <w:szCs w:val="21"/>
        </w:rPr>
      </w:pPr>
    </w:p>
    <w:p w14:paraId="49E94621" w14:textId="77777777" w:rsidR="005406B3" w:rsidRDefault="00000000">
      <w:pPr>
        <w:spacing w:line="300" w:lineRule="auto"/>
        <w:rPr>
          <w:rFonts w:ascii="Arial" w:hAnsi="Arial" w:cs="Arial"/>
          <w:szCs w:val="21"/>
        </w:rPr>
      </w:pPr>
      <w:r>
        <w:rPr>
          <w:rFonts w:ascii="Arial" w:hAnsi="Arial" w:cs="Arial"/>
          <w:szCs w:val="21"/>
        </w:rPr>
        <w:t>供应商名称</w:t>
      </w:r>
      <w:r>
        <w:rPr>
          <w:rFonts w:ascii="Arial" w:hAnsi="Arial" w:cs="Arial" w:hint="eastAsia"/>
          <w:szCs w:val="21"/>
        </w:rPr>
        <w:t>：</w:t>
      </w:r>
      <w:r>
        <w:rPr>
          <w:rFonts w:ascii="Arial" w:hAnsi="Arial" w:cs="Arial"/>
          <w:szCs w:val="21"/>
        </w:rPr>
        <w:t xml:space="preserve"> </w:t>
      </w:r>
    </w:p>
    <w:p w14:paraId="15343EB3" w14:textId="77777777" w:rsidR="005406B3" w:rsidRDefault="00000000">
      <w:pPr>
        <w:rPr>
          <w:rFonts w:ascii="Arial" w:hAnsi="Arial" w:cs="Arial"/>
          <w:szCs w:val="21"/>
        </w:rPr>
      </w:pPr>
      <w:r>
        <w:rPr>
          <w:rFonts w:ascii="Arial" w:hAnsi="Arial" w:cs="Arial"/>
          <w:szCs w:val="21"/>
        </w:rPr>
        <w:t>日期：</w:t>
      </w:r>
    </w:p>
    <w:p w14:paraId="10562349" w14:textId="77777777" w:rsidR="005406B3" w:rsidRDefault="005406B3">
      <w:pPr>
        <w:rPr>
          <w:rFonts w:ascii="Arial" w:hAnsi="Arial" w:cs="Arial"/>
          <w:szCs w:val="21"/>
        </w:rPr>
      </w:pPr>
    </w:p>
    <w:p w14:paraId="53945B38" w14:textId="77777777" w:rsidR="005406B3" w:rsidRDefault="00000000">
      <w:pPr>
        <w:rPr>
          <w:rFonts w:ascii="Arial" w:hAnsi="Arial" w:cs="Arial"/>
          <w:szCs w:val="21"/>
        </w:rPr>
      </w:pPr>
      <w:r>
        <w:rPr>
          <w:rFonts w:ascii="Arial" w:hAnsi="Arial" w:cs="Arial"/>
          <w:szCs w:val="21"/>
        </w:rPr>
        <w:br w:type="page"/>
      </w:r>
    </w:p>
    <w:p w14:paraId="7D7C59EB" w14:textId="77777777" w:rsidR="005406B3" w:rsidRDefault="00000000">
      <w:pPr>
        <w:pStyle w:val="3"/>
        <w:numPr>
          <w:ilvl w:val="0"/>
          <w:numId w:val="23"/>
        </w:numPr>
        <w:ind w:left="420" w:hanging="420"/>
        <w:rPr>
          <w:rFonts w:cs="仿宋_GB2312" w:hint="eastAsia"/>
          <w:sz w:val="28"/>
          <w:szCs w:val="28"/>
        </w:rPr>
      </w:pPr>
      <w:bookmarkStart w:id="435" w:name="_Toc156490376"/>
      <w:bookmarkStart w:id="436" w:name="_Toc161694332"/>
      <w:bookmarkStart w:id="437" w:name="_Toc238733421"/>
      <w:r>
        <w:rPr>
          <w:rFonts w:cs="仿宋_GB2312"/>
          <w:sz w:val="28"/>
          <w:szCs w:val="28"/>
        </w:rPr>
        <w:lastRenderedPageBreak/>
        <w:t>残疾人福利性单位声明函</w:t>
      </w:r>
      <w:bookmarkEnd w:id="435"/>
      <w:bookmarkEnd w:id="436"/>
      <w:r>
        <w:rPr>
          <w:rFonts w:hint="eastAsia"/>
          <w:lang w:val="zh-CN"/>
        </w:rPr>
        <w:t>【如适用】</w:t>
      </w:r>
      <w:bookmarkEnd w:id="437"/>
    </w:p>
    <w:p w14:paraId="26927FC3" w14:textId="77777777" w:rsidR="005406B3" w:rsidRDefault="00000000">
      <w:pPr>
        <w:spacing w:line="588" w:lineRule="exact"/>
        <w:jc w:val="center"/>
        <w:rPr>
          <w:rFonts w:hint="eastAsia"/>
          <w:b/>
          <w:spacing w:val="6"/>
          <w:szCs w:val="21"/>
        </w:rPr>
      </w:pPr>
      <w:r>
        <w:rPr>
          <w:rFonts w:hint="eastAsia"/>
          <w:b/>
          <w:spacing w:val="6"/>
          <w:szCs w:val="21"/>
        </w:rPr>
        <w:t>残疾人福利性单位声明函</w:t>
      </w:r>
    </w:p>
    <w:p w14:paraId="5D3C2B30" w14:textId="77777777" w:rsidR="005406B3" w:rsidRDefault="00000000">
      <w:pPr>
        <w:spacing w:line="588" w:lineRule="exact"/>
        <w:ind w:firstLineChars="200" w:firstLine="504"/>
        <w:rPr>
          <w:rFonts w:hint="eastAsia"/>
          <w:spacing w:val="6"/>
          <w:szCs w:val="21"/>
        </w:rPr>
      </w:pPr>
      <w:r>
        <w:rPr>
          <w:rFonts w:hint="eastAsia"/>
          <w:spacing w:val="6"/>
          <w:szCs w:val="21"/>
        </w:rPr>
        <w:t>本单位郑重声明，根据《财政部 民政部 中国残疾人联合会关于促进残疾人就业政府采购政策的通知》（财库</w:t>
      </w:r>
      <w:r>
        <w:rPr>
          <w:rFonts w:hint="eastAsia"/>
          <w:szCs w:val="21"/>
        </w:rPr>
        <w:t>〔2017〕 141</w:t>
      </w:r>
      <w:r>
        <w:rPr>
          <w:rFonts w:hint="eastAsia"/>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851B7FC" w14:textId="77777777" w:rsidR="005406B3" w:rsidRDefault="00000000">
      <w:pPr>
        <w:spacing w:line="588" w:lineRule="exact"/>
        <w:ind w:firstLineChars="200" w:firstLine="504"/>
        <w:rPr>
          <w:rFonts w:hint="eastAsia"/>
          <w:spacing w:val="6"/>
          <w:szCs w:val="21"/>
        </w:rPr>
      </w:pPr>
      <w:r>
        <w:rPr>
          <w:rFonts w:hint="eastAsia"/>
          <w:spacing w:val="6"/>
          <w:szCs w:val="21"/>
        </w:rPr>
        <w:t>本单位对上述声明的真实性负责。如有虚假，将依法承担相应责任。</w:t>
      </w:r>
    </w:p>
    <w:p w14:paraId="220C3FCD" w14:textId="77777777" w:rsidR="005406B3" w:rsidRDefault="00000000">
      <w:pPr>
        <w:tabs>
          <w:tab w:val="left" w:pos="4860"/>
        </w:tabs>
        <w:spacing w:line="588" w:lineRule="exact"/>
        <w:ind w:right="1560" w:firstLineChars="200" w:firstLine="504"/>
        <w:jc w:val="right"/>
        <w:rPr>
          <w:rFonts w:hint="eastAsia"/>
          <w:spacing w:val="6"/>
          <w:szCs w:val="21"/>
        </w:rPr>
      </w:pPr>
      <w:r>
        <w:rPr>
          <w:rFonts w:hint="eastAsia"/>
          <w:spacing w:val="6"/>
          <w:szCs w:val="21"/>
        </w:rPr>
        <w:t>单位名称：</w:t>
      </w:r>
    </w:p>
    <w:p w14:paraId="4AF85B9C" w14:textId="77777777" w:rsidR="005406B3" w:rsidRDefault="00000000">
      <w:pPr>
        <w:tabs>
          <w:tab w:val="left" w:pos="4860"/>
        </w:tabs>
        <w:spacing w:line="588" w:lineRule="exact"/>
        <w:ind w:right="1560" w:firstLineChars="200" w:firstLine="504"/>
        <w:jc w:val="right"/>
        <w:rPr>
          <w:rFonts w:hint="eastAsia"/>
          <w:spacing w:val="6"/>
          <w:szCs w:val="21"/>
        </w:rPr>
      </w:pPr>
      <w:r>
        <w:rPr>
          <w:rFonts w:hint="eastAsia"/>
          <w:spacing w:val="6"/>
          <w:szCs w:val="21"/>
        </w:rPr>
        <w:t>日  期：</w:t>
      </w:r>
    </w:p>
    <w:p w14:paraId="34DF5C18" w14:textId="77777777" w:rsidR="005406B3" w:rsidRDefault="00000000">
      <w:pPr>
        <w:snapToGrid w:val="0"/>
        <w:spacing w:line="300" w:lineRule="auto"/>
        <w:rPr>
          <w:rFonts w:hint="eastAsia"/>
        </w:rPr>
      </w:pPr>
      <w:r>
        <w:rPr>
          <w:rFonts w:hint="eastAsia"/>
        </w:rPr>
        <w:t>备注：享受政府采购支持政策的残疾人福利性单位应当同时满足以下条件：</w:t>
      </w:r>
    </w:p>
    <w:p w14:paraId="77DCD830" w14:textId="77777777" w:rsidR="005406B3" w:rsidRDefault="00000000">
      <w:pPr>
        <w:snapToGrid w:val="0"/>
        <w:spacing w:line="300" w:lineRule="auto"/>
        <w:ind w:firstLineChars="200" w:firstLine="480"/>
        <w:rPr>
          <w:rFonts w:hint="eastAsia"/>
        </w:rPr>
      </w:pPr>
      <w:r>
        <w:rPr>
          <w:rFonts w:hint="eastAsia"/>
        </w:rPr>
        <w:t>（1）安置的残疾人占本单位在职职工人数的比例不低于25%（含25%），并且安置的残疾人人数不少于10人（含10人）；</w:t>
      </w:r>
    </w:p>
    <w:p w14:paraId="6E5E909C" w14:textId="77777777" w:rsidR="005406B3" w:rsidRDefault="00000000">
      <w:pPr>
        <w:snapToGrid w:val="0"/>
        <w:spacing w:line="300" w:lineRule="auto"/>
        <w:ind w:firstLineChars="200" w:firstLine="480"/>
        <w:rPr>
          <w:rFonts w:hint="eastAsia"/>
        </w:rPr>
      </w:pPr>
      <w:r>
        <w:rPr>
          <w:rFonts w:hint="eastAsia"/>
        </w:rPr>
        <w:t>（2）依法与安置的每位残疾人签订了一年以上（含一年）的劳动合同或服务协议；</w:t>
      </w:r>
    </w:p>
    <w:p w14:paraId="3CDEB585" w14:textId="77777777" w:rsidR="005406B3" w:rsidRDefault="00000000">
      <w:pPr>
        <w:snapToGrid w:val="0"/>
        <w:spacing w:line="300" w:lineRule="auto"/>
        <w:ind w:firstLineChars="200" w:firstLine="480"/>
        <w:rPr>
          <w:rFonts w:hint="eastAsia"/>
        </w:rPr>
      </w:pPr>
      <w:r>
        <w:rPr>
          <w:rFonts w:hint="eastAsia"/>
        </w:rPr>
        <w:t>（3）为安置的每位残疾人按月足额缴纳了基本养老保险、基本医疗保险、失业保险、工伤保险和生育保险等社会保险费；</w:t>
      </w:r>
    </w:p>
    <w:p w14:paraId="46E68B1A" w14:textId="77777777" w:rsidR="005406B3" w:rsidRDefault="00000000">
      <w:pPr>
        <w:snapToGrid w:val="0"/>
        <w:spacing w:line="300" w:lineRule="auto"/>
        <w:ind w:firstLineChars="200" w:firstLine="480"/>
        <w:rPr>
          <w:rFonts w:hint="eastAsia"/>
        </w:rPr>
      </w:pPr>
      <w:r>
        <w:rPr>
          <w:rFonts w:hint="eastAsia"/>
        </w:rPr>
        <w:t>（4）通过银行等金融机构向安置的每位残疾人，按月支付了不低于单位所在区县适用的经省级人民政府批准的月最低工资标准的工资；</w:t>
      </w:r>
    </w:p>
    <w:p w14:paraId="157351D8" w14:textId="77777777" w:rsidR="005406B3" w:rsidRDefault="00000000">
      <w:pPr>
        <w:snapToGrid w:val="0"/>
        <w:spacing w:line="300" w:lineRule="auto"/>
        <w:ind w:firstLineChars="200" w:firstLine="480"/>
        <w:rPr>
          <w:rFonts w:hint="eastAsia"/>
        </w:rPr>
      </w:pPr>
      <w:r>
        <w:rPr>
          <w:rFonts w:hint="eastAsia"/>
        </w:rPr>
        <w:t>（5）提供本单位制造的货物、承担的工程或者服务（以下简称产品），或者提供其他残疾人福利性单位制造的货物（不包括使用非残疾人福利性单位注册商标的货物）。</w:t>
      </w:r>
    </w:p>
    <w:p w14:paraId="04178671" w14:textId="77777777" w:rsidR="005406B3" w:rsidRDefault="00000000">
      <w:pPr>
        <w:snapToGrid w:val="0"/>
        <w:spacing w:line="300" w:lineRule="auto"/>
        <w:ind w:firstLineChars="200" w:firstLine="480"/>
        <w:rPr>
          <w:rFonts w:hint="eastAsia"/>
        </w:rPr>
      </w:pPr>
      <w:r>
        <w:rPr>
          <w:rFonts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58D4EA8" w14:textId="77777777" w:rsidR="005406B3" w:rsidRDefault="005406B3">
      <w:pPr>
        <w:snapToGrid w:val="0"/>
        <w:spacing w:line="300" w:lineRule="auto"/>
        <w:ind w:firstLineChars="200" w:firstLine="480"/>
        <w:rPr>
          <w:rFonts w:hint="eastAsia"/>
        </w:rPr>
      </w:pPr>
    </w:p>
    <w:p w14:paraId="690F3FF2" w14:textId="77777777" w:rsidR="005406B3" w:rsidRDefault="005406B3">
      <w:pPr>
        <w:rPr>
          <w:rFonts w:hint="eastAsia"/>
        </w:rPr>
      </w:pPr>
    </w:p>
    <w:p w14:paraId="09151A9B" w14:textId="77777777" w:rsidR="005406B3" w:rsidRDefault="00000000">
      <w:pPr>
        <w:pStyle w:val="2"/>
        <w:numPr>
          <w:ilvl w:val="0"/>
          <w:numId w:val="17"/>
        </w:numPr>
        <w:rPr>
          <w:rFonts w:hint="eastAsia"/>
        </w:rPr>
      </w:pPr>
      <w:bookmarkStart w:id="438" w:name="_Toc158126716"/>
      <w:bookmarkStart w:id="439" w:name="_Toc156490377"/>
      <w:bookmarkStart w:id="440" w:name="_Toc238733422"/>
      <w:r>
        <w:rPr>
          <w:rFonts w:hint="eastAsia"/>
        </w:rPr>
        <w:t>供应商认为需要提供的其他资料</w:t>
      </w:r>
      <w:bookmarkEnd w:id="438"/>
      <w:bookmarkEnd w:id="439"/>
      <w:bookmarkEnd w:id="440"/>
    </w:p>
    <w:p w14:paraId="09AA712C" w14:textId="77777777" w:rsidR="005406B3" w:rsidRDefault="00000000">
      <w:pPr>
        <w:ind w:firstLineChars="200" w:firstLine="480"/>
        <w:rPr>
          <w:rFonts w:cs="仿宋_GB2312" w:hint="eastAsia"/>
        </w:rPr>
      </w:pPr>
      <w:r>
        <w:rPr>
          <w:rFonts w:cs="仿宋_GB2312" w:hint="eastAsia"/>
        </w:rPr>
        <w:t>1. 采购文件要求供应商须提交的其它资料；</w:t>
      </w:r>
    </w:p>
    <w:p w14:paraId="6AC455AF" w14:textId="77777777" w:rsidR="005406B3" w:rsidRDefault="00000000">
      <w:pPr>
        <w:ind w:firstLineChars="200" w:firstLine="480"/>
        <w:rPr>
          <w:rFonts w:cs="仿宋_GB2312" w:hint="eastAsia"/>
        </w:rPr>
      </w:pPr>
      <w:r>
        <w:rPr>
          <w:rFonts w:cs="仿宋_GB2312" w:hint="eastAsia"/>
        </w:rPr>
        <w:t>2. 供应商认为需加以说明的其它内容。</w:t>
      </w:r>
    </w:p>
    <w:bookmarkEnd w:id="412"/>
    <w:p w14:paraId="09181D54" w14:textId="77777777" w:rsidR="005406B3" w:rsidRDefault="005406B3">
      <w:pPr>
        <w:rPr>
          <w:rFonts w:hint="eastAsia"/>
        </w:rPr>
      </w:pPr>
    </w:p>
    <w:p w14:paraId="7D29D1A4" w14:textId="77777777" w:rsidR="005406B3" w:rsidRDefault="005406B3">
      <w:pPr>
        <w:rPr>
          <w:rFonts w:hint="eastAsia"/>
        </w:rPr>
      </w:pPr>
    </w:p>
    <w:sectPr w:rsidR="005406B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69075" w14:textId="77777777" w:rsidR="00B2650C" w:rsidRDefault="00B2650C">
      <w:pPr>
        <w:spacing w:line="240" w:lineRule="auto"/>
        <w:rPr>
          <w:rFonts w:hint="eastAsia"/>
        </w:rPr>
      </w:pPr>
      <w:r>
        <w:separator/>
      </w:r>
    </w:p>
  </w:endnote>
  <w:endnote w:type="continuationSeparator" w:id="0">
    <w:p w14:paraId="43825262" w14:textId="77777777" w:rsidR="00B2650C" w:rsidRDefault="00B2650C">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仿宋"/>
    <w:charset w:val="86"/>
    <w:family w:val="modern"/>
    <w:pitch w:val="default"/>
    <w:sig w:usb0="00000000" w:usb1="0000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1984954"/>
    </w:sdtPr>
    <w:sdtContent>
      <w:p w14:paraId="5FFE8363" w14:textId="77777777" w:rsidR="005406B3" w:rsidRDefault="00000000">
        <w:pPr>
          <w:pStyle w:val="a9"/>
          <w:jc w:val="center"/>
          <w:rPr>
            <w:rFonts w:hint="eastAsia"/>
          </w:rPr>
        </w:pPr>
        <w:r>
          <w:fldChar w:fldCharType="begin"/>
        </w:r>
        <w:r>
          <w:instrText>PAGE   \* MERGEFORMAT</w:instrText>
        </w:r>
        <w:r>
          <w:fldChar w:fldCharType="separate"/>
        </w:r>
        <w:r>
          <w:rPr>
            <w:lang w:val="zh-CN"/>
          </w:rPr>
          <w:t>2</w:t>
        </w:r>
        <w:r>
          <w:fldChar w:fldCharType="end"/>
        </w:r>
      </w:p>
    </w:sdtContent>
  </w:sdt>
  <w:p w14:paraId="420363F3" w14:textId="77777777" w:rsidR="005406B3" w:rsidRDefault="005406B3">
    <w:pPr>
      <w:pStyle w:val="a9"/>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C9515" w14:textId="77777777" w:rsidR="00B2650C" w:rsidRDefault="00B2650C">
      <w:pPr>
        <w:rPr>
          <w:rFonts w:hint="eastAsia"/>
        </w:rPr>
      </w:pPr>
      <w:r>
        <w:separator/>
      </w:r>
    </w:p>
  </w:footnote>
  <w:footnote w:type="continuationSeparator" w:id="0">
    <w:p w14:paraId="01BFCB97" w14:textId="77777777" w:rsidR="00B2650C" w:rsidRDefault="00B2650C">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0E32C" w14:textId="77777777" w:rsidR="005406B3" w:rsidRDefault="00000000">
    <w:pPr>
      <w:pStyle w:val="ab"/>
      <w:jc w:val="right"/>
      <w:rPr>
        <w:rFonts w:hint="eastAsia"/>
      </w:rPr>
    </w:pPr>
    <w:r>
      <w:rPr>
        <w:rFonts w:hint="eastAsia"/>
      </w:rPr>
      <w:t>单一来源采购文件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23494"/>
    <w:multiLevelType w:val="multilevel"/>
    <w:tmpl w:val="0A423494"/>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433242D"/>
    <w:multiLevelType w:val="multilevel"/>
    <w:tmpl w:val="1433242D"/>
    <w:lvl w:ilvl="0">
      <w:start w:val="1"/>
      <w:numFmt w:val="decimal"/>
      <w:lvlText w:val="%1）"/>
      <w:lvlJc w:val="left"/>
      <w:pPr>
        <w:ind w:left="906" w:hanging="420"/>
      </w:pPr>
      <w:rPr>
        <w:rFonts w:hint="eastAsia"/>
      </w:rPr>
    </w:lvl>
    <w:lvl w:ilvl="1">
      <w:start w:val="1"/>
      <w:numFmt w:val="lowerLetter"/>
      <w:lvlText w:val="%2)"/>
      <w:lvlJc w:val="left"/>
      <w:pPr>
        <w:ind w:left="1326" w:hanging="420"/>
      </w:pPr>
    </w:lvl>
    <w:lvl w:ilvl="2">
      <w:start w:val="1"/>
      <w:numFmt w:val="lowerRoman"/>
      <w:lvlText w:val="%3."/>
      <w:lvlJc w:val="right"/>
      <w:pPr>
        <w:ind w:left="1746" w:hanging="420"/>
      </w:pPr>
    </w:lvl>
    <w:lvl w:ilvl="3">
      <w:start w:val="1"/>
      <w:numFmt w:val="decimal"/>
      <w:lvlText w:val="%4."/>
      <w:lvlJc w:val="left"/>
      <w:pPr>
        <w:ind w:left="2166" w:hanging="420"/>
      </w:pPr>
    </w:lvl>
    <w:lvl w:ilvl="4">
      <w:start w:val="1"/>
      <w:numFmt w:val="lowerLetter"/>
      <w:lvlText w:val="%5)"/>
      <w:lvlJc w:val="left"/>
      <w:pPr>
        <w:ind w:left="2586" w:hanging="420"/>
      </w:pPr>
    </w:lvl>
    <w:lvl w:ilvl="5">
      <w:start w:val="1"/>
      <w:numFmt w:val="lowerRoman"/>
      <w:lvlText w:val="%6."/>
      <w:lvlJc w:val="right"/>
      <w:pPr>
        <w:ind w:left="3006" w:hanging="420"/>
      </w:pPr>
    </w:lvl>
    <w:lvl w:ilvl="6">
      <w:start w:val="1"/>
      <w:numFmt w:val="decimal"/>
      <w:lvlText w:val="%7."/>
      <w:lvlJc w:val="left"/>
      <w:pPr>
        <w:ind w:left="3426" w:hanging="420"/>
      </w:pPr>
    </w:lvl>
    <w:lvl w:ilvl="7">
      <w:start w:val="1"/>
      <w:numFmt w:val="lowerLetter"/>
      <w:lvlText w:val="%8)"/>
      <w:lvlJc w:val="left"/>
      <w:pPr>
        <w:ind w:left="3846" w:hanging="420"/>
      </w:pPr>
    </w:lvl>
    <w:lvl w:ilvl="8">
      <w:start w:val="1"/>
      <w:numFmt w:val="lowerRoman"/>
      <w:lvlText w:val="%9."/>
      <w:lvlJc w:val="right"/>
      <w:pPr>
        <w:ind w:left="4266" w:hanging="420"/>
      </w:pPr>
    </w:lvl>
  </w:abstractNum>
  <w:abstractNum w:abstractNumId="2" w15:restartNumberingAfterBreak="0">
    <w:nsid w:val="1C761375"/>
    <w:multiLevelType w:val="multilevel"/>
    <w:tmpl w:val="1C761375"/>
    <w:lvl w:ilvl="0">
      <w:start w:val="1"/>
      <w:numFmt w:val="decimal"/>
      <w:suff w:val="nothing"/>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8556E30"/>
    <w:multiLevelType w:val="multilevel"/>
    <w:tmpl w:val="28556E3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2CF04111"/>
    <w:multiLevelType w:val="multilevel"/>
    <w:tmpl w:val="2CF04111"/>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2E536114"/>
    <w:multiLevelType w:val="multilevel"/>
    <w:tmpl w:val="2E536114"/>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33E22964"/>
    <w:multiLevelType w:val="multilevel"/>
    <w:tmpl w:val="33E2296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357167FC"/>
    <w:multiLevelType w:val="multilevel"/>
    <w:tmpl w:val="357167FC"/>
    <w:lvl w:ilvl="0">
      <w:start w:val="1"/>
      <w:numFmt w:val="chineseCountingThousand"/>
      <w:lvlText w:val="第%1章 "/>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3B852239"/>
    <w:multiLevelType w:val="multilevel"/>
    <w:tmpl w:val="3B852239"/>
    <w:lvl w:ilvl="0">
      <w:start w:val="1"/>
      <w:numFmt w:val="chineseCountingThousand"/>
      <w:suff w:val="nothing"/>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3CB76CF5"/>
    <w:multiLevelType w:val="multilevel"/>
    <w:tmpl w:val="3CB76CF5"/>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3FA84B13"/>
    <w:multiLevelType w:val="multilevel"/>
    <w:tmpl w:val="3FA84B13"/>
    <w:lvl w:ilvl="0">
      <w:start w:val="1"/>
      <w:numFmt w:val="decimal"/>
      <w:suff w:val="nothing"/>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41FC226D"/>
    <w:multiLevelType w:val="multilevel"/>
    <w:tmpl w:val="41FC226D"/>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42741FF4"/>
    <w:multiLevelType w:val="multilevel"/>
    <w:tmpl w:val="42741FF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42E6380D"/>
    <w:multiLevelType w:val="multilevel"/>
    <w:tmpl w:val="42E6380D"/>
    <w:lvl w:ilvl="0">
      <w:start w:val="1"/>
      <w:numFmt w:val="chineseCountingThousand"/>
      <w:suff w:val="nothing"/>
      <w:lvlText w:val="（%1）"/>
      <w:lvlJc w:val="left"/>
      <w:pPr>
        <w:ind w:left="0" w:firstLine="0"/>
      </w:pPr>
      <w:rPr>
        <w:rFonts w:hint="eastAsia"/>
        <w:strike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431E1E9D"/>
    <w:multiLevelType w:val="multilevel"/>
    <w:tmpl w:val="431E1E9D"/>
    <w:lvl w:ilvl="0">
      <w:start w:val="1"/>
      <w:numFmt w:val="decimal"/>
      <w:lvlText w:val="（%1）"/>
      <w:lvlJc w:val="left"/>
      <w:pPr>
        <w:tabs>
          <w:tab w:val="left" w:pos="902"/>
        </w:tabs>
        <w:ind w:left="902" w:hanging="420"/>
      </w:pPr>
      <w:rPr>
        <w:rFonts w:hint="eastAsia"/>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5" w15:restartNumberingAfterBreak="0">
    <w:nsid w:val="49451C8A"/>
    <w:multiLevelType w:val="multilevel"/>
    <w:tmpl w:val="49451C8A"/>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49656D47"/>
    <w:multiLevelType w:val="multilevel"/>
    <w:tmpl w:val="49656D47"/>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4A8F1686"/>
    <w:multiLevelType w:val="multilevel"/>
    <w:tmpl w:val="4A8F1686"/>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53A63CBD"/>
    <w:multiLevelType w:val="multilevel"/>
    <w:tmpl w:val="53A63CBD"/>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56BD4E7F"/>
    <w:multiLevelType w:val="multilevel"/>
    <w:tmpl w:val="56BD4E7F"/>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0" w15:restartNumberingAfterBreak="0">
    <w:nsid w:val="586C6F65"/>
    <w:multiLevelType w:val="multilevel"/>
    <w:tmpl w:val="586C6F65"/>
    <w:lvl w:ilvl="0">
      <w:start w:val="1"/>
      <w:numFmt w:val="decimal"/>
      <w:suff w:val="nothing"/>
      <w:lvlText w:val="%1."/>
      <w:lvlJc w:val="left"/>
      <w:pPr>
        <w:ind w:left="0" w:firstLine="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1" w15:restartNumberingAfterBreak="0">
    <w:nsid w:val="603E7343"/>
    <w:multiLevelType w:val="multilevel"/>
    <w:tmpl w:val="603E7343"/>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62B516B4"/>
    <w:multiLevelType w:val="multilevel"/>
    <w:tmpl w:val="62B516B4"/>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68E67D2C"/>
    <w:multiLevelType w:val="multilevel"/>
    <w:tmpl w:val="68E67D2C"/>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75504026"/>
    <w:multiLevelType w:val="multilevel"/>
    <w:tmpl w:val="75504026"/>
    <w:lvl w:ilvl="0">
      <w:start w:val="1"/>
      <w:numFmt w:val="decimal"/>
      <w:suff w:val="nothing"/>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77BA7793"/>
    <w:multiLevelType w:val="multilevel"/>
    <w:tmpl w:val="77BA7793"/>
    <w:lvl w:ilvl="0">
      <w:start w:val="1"/>
      <w:numFmt w:val="japaneseCounting"/>
      <w:lvlText w:val="%1、"/>
      <w:lvlJc w:val="left"/>
      <w:pPr>
        <w:ind w:left="1200" w:hanging="720"/>
      </w:pPr>
      <w:rPr>
        <w:rFonts w:hint="eastAsia"/>
        <w:b/>
        <w:bCs w:val="0"/>
        <w:i w:val="0"/>
        <w:iCs w:val="0"/>
        <w:strike w:val="0"/>
        <w:dstrike w:val="0"/>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16cid:durableId="892160061">
    <w:abstractNumId w:val="7"/>
  </w:num>
  <w:num w:numId="2" w16cid:durableId="1482498984">
    <w:abstractNumId w:val="5"/>
  </w:num>
  <w:num w:numId="3" w16cid:durableId="580603927">
    <w:abstractNumId w:val="16"/>
  </w:num>
  <w:num w:numId="4" w16cid:durableId="137262680">
    <w:abstractNumId w:val="23"/>
  </w:num>
  <w:num w:numId="5" w16cid:durableId="426266266">
    <w:abstractNumId w:val="12"/>
  </w:num>
  <w:num w:numId="6" w16cid:durableId="1767185570">
    <w:abstractNumId w:val="14"/>
  </w:num>
  <w:num w:numId="7" w16cid:durableId="386418118">
    <w:abstractNumId w:val="18"/>
  </w:num>
  <w:num w:numId="8" w16cid:durableId="1241135906">
    <w:abstractNumId w:val="21"/>
  </w:num>
  <w:num w:numId="9" w16cid:durableId="1996565056">
    <w:abstractNumId w:val="13"/>
  </w:num>
  <w:num w:numId="10" w16cid:durableId="527523265">
    <w:abstractNumId w:val="19"/>
  </w:num>
  <w:num w:numId="11" w16cid:durableId="1699962486">
    <w:abstractNumId w:val="20"/>
  </w:num>
  <w:num w:numId="12" w16cid:durableId="481118901">
    <w:abstractNumId w:val="9"/>
  </w:num>
  <w:num w:numId="13" w16cid:durableId="2823947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73072481">
    <w:abstractNumId w:val="3"/>
  </w:num>
  <w:num w:numId="15" w16cid:durableId="1775590057">
    <w:abstractNumId w:val="15"/>
  </w:num>
  <w:num w:numId="16" w16cid:durableId="1345984600">
    <w:abstractNumId w:val="25"/>
  </w:num>
  <w:num w:numId="17" w16cid:durableId="1951429635">
    <w:abstractNumId w:val="4"/>
  </w:num>
  <w:num w:numId="18" w16cid:durableId="556280015">
    <w:abstractNumId w:val="11"/>
  </w:num>
  <w:num w:numId="19" w16cid:durableId="2135637630">
    <w:abstractNumId w:val="1"/>
  </w:num>
  <w:num w:numId="20" w16cid:durableId="43482548">
    <w:abstractNumId w:val="22"/>
  </w:num>
  <w:num w:numId="21" w16cid:durableId="830565936">
    <w:abstractNumId w:val="17"/>
  </w:num>
  <w:num w:numId="22" w16cid:durableId="1531719946">
    <w:abstractNumId w:val="0"/>
  </w:num>
  <w:num w:numId="23" w16cid:durableId="1706370660">
    <w:abstractNumId w:val="8"/>
  </w:num>
  <w:num w:numId="24" w16cid:durableId="12045556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171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62299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TQ0NWI1NzlmNTViZDE1NTI2ODQ3MzI1ZTBkN2Q2N2MifQ=="/>
  </w:docVars>
  <w:rsids>
    <w:rsidRoot w:val="007B00DE"/>
    <w:rsid w:val="00000917"/>
    <w:rsid w:val="00001974"/>
    <w:rsid w:val="000064FD"/>
    <w:rsid w:val="000066F0"/>
    <w:rsid w:val="00040C3C"/>
    <w:rsid w:val="00044739"/>
    <w:rsid w:val="00044AE8"/>
    <w:rsid w:val="00051B6E"/>
    <w:rsid w:val="000655FD"/>
    <w:rsid w:val="00070468"/>
    <w:rsid w:val="00071C30"/>
    <w:rsid w:val="000869A1"/>
    <w:rsid w:val="00086B46"/>
    <w:rsid w:val="000A1CE8"/>
    <w:rsid w:val="000B32FA"/>
    <w:rsid w:val="000C4379"/>
    <w:rsid w:val="000C4C8C"/>
    <w:rsid w:val="000D7EE6"/>
    <w:rsid w:val="000E4F08"/>
    <w:rsid w:val="000E784F"/>
    <w:rsid w:val="000F6F38"/>
    <w:rsid w:val="00104822"/>
    <w:rsid w:val="00106B4D"/>
    <w:rsid w:val="00121CC4"/>
    <w:rsid w:val="00122A22"/>
    <w:rsid w:val="00125D00"/>
    <w:rsid w:val="00127ADB"/>
    <w:rsid w:val="001310B0"/>
    <w:rsid w:val="001321FB"/>
    <w:rsid w:val="00146E65"/>
    <w:rsid w:val="00150086"/>
    <w:rsid w:val="001529CE"/>
    <w:rsid w:val="00153C3A"/>
    <w:rsid w:val="00161FA7"/>
    <w:rsid w:val="00161FD7"/>
    <w:rsid w:val="00165978"/>
    <w:rsid w:val="00165E54"/>
    <w:rsid w:val="00181510"/>
    <w:rsid w:val="00193723"/>
    <w:rsid w:val="001D1FFE"/>
    <w:rsid w:val="001D2720"/>
    <w:rsid w:val="001D4994"/>
    <w:rsid w:val="001D4ACB"/>
    <w:rsid w:val="001D4AFB"/>
    <w:rsid w:val="001D6801"/>
    <w:rsid w:val="001D6F9D"/>
    <w:rsid w:val="001F08A9"/>
    <w:rsid w:val="001F4D0A"/>
    <w:rsid w:val="002122BA"/>
    <w:rsid w:val="00213E2A"/>
    <w:rsid w:val="00233CC7"/>
    <w:rsid w:val="00241C3F"/>
    <w:rsid w:val="002456A3"/>
    <w:rsid w:val="00245D45"/>
    <w:rsid w:val="00251560"/>
    <w:rsid w:val="002557FA"/>
    <w:rsid w:val="0026041B"/>
    <w:rsid w:val="00264438"/>
    <w:rsid w:val="00291C06"/>
    <w:rsid w:val="002A1AEC"/>
    <w:rsid w:val="002A47F2"/>
    <w:rsid w:val="002D0CB2"/>
    <w:rsid w:val="002E0B52"/>
    <w:rsid w:val="002E5112"/>
    <w:rsid w:val="002F1597"/>
    <w:rsid w:val="002F5DE1"/>
    <w:rsid w:val="002F6643"/>
    <w:rsid w:val="0031363D"/>
    <w:rsid w:val="00343D0D"/>
    <w:rsid w:val="00344ACA"/>
    <w:rsid w:val="00381C78"/>
    <w:rsid w:val="00381E0C"/>
    <w:rsid w:val="003914D7"/>
    <w:rsid w:val="00395891"/>
    <w:rsid w:val="003A4425"/>
    <w:rsid w:val="003A4878"/>
    <w:rsid w:val="003B575A"/>
    <w:rsid w:val="003C05B8"/>
    <w:rsid w:val="003C255C"/>
    <w:rsid w:val="003C60ED"/>
    <w:rsid w:val="003C7252"/>
    <w:rsid w:val="003D0691"/>
    <w:rsid w:val="003D0E68"/>
    <w:rsid w:val="003D22EC"/>
    <w:rsid w:val="003D7916"/>
    <w:rsid w:val="003E3DEA"/>
    <w:rsid w:val="00406FC8"/>
    <w:rsid w:val="00407A85"/>
    <w:rsid w:val="00410A25"/>
    <w:rsid w:val="004114EB"/>
    <w:rsid w:val="00416071"/>
    <w:rsid w:val="004171B8"/>
    <w:rsid w:val="0042000A"/>
    <w:rsid w:val="004224FF"/>
    <w:rsid w:val="00424EC6"/>
    <w:rsid w:val="00426E87"/>
    <w:rsid w:val="00430931"/>
    <w:rsid w:val="00434CF9"/>
    <w:rsid w:val="00435C04"/>
    <w:rsid w:val="004423BC"/>
    <w:rsid w:val="00470F9E"/>
    <w:rsid w:val="00474FC9"/>
    <w:rsid w:val="0048164F"/>
    <w:rsid w:val="0048656E"/>
    <w:rsid w:val="00486AAB"/>
    <w:rsid w:val="004A3176"/>
    <w:rsid w:val="004A3952"/>
    <w:rsid w:val="004B7C80"/>
    <w:rsid w:val="004B7DB8"/>
    <w:rsid w:val="004D0AC3"/>
    <w:rsid w:val="004E09AC"/>
    <w:rsid w:val="004E2690"/>
    <w:rsid w:val="004F0B94"/>
    <w:rsid w:val="004F4BAF"/>
    <w:rsid w:val="00500D9F"/>
    <w:rsid w:val="005014D5"/>
    <w:rsid w:val="00513FE7"/>
    <w:rsid w:val="00517395"/>
    <w:rsid w:val="005201AB"/>
    <w:rsid w:val="00536E08"/>
    <w:rsid w:val="005401FA"/>
    <w:rsid w:val="005406B3"/>
    <w:rsid w:val="005554FF"/>
    <w:rsid w:val="0057317A"/>
    <w:rsid w:val="00585C12"/>
    <w:rsid w:val="00593919"/>
    <w:rsid w:val="005A1DE1"/>
    <w:rsid w:val="005B5DE9"/>
    <w:rsid w:val="005C1CAF"/>
    <w:rsid w:val="005C7A25"/>
    <w:rsid w:val="005D61E8"/>
    <w:rsid w:val="005D7210"/>
    <w:rsid w:val="005F28AF"/>
    <w:rsid w:val="005F3644"/>
    <w:rsid w:val="00600AB1"/>
    <w:rsid w:val="006011A7"/>
    <w:rsid w:val="00604D58"/>
    <w:rsid w:val="00612015"/>
    <w:rsid w:val="0062727C"/>
    <w:rsid w:val="006279D8"/>
    <w:rsid w:val="0064251F"/>
    <w:rsid w:val="00642F62"/>
    <w:rsid w:val="00643F74"/>
    <w:rsid w:val="0065667C"/>
    <w:rsid w:val="00656DFE"/>
    <w:rsid w:val="006662EC"/>
    <w:rsid w:val="0066670E"/>
    <w:rsid w:val="006671EC"/>
    <w:rsid w:val="00677D87"/>
    <w:rsid w:val="006818BF"/>
    <w:rsid w:val="00690CD5"/>
    <w:rsid w:val="0069596A"/>
    <w:rsid w:val="006959E7"/>
    <w:rsid w:val="006D0F87"/>
    <w:rsid w:val="006F17E3"/>
    <w:rsid w:val="0070120B"/>
    <w:rsid w:val="007031BA"/>
    <w:rsid w:val="007044BC"/>
    <w:rsid w:val="007117B5"/>
    <w:rsid w:val="00713EA5"/>
    <w:rsid w:val="00715DF4"/>
    <w:rsid w:val="00716AF1"/>
    <w:rsid w:val="00724B87"/>
    <w:rsid w:val="00735F23"/>
    <w:rsid w:val="00737CB5"/>
    <w:rsid w:val="0075139B"/>
    <w:rsid w:val="00752864"/>
    <w:rsid w:val="00760F03"/>
    <w:rsid w:val="0076373F"/>
    <w:rsid w:val="00763997"/>
    <w:rsid w:val="0077362E"/>
    <w:rsid w:val="00782869"/>
    <w:rsid w:val="007A4538"/>
    <w:rsid w:val="007B00DE"/>
    <w:rsid w:val="007B1793"/>
    <w:rsid w:val="007C0E15"/>
    <w:rsid w:val="007C1401"/>
    <w:rsid w:val="007C48D9"/>
    <w:rsid w:val="007C6477"/>
    <w:rsid w:val="007C7BE3"/>
    <w:rsid w:val="007D1B93"/>
    <w:rsid w:val="007D1C64"/>
    <w:rsid w:val="007F2BA1"/>
    <w:rsid w:val="008013FE"/>
    <w:rsid w:val="00813656"/>
    <w:rsid w:val="0083496F"/>
    <w:rsid w:val="00850F8B"/>
    <w:rsid w:val="00851577"/>
    <w:rsid w:val="00856582"/>
    <w:rsid w:val="00882FE3"/>
    <w:rsid w:val="0089142D"/>
    <w:rsid w:val="008A0657"/>
    <w:rsid w:val="008C39F1"/>
    <w:rsid w:val="008C52BC"/>
    <w:rsid w:val="008C5B38"/>
    <w:rsid w:val="008C7E50"/>
    <w:rsid w:val="008D0B3B"/>
    <w:rsid w:val="008E0E02"/>
    <w:rsid w:val="008E5E66"/>
    <w:rsid w:val="008F283E"/>
    <w:rsid w:val="009107C1"/>
    <w:rsid w:val="009152F6"/>
    <w:rsid w:val="0091722C"/>
    <w:rsid w:val="00922A02"/>
    <w:rsid w:val="00925F46"/>
    <w:rsid w:val="009300D8"/>
    <w:rsid w:val="009308EC"/>
    <w:rsid w:val="009438FF"/>
    <w:rsid w:val="00943BAB"/>
    <w:rsid w:val="009559BA"/>
    <w:rsid w:val="00957579"/>
    <w:rsid w:val="00962DD8"/>
    <w:rsid w:val="00963BE8"/>
    <w:rsid w:val="00970298"/>
    <w:rsid w:val="00970454"/>
    <w:rsid w:val="00970D6E"/>
    <w:rsid w:val="009776A5"/>
    <w:rsid w:val="00980879"/>
    <w:rsid w:val="00986ECB"/>
    <w:rsid w:val="00990C30"/>
    <w:rsid w:val="009974C0"/>
    <w:rsid w:val="009A3868"/>
    <w:rsid w:val="009B52CA"/>
    <w:rsid w:val="009B615A"/>
    <w:rsid w:val="009C4DAC"/>
    <w:rsid w:val="009D1810"/>
    <w:rsid w:val="009D3C9C"/>
    <w:rsid w:val="009D7386"/>
    <w:rsid w:val="009E0F88"/>
    <w:rsid w:val="009F34E0"/>
    <w:rsid w:val="00A067B5"/>
    <w:rsid w:val="00A14204"/>
    <w:rsid w:val="00A1724A"/>
    <w:rsid w:val="00A32959"/>
    <w:rsid w:val="00A403C9"/>
    <w:rsid w:val="00A42964"/>
    <w:rsid w:val="00A74601"/>
    <w:rsid w:val="00A80143"/>
    <w:rsid w:val="00A85B54"/>
    <w:rsid w:val="00A91175"/>
    <w:rsid w:val="00A91281"/>
    <w:rsid w:val="00AA218B"/>
    <w:rsid w:val="00AA74F7"/>
    <w:rsid w:val="00AB41FF"/>
    <w:rsid w:val="00AB5D9A"/>
    <w:rsid w:val="00AC0251"/>
    <w:rsid w:val="00AD666E"/>
    <w:rsid w:val="00AD75A8"/>
    <w:rsid w:val="00AE158B"/>
    <w:rsid w:val="00AE3722"/>
    <w:rsid w:val="00AE7362"/>
    <w:rsid w:val="00AF3B4D"/>
    <w:rsid w:val="00B165EB"/>
    <w:rsid w:val="00B16DE2"/>
    <w:rsid w:val="00B16F9B"/>
    <w:rsid w:val="00B20FBD"/>
    <w:rsid w:val="00B21B8B"/>
    <w:rsid w:val="00B2650C"/>
    <w:rsid w:val="00B40881"/>
    <w:rsid w:val="00B43802"/>
    <w:rsid w:val="00B43DE3"/>
    <w:rsid w:val="00B50CA0"/>
    <w:rsid w:val="00B513F9"/>
    <w:rsid w:val="00B578B1"/>
    <w:rsid w:val="00B70A9F"/>
    <w:rsid w:val="00B718AD"/>
    <w:rsid w:val="00B722AA"/>
    <w:rsid w:val="00B737DB"/>
    <w:rsid w:val="00B81261"/>
    <w:rsid w:val="00B9540A"/>
    <w:rsid w:val="00B965C1"/>
    <w:rsid w:val="00BB2C0C"/>
    <w:rsid w:val="00BB3FAC"/>
    <w:rsid w:val="00BB78E8"/>
    <w:rsid w:val="00BC173F"/>
    <w:rsid w:val="00BC3A1F"/>
    <w:rsid w:val="00BD0190"/>
    <w:rsid w:val="00BF2188"/>
    <w:rsid w:val="00BF5757"/>
    <w:rsid w:val="00BF7727"/>
    <w:rsid w:val="00C07C15"/>
    <w:rsid w:val="00C23E25"/>
    <w:rsid w:val="00C41942"/>
    <w:rsid w:val="00C422B6"/>
    <w:rsid w:val="00C440EC"/>
    <w:rsid w:val="00C4783E"/>
    <w:rsid w:val="00C63474"/>
    <w:rsid w:val="00C640F6"/>
    <w:rsid w:val="00C64520"/>
    <w:rsid w:val="00C705AF"/>
    <w:rsid w:val="00C70922"/>
    <w:rsid w:val="00C82194"/>
    <w:rsid w:val="00C83AFB"/>
    <w:rsid w:val="00C96693"/>
    <w:rsid w:val="00CA2248"/>
    <w:rsid w:val="00CA340F"/>
    <w:rsid w:val="00CB42C3"/>
    <w:rsid w:val="00CC0E55"/>
    <w:rsid w:val="00CD41FA"/>
    <w:rsid w:val="00CE3298"/>
    <w:rsid w:val="00CE396C"/>
    <w:rsid w:val="00CE6C2F"/>
    <w:rsid w:val="00D017F6"/>
    <w:rsid w:val="00D03B8D"/>
    <w:rsid w:val="00D12F54"/>
    <w:rsid w:val="00D22DB2"/>
    <w:rsid w:val="00D24607"/>
    <w:rsid w:val="00D325A5"/>
    <w:rsid w:val="00D4353D"/>
    <w:rsid w:val="00D456A9"/>
    <w:rsid w:val="00D52BD4"/>
    <w:rsid w:val="00D54469"/>
    <w:rsid w:val="00D5654F"/>
    <w:rsid w:val="00D56C77"/>
    <w:rsid w:val="00D84345"/>
    <w:rsid w:val="00D84630"/>
    <w:rsid w:val="00D858E4"/>
    <w:rsid w:val="00D87328"/>
    <w:rsid w:val="00D96BCD"/>
    <w:rsid w:val="00D96C73"/>
    <w:rsid w:val="00DA07D1"/>
    <w:rsid w:val="00DA1ADF"/>
    <w:rsid w:val="00DA4913"/>
    <w:rsid w:val="00DB4C3E"/>
    <w:rsid w:val="00DC28F5"/>
    <w:rsid w:val="00DD436C"/>
    <w:rsid w:val="00DE1B59"/>
    <w:rsid w:val="00DE7CB4"/>
    <w:rsid w:val="00DF7663"/>
    <w:rsid w:val="00E04D9F"/>
    <w:rsid w:val="00E076E7"/>
    <w:rsid w:val="00E131D1"/>
    <w:rsid w:val="00E2390E"/>
    <w:rsid w:val="00E24E8D"/>
    <w:rsid w:val="00E30895"/>
    <w:rsid w:val="00E45E2C"/>
    <w:rsid w:val="00E622D3"/>
    <w:rsid w:val="00E63D1A"/>
    <w:rsid w:val="00E644EF"/>
    <w:rsid w:val="00E76565"/>
    <w:rsid w:val="00E85F0F"/>
    <w:rsid w:val="00E9060D"/>
    <w:rsid w:val="00E9772C"/>
    <w:rsid w:val="00EA2429"/>
    <w:rsid w:val="00EB7321"/>
    <w:rsid w:val="00ED6253"/>
    <w:rsid w:val="00EE3FF1"/>
    <w:rsid w:val="00EF5D3E"/>
    <w:rsid w:val="00F02732"/>
    <w:rsid w:val="00F12681"/>
    <w:rsid w:val="00F13DE6"/>
    <w:rsid w:val="00F146B7"/>
    <w:rsid w:val="00F22ACB"/>
    <w:rsid w:val="00F26F84"/>
    <w:rsid w:val="00F40414"/>
    <w:rsid w:val="00F46C50"/>
    <w:rsid w:val="00F5207C"/>
    <w:rsid w:val="00F55359"/>
    <w:rsid w:val="00F61286"/>
    <w:rsid w:val="00F61289"/>
    <w:rsid w:val="00F66DB5"/>
    <w:rsid w:val="00F67906"/>
    <w:rsid w:val="00F7077E"/>
    <w:rsid w:val="00F70CFE"/>
    <w:rsid w:val="00F76133"/>
    <w:rsid w:val="00F765C7"/>
    <w:rsid w:val="00F769B4"/>
    <w:rsid w:val="00F76CE3"/>
    <w:rsid w:val="00F926D5"/>
    <w:rsid w:val="00FA3AB3"/>
    <w:rsid w:val="00FB5194"/>
    <w:rsid w:val="00FC6632"/>
    <w:rsid w:val="00FC7ECB"/>
    <w:rsid w:val="00FF2024"/>
    <w:rsid w:val="00FF3F02"/>
    <w:rsid w:val="02587777"/>
    <w:rsid w:val="025F4662"/>
    <w:rsid w:val="03B33B63"/>
    <w:rsid w:val="0438160E"/>
    <w:rsid w:val="04A86794"/>
    <w:rsid w:val="051E6A56"/>
    <w:rsid w:val="05C70E9C"/>
    <w:rsid w:val="06677F89"/>
    <w:rsid w:val="06741984"/>
    <w:rsid w:val="07641964"/>
    <w:rsid w:val="080C528C"/>
    <w:rsid w:val="080F2686"/>
    <w:rsid w:val="0874698D"/>
    <w:rsid w:val="089A2D51"/>
    <w:rsid w:val="08D107D5"/>
    <w:rsid w:val="08E04023"/>
    <w:rsid w:val="08E104C7"/>
    <w:rsid w:val="08EB6C4F"/>
    <w:rsid w:val="097A7FD3"/>
    <w:rsid w:val="09EB0ED1"/>
    <w:rsid w:val="0A6E5D8A"/>
    <w:rsid w:val="0A8D3D36"/>
    <w:rsid w:val="0AAF0151"/>
    <w:rsid w:val="0AE20526"/>
    <w:rsid w:val="0B1701D0"/>
    <w:rsid w:val="0B1A7CC0"/>
    <w:rsid w:val="0B69624C"/>
    <w:rsid w:val="0B7F3FC7"/>
    <w:rsid w:val="0C175FAD"/>
    <w:rsid w:val="0C20519E"/>
    <w:rsid w:val="0C7B7C2D"/>
    <w:rsid w:val="0C8353F1"/>
    <w:rsid w:val="0C8D626F"/>
    <w:rsid w:val="0CB47CA0"/>
    <w:rsid w:val="0D086C63"/>
    <w:rsid w:val="0D0B5B12"/>
    <w:rsid w:val="0D0E5602"/>
    <w:rsid w:val="0D3B3F1D"/>
    <w:rsid w:val="0DC45CC1"/>
    <w:rsid w:val="0E883DB3"/>
    <w:rsid w:val="0ECD56E7"/>
    <w:rsid w:val="0EE7610B"/>
    <w:rsid w:val="0F2E7896"/>
    <w:rsid w:val="10401F77"/>
    <w:rsid w:val="104D01F0"/>
    <w:rsid w:val="12443874"/>
    <w:rsid w:val="12665F32"/>
    <w:rsid w:val="12771554"/>
    <w:rsid w:val="12EC1F42"/>
    <w:rsid w:val="12F31522"/>
    <w:rsid w:val="1324792E"/>
    <w:rsid w:val="13662727"/>
    <w:rsid w:val="13702B73"/>
    <w:rsid w:val="137D4216"/>
    <w:rsid w:val="13E85113"/>
    <w:rsid w:val="13FD404E"/>
    <w:rsid w:val="143C4803"/>
    <w:rsid w:val="1441006B"/>
    <w:rsid w:val="147F7825"/>
    <w:rsid w:val="151632A6"/>
    <w:rsid w:val="152A3A00"/>
    <w:rsid w:val="15F70FBB"/>
    <w:rsid w:val="166718DF"/>
    <w:rsid w:val="16DF54B3"/>
    <w:rsid w:val="17090456"/>
    <w:rsid w:val="17712A16"/>
    <w:rsid w:val="17A50911"/>
    <w:rsid w:val="198A4263"/>
    <w:rsid w:val="19AB025C"/>
    <w:rsid w:val="1A8213DE"/>
    <w:rsid w:val="1AF06347"/>
    <w:rsid w:val="1B860A5A"/>
    <w:rsid w:val="1C5B6AA7"/>
    <w:rsid w:val="1C7A6434"/>
    <w:rsid w:val="1C844F99"/>
    <w:rsid w:val="1CED1123"/>
    <w:rsid w:val="1E1B3A84"/>
    <w:rsid w:val="1E62755C"/>
    <w:rsid w:val="1EF26A99"/>
    <w:rsid w:val="1F7312F5"/>
    <w:rsid w:val="20140D2A"/>
    <w:rsid w:val="212F605F"/>
    <w:rsid w:val="21F7445F"/>
    <w:rsid w:val="22E76282"/>
    <w:rsid w:val="22FF35CB"/>
    <w:rsid w:val="23DC1B5F"/>
    <w:rsid w:val="23E26A49"/>
    <w:rsid w:val="24A55C52"/>
    <w:rsid w:val="252E356E"/>
    <w:rsid w:val="25A42208"/>
    <w:rsid w:val="263537A8"/>
    <w:rsid w:val="270C275B"/>
    <w:rsid w:val="27CE5C62"/>
    <w:rsid w:val="27E647F3"/>
    <w:rsid w:val="285E0D94"/>
    <w:rsid w:val="287C56BE"/>
    <w:rsid w:val="289B054E"/>
    <w:rsid w:val="29341AF5"/>
    <w:rsid w:val="29A50C45"/>
    <w:rsid w:val="29A924E3"/>
    <w:rsid w:val="2A476FC2"/>
    <w:rsid w:val="2A5341FD"/>
    <w:rsid w:val="2A9F38E6"/>
    <w:rsid w:val="2AE232B1"/>
    <w:rsid w:val="2B9B22FF"/>
    <w:rsid w:val="2BA967CA"/>
    <w:rsid w:val="2C02237E"/>
    <w:rsid w:val="2C6609A6"/>
    <w:rsid w:val="2E715B35"/>
    <w:rsid w:val="3025663B"/>
    <w:rsid w:val="30F85AFE"/>
    <w:rsid w:val="325B6344"/>
    <w:rsid w:val="331A1D5C"/>
    <w:rsid w:val="33CC13C4"/>
    <w:rsid w:val="33DB54F7"/>
    <w:rsid w:val="340A28F7"/>
    <w:rsid w:val="345319C9"/>
    <w:rsid w:val="362F1FC2"/>
    <w:rsid w:val="365E4655"/>
    <w:rsid w:val="368F0CB2"/>
    <w:rsid w:val="379C3687"/>
    <w:rsid w:val="38B13162"/>
    <w:rsid w:val="38B14F10"/>
    <w:rsid w:val="3A476F2A"/>
    <w:rsid w:val="3A630CDC"/>
    <w:rsid w:val="3B47390A"/>
    <w:rsid w:val="3B840969"/>
    <w:rsid w:val="3C432323"/>
    <w:rsid w:val="3D703918"/>
    <w:rsid w:val="3E0C0339"/>
    <w:rsid w:val="3E38578C"/>
    <w:rsid w:val="3F23643C"/>
    <w:rsid w:val="3F924001"/>
    <w:rsid w:val="403322E0"/>
    <w:rsid w:val="40843E67"/>
    <w:rsid w:val="41B810BD"/>
    <w:rsid w:val="41EF2605"/>
    <w:rsid w:val="42975177"/>
    <w:rsid w:val="42A00FD2"/>
    <w:rsid w:val="43882D11"/>
    <w:rsid w:val="443719CF"/>
    <w:rsid w:val="44EE4DF6"/>
    <w:rsid w:val="454F7D6B"/>
    <w:rsid w:val="464602E3"/>
    <w:rsid w:val="46671304"/>
    <w:rsid w:val="4698770F"/>
    <w:rsid w:val="47176886"/>
    <w:rsid w:val="485458B8"/>
    <w:rsid w:val="48F00131"/>
    <w:rsid w:val="48F602F7"/>
    <w:rsid w:val="49F475C2"/>
    <w:rsid w:val="4ABE6B29"/>
    <w:rsid w:val="4AEF3676"/>
    <w:rsid w:val="4C3932E6"/>
    <w:rsid w:val="4C673E0C"/>
    <w:rsid w:val="4C6E1952"/>
    <w:rsid w:val="4C9D3ED0"/>
    <w:rsid w:val="4CA2091B"/>
    <w:rsid w:val="4D225F85"/>
    <w:rsid w:val="4D860CCD"/>
    <w:rsid w:val="4DDD150C"/>
    <w:rsid w:val="4E0F5ACD"/>
    <w:rsid w:val="4E6D3230"/>
    <w:rsid w:val="4F2C30EB"/>
    <w:rsid w:val="4F6A4653"/>
    <w:rsid w:val="4FB21842"/>
    <w:rsid w:val="50082175"/>
    <w:rsid w:val="509575AD"/>
    <w:rsid w:val="50A70C7B"/>
    <w:rsid w:val="50EC4197"/>
    <w:rsid w:val="519A433C"/>
    <w:rsid w:val="52CD24EF"/>
    <w:rsid w:val="531445C2"/>
    <w:rsid w:val="534A1D91"/>
    <w:rsid w:val="535D3873"/>
    <w:rsid w:val="53696FA6"/>
    <w:rsid w:val="54A35606"/>
    <w:rsid w:val="54D758A7"/>
    <w:rsid w:val="551B5793"/>
    <w:rsid w:val="55313209"/>
    <w:rsid w:val="5540344C"/>
    <w:rsid w:val="555C7B5A"/>
    <w:rsid w:val="55967510"/>
    <w:rsid w:val="55D83684"/>
    <w:rsid w:val="55F9650A"/>
    <w:rsid w:val="571526B6"/>
    <w:rsid w:val="58B24661"/>
    <w:rsid w:val="59011144"/>
    <w:rsid w:val="59270D9C"/>
    <w:rsid w:val="598B70EC"/>
    <w:rsid w:val="599B6EA3"/>
    <w:rsid w:val="59AF0BA0"/>
    <w:rsid w:val="59FF38D6"/>
    <w:rsid w:val="5A2B6B3C"/>
    <w:rsid w:val="5AD00DCE"/>
    <w:rsid w:val="5B6836FC"/>
    <w:rsid w:val="5BE63B16"/>
    <w:rsid w:val="5C3D6937"/>
    <w:rsid w:val="5CE60D7D"/>
    <w:rsid w:val="5CFB5E61"/>
    <w:rsid w:val="5D8F31C2"/>
    <w:rsid w:val="5E084D23"/>
    <w:rsid w:val="5E364577"/>
    <w:rsid w:val="5EA507C4"/>
    <w:rsid w:val="5EC944B2"/>
    <w:rsid w:val="5ECE3876"/>
    <w:rsid w:val="5F04373C"/>
    <w:rsid w:val="5F7D704B"/>
    <w:rsid w:val="602816AC"/>
    <w:rsid w:val="605424A1"/>
    <w:rsid w:val="605B738C"/>
    <w:rsid w:val="616D3F4F"/>
    <w:rsid w:val="61ED04B8"/>
    <w:rsid w:val="63D47B81"/>
    <w:rsid w:val="643077C1"/>
    <w:rsid w:val="648C045C"/>
    <w:rsid w:val="64B60FD2"/>
    <w:rsid w:val="64DD4202"/>
    <w:rsid w:val="658A2EEE"/>
    <w:rsid w:val="65DD0843"/>
    <w:rsid w:val="65F00576"/>
    <w:rsid w:val="666A657B"/>
    <w:rsid w:val="66A3383B"/>
    <w:rsid w:val="66C2786C"/>
    <w:rsid w:val="67A4786A"/>
    <w:rsid w:val="67A7735B"/>
    <w:rsid w:val="6847332B"/>
    <w:rsid w:val="69B61AD7"/>
    <w:rsid w:val="6A4E3ABD"/>
    <w:rsid w:val="6AB029CA"/>
    <w:rsid w:val="6AE306AA"/>
    <w:rsid w:val="6B594E10"/>
    <w:rsid w:val="6BE4292B"/>
    <w:rsid w:val="6BFA396F"/>
    <w:rsid w:val="6C3513D9"/>
    <w:rsid w:val="6C7D3F41"/>
    <w:rsid w:val="6CDB1F80"/>
    <w:rsid w:val="6DDA1213"/>
    <w:rsid w:val="6DFF3A4C"/>
    <w:rsid w:val="6E532E34"/>
    <w:rsid w:val="6F2F65B3"/>
    <w:rsid w:val="70934920"/>
    <w:rsid w:val="70AB487B"/>
    <w:rsid w:val="71175551"/>
    <w:rsid w:val="713C4FB8"/>
    <w:rsid w:val="71454894"/>
    <w:rsid w:val="71AE7596"/>
    <w:rsid w:val="71D46F9E"/>
    <w:rsid w:val="722B6FE4"/>
    <w:rsid w:val="728704B4"/>
    <w:rsid w:val="7407365B"/>
    <w:rsid w:val="7600703B"/>
    <w:rsid w:val="76120095"/>
    <w:rsid w:val="76E77774"/>
    <w:rsid w:val="76ED7E9A"/>
    <w:rsid w:val="772462D2"/>
    <w:rsid w:val="772E7150"/>
    <w:rsid w:val="779F004E"/>
    <w:rsid w:val="788334CC"/>
    <w:rsid w:val="78EA52F9"/>
    <w:rsid w:val="79B677F2"/>
    <w:rsid w:val="79CB0C87"/>
    <w:rsid w:val="7A9D6FA7"/>
    <w:rsid w:val="7AB756AF"/>
    <w:rsid w:val="7AB91427"/>
    <w:rsid w:val="7B193C74"/>
    <w:rsid w:val="7BFE6340"/>
    <w:rsid w:val="7C09018C"/>
    <w:rsid w:val="7D162B61"/>
    <w:rsid w:val="7D9677FD"/>
    <w:rsid w:val="7DE60785"/>
    <w:rsid w:val="7E6B6EDC"/>
    <w:rsid w:val="7EEF71C5"/>
    <w:rsid w:val="7EF07E21"/>
    <w:rsid w:val="7F58120E"/>
    <w:rsid w:val="7F7E43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9A5416A"/>
  <w15:docId w15:val="{7EFAC9FB-6256-4E55-866C-FA72FB2B7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line="360" w:lineRule="auto"/>
    </w:pPr>
    <w:rPr>
      <w:rFonts w:ascii="宋体" w:hAnsi="宋体" w:cstheme="minorBidi"/>
      <w:kern w:val="2"/>
      <w:sz w:val="24"/>
      <w:szCs w:val="22"/>
    </w:rPr>
  </w:style>
  <w:style w:type="paragraph" w:styleId="1">
    <w:name w:val="heading 1"/>
    <w:basedOn w:val="a"/>
    <w:next w:val="a"/>
    <w:link w:val="10"/>
    <w:autoRedefine/>
    <w:uiPriority w:val="9"/>
    <w:qFormat/>
    <w:pPr>
      <w:keepNext/>
      <w:keepLines/>
      <w:spacing w:before="340" w:after="330" w:line="578" w:lineRule="auto"/>
      <w:jc w:val="center"/>
      <w:outlineLvl w:val="0"/>
    </w:pPr>
    <w:rPr>
      <w:rFonts w:eastAsia="黑体"/>
      <w:b/>
      <w:bCs/>
      <w:kern w:val="44"/>
      <w:sz w:val="44"/>
      <w:szCs w:val="44"/>
    </w:rPr>
  </w:style>
  <w:style w:type="paragraph" w:styleId="2">
    <w:name w:val="heading 2"/>
    <w:basedOn w:val="a"/>
    <w:next w:val="a"/>
    <w:link w:val="20"/>
    <w:autoRedefine/>
    <w:uiPriority w:val="9"/>
    <w:unhideWhenUsed/>
    <w:qFormat/>
    <w:pPr>
      <w:keepNext/>
      <w:keepLines/>
      <w:spacing w:before="260" w:after="260" w:line="416" w:lineRule="auto"/>
      <w:outlineLvl w:val="1"/>
    </w:pPr>
    <w:rPr>
      <w:rFonts w:asciiTheme="majorHAnsi" w:hAnsiTheme="majorHAnsi" w:cstheme="majorBidi"/>
      <w:b/>
      <w:bCs/>
      <w:sz w:val="32"/>
      <w:szCs w:val="32"/>
    </w:rPr>
  </w:style>
  <w:style w:type="paragraph" w:styleId="3">
    <w:name w:val="heading 3"/>
    <w:basedOn w:val="a"/>
    <w:next w:val="a"/>
    <w:link w:val="30"/>
    <w:autoRedefine/>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0"/>
    <w:autoRedefine/>
    <w:uiPriority w:val="9"/>
    <w:unhideWhenUsed/>
    <w:qFormat/>
    <w:pPr>
      <w:keepNext/>
      <w:keepLines/>
      <w:spacing w:before="280" w:after="290" w:line="377" w:lineRule="auto"/>
      <w:outlineLvl w:val="3"/>
    </w:pPr>
    <w:rPr>
      <w:rFonts w:asciiTheme="majorHAnsi" w:eastAsiaTheme="majorEastAsia" w:hAnsiTheme="majorHAnsi" w:cstheme="majorBidi"/>
      <w:b/>
      <w:bCs/>
      <w:sz w:val="28"/>
      <w:szCs w:val="28"/>
    </w:rPr>
  </w:style>
  <w:style w:type="paragraph" w:styleId="7">
    <w:name w:val="heading 7"/>
    <w:basedOn w:val="a"/>
    <w:next w:val="a"/>
    <w:autoRedefine/>
    <w:unhideWhenUsed/>
    <w:qFormat/>
    <w:pPr>
      <w:keepNext/>
      <w:keepLines/>
      <w:spacing w:before="240" w:after="64" w:line="317" w:lineRule="auto"/>
      <w:outlineLvl w:val="6"/>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uiPriority w:val="39"/>
    <w:unhideWhenUsed/>
    <w:qFormat/>
    <w:pPr>
      <w:ind w:left="1440"/>
    </w:pPr>
    <w:rPr>
      <w:rFonts w:asciiTheme="minorHAnsi" w:eastAsiaTheme="minorHAnsi"/>
      <w:sz w:val="18"/>
      <w:szCs w:val="18"/>
    </w:rPr>
  </w:style>
  <w:style w:type="paragraph" w:styleId="a3">
    <w:name w:val="Normal Indent"/>
    <w:basedOn w:val="a"/>
    <w:uiPriority w:val="99"/>
    <w:semiHidden/>
    <w:unhideWhenUsed/>
    <w:qFormat/>
    <w:pPr>
      <w:ind w:firstLineChars="200" w:firstLine="420"/>
    </w:pPr>
  </w:style>
  <w:style w:type="paragraph" w:styleId="a4">
    <w:name w:val="List Bullet"/>
    <w:basedOn w:val="a"/>
    <w:autoRedefine/>
    <w:uiPriority w:val="99"/>
    <w:unhideWhenUsed/>
    <w:qFormat/>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a5">
    <w:name w:val="annotation text"/>
    <w:basedOn w:val="a"/>
    <w:link w:val="a6"/>
    <w:autoRedefine/>
    <w:uiPriority w:val="99"/>
    <w:semiHidden/>
    <w:unhideWhenUsed/>
    <w:qFormat/>
  </w:style>
  <w:style w:type="paragraph" w:styleId="a7">
    <w:name w:val="Body Text"/>
    <w:basedOn w:val="a"/>
    <w:link w:val="a8"/>
    <w:uiPriority w:val="99"/>
    <w:unhideWhenUsed/>
    <w:qFormat/>
    <w:pPr>
      <w:spacing w:after="120" w:line="240" w:lineRule="auto"/>
      <w:jc w:val="both"/>
    </w:pPr>
    <w:rPr>
      <w:rFonts w:cs="Times New Roman"/>
      <w:kern w:val="0"/>
      <w:szCs w:val="20"/>
    </w:rPr>
  </w:style>
  <w:style w:type="paragraph" w:styleId="TOC5">
    <w:name w:val="toc 5"/>
    <w:basedOn w:val="a"/>
    <w:next w:val="a"/>
    <w:autoRedefine/>
    <w:uiPriority w:val="39"/>
    <w:unhideWhenUsed/>
    <w:qFormat/>
    <w:pPr>
      <w:ind w:left="960"/>
    </w:pPr>
    <w:rPr>
      <w:rFonts w:asciiTheme="minorHAnsi" w:eastAsiaTheme="minorHAnsi"/>
      <w:sz w:val="18"/>
      <w:szCs w:val="18"/>
    </w:rPr>
  </w:style>
  <w:style w:type="paragraph" w:styleId="TOC3">
    <w:name w:val="toc 3"/>
    <w:basedOn w:val="a"/>
    <w:next w:val="a"/>
    <w:autoRedefine/>
    <w:uiPriority w:val="39"/>
    <w:unhideWhenUsed/>
    <w:qFormat/>
    <w:pPr>
      <w:ind w:left="480"/>
    </w:pPr>
    <w:rPr>
      <w:rFonts w:asciiTheme="minorHAnsi" w:eastAsiaTheme="minorHAnsi"/>
      <w:i/>
      <w:iCs/>
      <w:sz w:val="20"/>
      <w:szCs w:val="20"/>
    </w:rPr>
  </w:style>
  <w:style w:type="paragraph" w:styleId="TOC8">
    <w:name w:val="toc 8"/>
    <w:basedOn w:val="a"/>
    <w:next w:val="a"/>
    <w:autoRedefine/>
    <w:uiPriority w:val="39"/>
    <w:unhideWhenUsed/>
    <w:qFormat/>
    <w:pPr>
      <w:ind w:left="1680"/>
    </w:pPr>
    <w:rPr>
      <w:rFonts w:asciiTheme="minorHAnsi" w:eastAsiaTheme="minorHAnsi"/>
      <w:sz w:val="18"/>
      <w:szCs w:val="18"/>
    </w:rPr>
  </w:style>
  <w:style w:type="paragraph" w:styleId="a9">
    <w:name w:val="footer"/>
    <w:basedOn w:val="a"/>
    <w:link w:val="aa"/>
    <w:autoRedefine/>
    <w:uiPriority w:val="99"/>
    <w:unhideWhenUsed/>
    <w:qFormat/>
    <w:pPr>
      <w:tabs>
        <w:tab w:val="center" w:pos="4153"/>
        <w:tab w:val="right" w:pos="8306"/>
      </w:tabs>
      <w:snapToGrid w:val="0"/>
    </w:pPr>
    <w:rPr>
      <w:sz w:val="18"/>
      <w:szCs w:val="18"/>
    </w:rPr>
  </w:style>
  <w:style w:type="paragraph" w:styleId="ab">
    <w:name w:val="header"/>
    <w:basedOn w:val="a"/>
    <w:link w:val="ac"/>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unhideWhenUsed/>
    <w:qFormat/>
    <w:pPr>
      <w:spacing w:before="120" w:after="120"/>
    </w:pPr>
    <w:rPr>
      <w:rFonts w:asciiTheme="minorHAnsi" w:eastAsiaTheme="minorHAnsi"/>
      <w:b/>
      <w:bCs/>
      <w:caps/>
      <w:sz w:val="20"/>
      <w:szCs w:val="20"/>
    </w:rPr>
  </w:style>
  <w:style w:type="paragraph" w:styleId="TOC4">
    <w:name w:val="toc 4"/>
    <w:basedOn w:val="a"/>
    <w:next w:val="a"/>
    <w:autoRedefine/>
    <w:uiPriority w:val="39"/>
    <w:unhideWhenUsed/>
    <w:qFormat/>
    <w:pPr>
      <w:ind w:left="720"/>
    </w:pPr>
    <w:rPr>
      <w:rFonts w:asciiTheme="minorHAnsi" w:eastAsiaTheme="minorHAnsi"/>
      <w:sz w:val="18"/>
      <w:szCs w:val="18"/>
    </w:rPr>
  </w:style>
  <w:style w:type="paragraph" w:styleId="TOC6">
    <w:name w:val="toc 6"/>
    <w:basedOn w:val="a"/>
    <w:next w:val="a"/>
    <w:autoRedefine/>
    <w:uiPriority w:val="39"/>
    <w:unhideWhenUsed/>
    <w:qFormat/>
    <w:pPr>
      <w:ind w:left="1200"/>
    </w:pPr>
    <w:rPr>
      <w:rFonts w:asciiTheme="minorHAnsi" w:eastAsiaTheme="minorHAnsi"/>
      <w:sz w:val="18"/>
      <w:szCs w:val="18"/>
    </w:rPr>
  </w:style>
  <w:style w:type="paragraph" w:styleId="TOC2">
    <w:name w:val="toc 2"/>
    <w:basedOn w:val="a"/>
    <w:next w:val="a"/>
    <w:autoRedefine/>
    <w:uiPriority w:val="39"/>
    <w:unhideWhenUsed/>
    <w:qFormat/>
    <w:pPr>
      <w:ind w:left="240"/>
    </w:pPr>
    <w:rPr>
      <w:rFonts w:asciiTheme="minorHAnsi" w:eastAsiaTheme="minorHAnsi"/>
      <w:smallCaps/>
      <w:sz w:val="20"/>
      <w:szCs w:val="20"/>
    </w:rPr>
  </w:style>
  <w:style w:type="paragraph" w:styleId="TOC9">
    <w:name w:val="toc 9"/>
    <w:basedOn w:val="a"/>
    <w:next w:val="a"/>
    <w:autoRedefine/>
    <w:uiPriority w:val="39"/>
    <w:unhideWhenUsed/>
    <w:qFormat/>
    <w:pPr>
      <w:ind w:left="1920"/>
    </w:pPr>
    <w:rPr>
      <w:rFonts w:asciiTheme="minorHAnsi" w:eastAsiaTheme="minorHAnsi"/>
      <w:sz w:val="18"/>
      <w:szCs w:val="18"/>
    </w:rPr>
  </w:style>
  <w:style w:type="paragraph" w:styleId="ad">
    <w:name w:val="Normal (Web)"/>
    <w:basedOn w:val="a"/>
    <w:autoRedefine/>
    <w:uiPriority w:val="99"/>
    <w:qFormat/>
    <w:pPr>
      <w:widowControl/>
      <w:spacing w:before="100" w:beforeAutospacing="1" w:after="100" w:afterAutospacing="1"/>
    </w:pPr>
    <w:rPr>
      <w:rFonts w:cs="宋体"/>
      <w:color w:val="000000"/>
      <w:kern w:val="0"/>
      <w:szCs w:val="24"/>
    </w:rPr>
  </w:style>
  <w:style w:type="paragraph" w:styleId="ae">
    <w:name w:val="annotation subject"/>
    <w:basedOn w:val="a5"/>
    <w:next w:val="a5"/>
    <w:link w:val="af"/>
    <w:uiPriority w:val="99"/>
    <w:semiHidden/>
    <w:unhideWhenUsed/>
    <w:qFormat/>
    <w:rPr>
      <w:b/>
      <w:bCs/>
    </w:rPr>
  </w:style>
  <w:style w:type="character" w:styleId="af0">
    <w:name w:val="Emphasis"/>
    <w:basedOn w:val="a0"/>
    <w:uiPriority w:val="20"/>
    <w:qFormat/>
    <w:rPr>
      <w:i/>
    </w:rPr>
  </w:style>
  <w:style w:type="character" w:styleId="af1">
    <w:name w:val="Hyperlink"/>
    <w:basedOn w:val="a0"/>
    <w:autoRedefine/>
    <w:uiPriority w:val="99"/>
    <w:unhideWhenUsed/>
    <w:qFormat/>
    <w:rPr>
      <w:color w:val="0563C1" w:themeColor="hyperlink"/>
      <w:u w:val="single"/>
    </w:rPr>
  </w:style>
  <w:style w:type="character" w:styleId="af2">
    <w:name w:val="annotation reference"/>
    <w:basedOn w:val="a0"/>
    <w:uiPriority w:val="99"/>
    <w:semiHidden/>
    <w:unhideWhenUsed/>
    <w:qFormat/>
    <w:rPr>
      <w:sz w:val="21"/>
      <w:szCs w:val="21"/>
    </w:rPr>
  </w:style>
  <w:style w:type="paragraph" w:customStyle="1" w:styleId="21">
    <w:name w:val="正文缩进2"/>
    <w:basedOn w:val="a"/>
    <w:autoRedefine/>
    <w:qFormat/>
    <w:pPr>
      <w:ind w:firstLineChars="200" w:firstLine="200"/>
    </w:pPr>
  </w:style>
  <w:style w:type="character" w:customStyle="1" w:styleId="ac">
    <w:name w:val="页眉 字符"/>
    <w:basedOn w:val="a0"/>
    <w:link w:val="ab"/>
    <w:autoRedefine/>
    <w:uiPriority w:val="99"/>
    <w:qFormat/>
    <w:rPr>
      <w:rFonts w:eastAsia="宋体"/>
      <w:sz w:val="18"/>
      <w:szCs w:val="18"/>
    </w:rPr>
  </w:style>
  <w:style w:type="character" w:customStyle="1" w:styleId="aa">
    <w:name w:val="页脚 字符"/>
    <w:basedOn w:val="a0"/>
    <w:link w:val="a9"/>
    <w:autoRedefine/>
    <w:uiPriority w:val="99"/>
    <w:qFormat/>
    <w:rPr>
      <w:rFonts w:eastAsia="宋体"/>
      <w:sz w:val="18"/>
      <w:szCs w:val="18"/>
    </w:rPr>
  </w:style>
  <w:style w:type="character" w:customStyle="1" w:styleId="10">
    <w:name w:val="标题 1 字符"/>
    <w:basedOn w:val="a0"/>
    <w:link w:val="1"/>
    <w:autoRedefine/>
    <w:uiPriority w:val="9"/>
    <w:qFormat/>
    <w:rPr>
      <w:rFonts w:ascii="宋体" w:eastAsia="黑体" w:hAnsi="宋体"/>
      <w:b/>
      <w:bCs/>
      <w:kern w:val="44"/>
      <w:sz w:val="44"/>
      <w:szCs w:val="44"/>
    </w:rPr>
  </w:style>
  <w:style w:type="paragraph" w:styleId="af3">
    <w:name w:val="List Paragraph"/>
    <w:basedOn w:val="a"/>
    <w:link w:val="af4"/>
    <w:autoRedefine/>
    <w:uiPriority w:val="34"/>
    <w:qFormat/>
    <w:pPr>
      <w:ind w:firstLineChars="200" w:firstLine="420"/>
    </w:pPr>
  </w:style>
  <w:style w:type="character" w:customStyle="1" w:styleId="af4">
    <w:name w:val="列表段落 字符"/>
    <w:link w:val="af3"/>
    <w:autoRedefine/>
    <w:uiPriority w:val="34"/>
    <w:qFormat/>
    <w:rPr>
      <w:rFonts w:ascii="宋体" w:eastAsia="宋体" w:hAnsi="宋体"/>
      <w:sz w:val="24"/>
    </w:rPr>
  </w:style>
  <w:style w:type="character" w:customStyle="1" w:styleId="20">
    <w:name w:val="标题 2 字符"/>
    <w:basedOn w:val="a0"/>
    <w:link w:val="2"/>
    <w:autoRedefine/>
    <w:uiPriority w:val="9"/>
    <w:qFormat/>
    <w:rPr>
      <w:rFonts w:asciiTheme="majorHAnsi" w:eastAsia="宋体" w:hAnsiTheme="majorHAnsi" w:cstheme="majorBidi"/>
      <w:b/>
      <w:bCs/>
      <w:sz w:val="32"/>
      <w:szCs w:val="32"/>
    </w:rPr>
  </w:style>
  <w:style w:type="character" w:customStyle="1" w:styleId="a8">
    <w:name w:val="正文文本 字符"/>
    <w:basedOn w:val="a0"/>
    <w:link w:val="a7"/>
    <w:autoRedefine/>
    <w:uiPriority w:val="99"/>
    <w:qFormat/>
    <w:rPr>
      <w:rFonts w:ascii="宋体" w:eastAsia="宋体" w:hAnsi="宋体" w:cs="Times New Roman"/>
      <w:kern w:val="0"/>
      <w:sz w:val="24"/>
      <w:szCs w:val="20"/>
    </w:rPr>
  </w:style>
  <w:style w:type="character" w:customStyle="1" w:styleId="30">
    <w:name w:val="标题 3 字符"/>
    <w:basedOn w:val="a0"/>
    <w:link w:val="3"/>
    <w:autoRedefine/>
    <w:uiPriority w:val="9"/>
    <w:qFormat/>
    <w:rPr>
      <w:rFonts w:ascii="宋体" w:eastAsia="宋体" w:hAnsi="宋体"/>
      <w:b/>
      <w:bCs/>
      <w:sz w:val="32"/>
      <w:szCs w:val="32"/>
    </w:rPr>
  </w:style>
  <w:style w:type="character" w:customStyle="1" w:styleId="40">
    <w:name w:val="标题 4 字符"/>
    <w:basedOn w:val="a0"/>
    <w:link w:val="4"/>
    <w:autoRedefine/>
    <w:uiPriority w:val="9"/>
    <w:qFormat/>
    <w:rPr>
      <w:rFonts w:asciiTheme="majorHAnsi" w:eastAsiaTheme="majorEastAsia" w:hAnsiTheme="majorHAnsi" w:cstheme="majorBidi"/>
      <w:b/>
      <w:bCs/>
      <w:sz w:val="28"/>
      <w:szCs w:val="28"/>
    </w:rPr>
  </w:style>
  <w:style w:type="paragraph" w:styleId="af5">
    <w:name w:val="No Spacing"/>
    <w:link w:val="af6"/>
    <w:uiPriority w:val="1"/>
    <w:qFormat/>
    <w:pPr>
      <w:widowControl w:val="0"/>
    </w:pPr>
    <w:rPr>
      <w:rFonts w:ascii="宋体" w:hAnsi="宋体" w:cstheme="minorBidi"/>
      <w:kern w:val="2"/>
      <w:sz w:val="21"/>
      <w:szCs w:val="22"/>
    </w:rPr>
  </w:style>
  <w:style w:type="character" w:customStyle="1" w:styleId="af6">
    <w:name w:val="无间隔 字符"/>
    <w:link w:val="af5"/>
    <w:uiPriority w:val="1"/>
    <w:qFormat/>
    <w:rPr>
      <w:rFonts w:ascii="宋体" w:eastAsia="宋体" w:hAnsi="宋体"/>
    </w:rPr>
  </w:style>
  <w:style w:type="character" w:customStyle="1" w:styleId="a6">
    <w:name w:val="批注文字 字符"/>
    <w:basedOn w:val="a0"/>
    <w:link w:val="a5"/>
    <w:autoRedefine/>
    <w:uiPriority w:val="99"/>
    <w:semiHidden/>
    <w:qFormat/>
    <w:rPr>
      <w:rFonts w:ascii="宋体" w:eastAsia="宋体" w:hAnsi="宋体"/>
      <w:kern w:val="2"/>
      <w:sz w:val="24"/>
      <w:szCs w:val="22"/>
    </w:rPr>
  </w:style>
  <w:style w:type="character" w:customStyle="1" w:styleId="af">
    <w:name w:val="批注主题 字符"/>
    <w:basedOn w:val="a6"/>
    <w:link w:val="ae"/>
    <w:autoRedefine/>
    <w:uiPriority w:val="99"/>
    <w:semiHidden/>
    <w:qFormat/>
    <w:rPr>
      <w:rFonts w:ascii="宋体" w:eastAsia="宋体" w:hAnsi="宋体"/>
      <w:b/>
      <w:bCs/>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57867-92EF-45B6-93EF-F67D6AD05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71</Pages>
  <Words>5662</Words>
  <Characters>32274</Characters>
  <Application>Microsoft Office Word</Application>
  <DocSecurity>0</DocSecurity>
  <Lines>268</Lines>
  <Paragraphs>75</Paragraphs>
  <ScaleCrop>false</ScaleCrop>
  <Company/>
  <LinksUpToDate>false</LinksUpToDate>
  <CharactersWithSpaces>37861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a19041</cp:lastModifiedBy>
  <cp:revision>23</cp:revision>
  <dcterms:created xsi:type="dcterms:W3CDTF">2026-08-13T02:22:00Z</dcterms:created>
  <dcterms:modified xsi:type="dcterms:W3CDTF">2026-09-01T03:54:00Z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0839CF9CCC214FAAB106771596BB216E_13</vt:lpwstr>
  </property>
  <property fmtid="{D5CDD505-2E9C-101B-9397-08002B2CF9AE}" pid="4" name="KSOTemplateDocerSaveRecord">
    <vt:lpwstr>eyJoZGlkIjoiZWNjY2UwODIzZjk2ZDM0OWI3NDcxMzRmMTU5NDQ4YTQiLCJ1c2VySWQiOiIxNzczNDA2MTA2In0=</vt:lpwstr>
  </property>
</Properties>
</file>