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both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</w:t>
      </w:r>
      <w:bookmarkStart w:id="0" w:name="_GoBack"/>
      <w:bookmarkEnd w:id="0"/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登记表</w:t>
      </w:r>
    </w:p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>
      <w:pPr>
        <w:pStyle w:val="4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  <w:u w:val="single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4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p>
      <w:pPr>
        <w:pStyle w:val="4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宋体" w:eastAsia="宋体" w:cs="Times New Roman"/>
          <w:sz w:val="24"/>
          <w:szCs w:val="24"/>
          <w:lang w:eastAsia="zh-CN"/>
        </w:rPr>
        <w:t>包号：</w:t>
      </w:r>
    </w:p>
    <w:tbl>
      <w:tblPr>
        <w:tblStyle w:val="2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供应商名称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511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（填写完整的单位全称、加盖公章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必须与响应文件上的投标供应商一致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491"/>
              </w:tabs>
              <w:spacing w:line="220" w:lineRule="atLeast"/>
              <w:ind w:left="0" w:leftChars="0" w:firstLine="0" w:firstLineChars="0"/>
              <w:jc w:val="left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（填写联系人姓名）</w:t>
            </w: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  <w:t>（手机号码）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宋体" w:eastAsia="宋体" w:cs="Times New Roman"/>
                <w:sz w:val="21"/>
                <w:szCs w:val="21"/>
                <w:lang w:eastAsia="zh-CN"/>
              </w:rPr>
              <w:t>（往来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关文件会邮件发至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eastAsia="zh-CN"/>
              </w:rPr>
              <w:t>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邮箱，请注意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eastAsia="zh-CN"/>
              </w:rPr>
              <w:t>查收和及时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回复</w:t>
            </w:r>
            <w:r>
              <w:rPr>
                <w:rFonts w:hint="eastAsia" w:ascii="Times New Roman" w:hAnsi="宋体" w:eastAsia="宋体" w:cs="Times New Roman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文件获取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720" w:firstLineChars="300"/>
              <w:jc w:val="both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1"/>
                <w:szCs w:val="21"/>
                <w:lang w:val="en-US" w:eastAsia="zh-CN"/>
              </w:rPr>
              <w:t>（有包段的一定要备注清楚所报哪一包段，无包段的填“无”）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416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80" w:leftChars="0" w:hanging="480" w:hangingChars="200"/>
              <w:jc w:val="left"/>
              <w:rPr>
                <w:rFonts w:hint="default" w:ascii="Times New Roman" w:hAnsi="宋体" w:eastAsia="微软雅黑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</w:tbl>
    <w:p/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ZTYyOGRhNTFhMWYzMWNmYWYxMjhhZmJlMzc2N2EifQ=="/>
  </w:docVars>
  <w:rsids>
    <w:rsidRoot w:val="26807B9D"/>
    <w:rsid w:val="001100AE"/>
    <w:rsid w:val="02314F37"/>
    <w:rsid w:val="03091D03"/>
    <w:rsid w:val="03A03184"/>
    <w:rsid w:val="042442F0"/>
    <w:rsid w:val="06C751B2"/>
    <w:rsid w:val="12F61881"/>
    <w:rsid w:val="1A2A4D7A"/>
    <w:rsid w:val="1B5E14C5"/>
    <w:rsid w:val="1D29471B"/>
    <w:rsid w:val="214E366E"/>
    <w:rsid w:val="2672212A"/>
    <w:rsid w:val="26807B9D"/>
    <w:rsid w:val="28A569C3"/>
    <w:rsid w:val="2D2307FE"/>
    <w:rsid w:val="35057355"/>
    <w:rsid w:val="369E0484"/>
    <w:rsid w:val="36EF52AD"/>
    <w:rsid w:val="37ED3EE3"/>
    <w:rsid w:val="39A51119"/>
    <w:rsid w:val="3E495BEB"/>
    <w:rsid w:val="3E823B07"/>
    <w:rsid w:val="41900865"/>
    <w:rsid w:val="41AA3AAE"/>
    <w:rsid w:val="47D45FB7"/>
    <w:rsid w:val="4A02056A"/>
    <w:rsid w:val="4B9237EF"/>
    <w:rsid w:val="552C6FC7"/>
    <w:rsid w:val="57293C71"/>
    <w:rsid w:val="5DF30CED"/>
    <w:rsid w:val="656E5DB3"/>
    <w:rsid w:val="68BA7EFF"/>
    <w:rsid w:val="6BDE2993"/>
    <w:rsid w:val="6ED529FF"/>
    <w:rsid w:val="71153CE5"/>
    <w:rsid w:val="7A9B58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402</Words>
  <Characters>402</Characters>
  <Lines>0</Lines>
  <Paragraphs>0</Paragraphs>
  <TotalTime>0</TotalTime>
  <ScaleCrop>false</ScaleCrop>
  <LinksUpToDate>false</LinksUpToDate>
  <CharactersWithSpaces>558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gw</cp:lastModifiedBy>
  <dcterms:modified xsi:type="dcterms:W3CDTF">2024-08-02T04:44:55Z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1E8AF93B5C8749288143AADE9BBFEC64</vt:lpwstr>
  </property>
</Properties>
</file>